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dc2ac6964932" w:history="1">
              <w:r>
                <w:rPr>
                  <w:rStyle w:val="Hyperlink"/>
                </w:rPr>
                <w:t>2025-2031年中国复合机行业发展研究及市场前景分析报告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dc2ac6964932" w:history="1">
              <w:r>
                <w:rPr>
                  <w:rStyle w:val="Hyperlink"/>
                </w:rPr>
                <w:t>2025-2031年中国复合机行业发展研究及市场前景分析报告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6dc2ac6964932" w:history="1">
                <w:r>
                  <w:rPr>
                    <w:rStyle w:val="Hyperlink"/>
                  </w:rPr>
                  <w:t>https://www.20087.com/2011-02/R_2011fuhejixingyeshichangzhuanxiangdi.html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机，集打印、复印、扫描和传真等功能于一体，是现代办公环境中的核心设备。随着信息技术的发展和办公自动化的推进，复合机的功能不断丰富，操作界面更加人性化，网络连接和移动打印功能的加入，极大地方便了办公人员的工作。同时，环保和节能标准的提升，促使复合机制造商采用低能耗技术和无害材料，减少碳排放和废物产生。</w:t>
      </w:r>
      <w:r>
        <w:rPr>
          <w:rFonts w:hint="eastAsia"/>
        </w:rPr>
        <w:br/>
      </w:r>
      <w:r>
        <w:rPr>
          <w:rFonts w:hint="eastAsia"/>
        </w:rPr>
        <w:t>　　未来，复合机将更加智能化和个性化。通过深度集成人工智能和大数据分析，复合机能实现智能文档管理、自动错误诊断和远程维护，提高工作效率。同时，云打印和虚拟文档处理技术的应用，将打破地域限制，支持远程办公和协作。此外，定制化服务将成为趋势，企业可根据自身需求选择功能模块，实现资源的最优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6dc2ac6964932" w:history="1">
        <w:r>
          <w:rPr>
            <w:rStyle w:val="Hyperlink"/>
          </w:rPr>
          <w:t>2025-2031年中国复合机行业发展研究及市场前景分析报告</w:t>
        </w:r>
      </w:hyperlink>
      <w:r>
        <w:rPr>
          <w:rFonts w:hint="eastAsia"/>
        </w:rPr>
        <w:t>》依托国家统计局、相关行业协会及科研机构的详实数据，结合复合机行业研究团队的长期监测，系统分析了复合机行业的市场规模、需求特征及产业链结构。报告全面阐述了复合机行业现状，科学预测了市场前景与发展趋势，重点评估了复合机重点企业的经营表现及竞争格局。同时，报告深入剖析了价格动态、市场集中度及品牌影响力，并对复合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复合机行业概述</w:t>
      </w:r>
      <w:r>
        <w:rPr>
          <w:rFonts w:hint="eastAsia"/>
        </w:rPr>
        <w:br/>
      </w:r>
      <w:r>
        <w:rPr>
          <w:rFonts w:hint="eastAsia"/>
        </w:rPr>
        <w:t>　　第一节 复合机行业界定</w:t>
      </w:r>
      <w:r>
        <w:rPr>
          <w:rFonts w:hint="eastAsia"/>
        </w:rPr>
        <w:br/>
      </w:r>
      <w:r>
        <w:rPr>
          <w:rFonts w:hint="eastAsia"/>
        </w:rPr>
        <w:t>　　第二节 复合机行业发展历程</w:t>
      </w:r>
      <w:r>
        <w:rPr>
          <w:rFonts w:hint="eastAsia"/>
        </w:rPr>
        <w:br/>
      </w:r>
      <w:r>
        <w:rPr>
          <w:rFonts w:hint="eastAsia"/>
        </w:rPr>
        <w:t>　　第三节 复合机产业链分析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复合机行业经济环境分析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一、复合机行业相关政策</w:t>
      </w:r>
      <w:r>
        <w:rPr>
          <w:rFonts w:hint="eastAsia"/>
        </w:rPr>
        <w:br/>
      </w:r>
      <w:r>
        <w:rPr>
          <w:rFonts w:hint="eastAsia"/>
        </w:rPr>
        <w:t>　　　　二、复合机行业相关标准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2019-2024年中国复合机行业总体规模</w:t>
      </w:r>
      <w:r>
        <w:rPr>
          <w:rFonts w:hint="eastAsia"/>
        </w:rPr>
        <w:br/>
      </w:r>
      <w:r>
        <w:rPr>
          <w:rFonts w:hint="eastAsia"/>
        </w:rPr>
        <w:t>　　第二节 中国复合机行业盈利情况分析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中国复合机行业需求概况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三、2025-2031年中国复合机市场需求预测分析</w:t>
      </w:r>
      <w:r>
        <w:rPr>
          <w:rFonts w:hint="eastAsia"/>
        </w:rPr>
        <w:br/>
      </w:r>
      <w:r>
        <w:rPr>
          <w:rFonts w:hint="eastAsia"/>
        </w:rPr>
        <w:t>　　第五节 复合机产业供需平衡状况分析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三、**地区复合机行业调研分析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四、**地区复合机行业调研分析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五、**地区复合机行业调研分析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六、**地区复合机行业调研分析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复合机行业效益分析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一、2019-2024年复合机行业三费变化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国内复合机产品价格走势及影响因素分析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2019-2024年国内复合机市场价格回顾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当前国内复合机市场价格及评述</w:t>
      </w:r>
      <w:r>
        <w:rPr>
          <w:rFonts w:hint="eastAsia"/>
        </w:rPr>
        <w:br/>
      </w:r>
      <w:r>
        <w:rPr>
          <w:rFonts w:hint="eastAsia"/>
        </w:rPr>
        <w:t>　　第三节 国内复合机价格影响因素分析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2025-2031年国内复合机市场价格走势预测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复合机行业集中度分析</w:t>
      </w:r>
      <w:r>
        <w:rPr>
          <w:rFonts w:hint="eastAsia"/>
        </w:rPr>
        <w:br/>
      </w:r>
      <w:r>
        <w:rPr>
          <w:rFonts w:hint="eastAsia"/>
        </w:rPr>
        <w:t>　　　　一、复合机市场集中度分析</w:t>
      </w:r>
      <w:r>
        <w:rPr>
          <w:rFonts w:hint="eastAsia"/>
        </w:rPr>
        <w:br/>
      </w:r>
      <w:r>
        <w:rPr>
          <w:rFonts w:hint="eastAsia"/>
        </w:rPr>
        <w:t>　　　　二、复合机企业集中度分析</w:t>
      </w:r>
      <w:r>
        <w:rPr>
          <w:rFonts w:hint="eastAsia"/>
        </w:rPr>
        <w:br/>
      </w:r>
      <w:r>
        <w:rPr>
          <w:rFonts w:hint="eastAsia"/>
        </w:rPr>
        <w:t>　　　　三、复合机区域集中度分析</w:t>
      </w:r>
      <w:r>
        <w:rPr>
          <w:rFonts w:hint="eastAsia"/>
        </w:rPr>
        <w:br/>
      </w:r>
      <w:r>
        <w:rPr>
          <w:rFonts w:hint="eastAsia"/>
        </w:rPr>
        <w:t>　　第二节 复合机行业竞争格局分析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复合机企业发展策略分析</w:t>
      </w:r>
      <w:r>
        <w:rPr>
          <w:rFonts w:hint="eastAsia"/>
        </w:rPr>
        <w:br/>
      </w:r>
      <w:r>
        <w:rPr>
          <w:rFonts w:hint="eastAsia"/>
        </w:rPr>
        <w:t>　　第一节 复合机市场策略分析</w:t>
      </w:r>
      <w:r>
        <w:rPr>
          <w:rFonts w:hint="eastAsia"/>
        </w:rPr>
        <w:br/>
      </w:r>
      <w:r>
        <w:rPr>
          <w:rFonts w:hint="eastAsia"/>
        </w:rPr>
        <w:t>　　　　一、复合机价格策略分析</w:t>
      </w:r>
      <w:r>
        <w:rPr>
          <w:rFonts w:hint="eastAsia"/>
        </w:rPr>
        <w:br/>
      </w:r>
      <w:r>
        <w:rPr>
          <w:rFonts w:hint="eastAsia"/>
        </w:rPr>
        <w:t>　　　　二、复合机渠道策略分析</w:t>
      </w:r>
      <w:r>
        <w:rPr>
          <w:rFonts w:hint="eastAsia"/>
        </w:rPr>
        <w:br/>
      </w:r>
      <w:r>
        <w:rPr>
          <w:rFonts w:hint="eastAsia"/>
        </w:rPr>
        <w:t>　　第二节 复合机销售策略分析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对中国复合机品牌的战略思考</w:t>
      </w:r>
      <w:r>
        <w:rPr>
          <w:rFonts w:hint="eastAsia"/>
        </w:rPr>
        <w:br/>
      </w:r>
      <w:r>
        <w:rPr>
          <w:rFonts w:hint="eastAsia"/>
        </w:rPr>
        <w:t>　　　　一、复合机实施品牌战略的意义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三、中国复合机企业的品牌战略</w:t>
      </w:r>
      <w:r>
        <w:rPr>
          <w:rFonts w:hint="eastAsia"/>
        </w:rPr>
        <w:br/>
      </w:r>
      <w:r>
        <w:rPr>
          <w:rFonts w:hint="eastAsia"/>
        </w:rPr>
        <w:t>　　　　四、复合机品牌战略管理的策略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影响复合机行业发展主要因素分析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一、2025年影响复合机行业发展的不利因素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二、2025年影响复合机行业发展的稳定因素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四、2025年中国复合机行业发展面临的机遇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五、2025年中国复合机行业发展面临的挑战</w:t>
      </w:r>
      <w:r>
        <w:rPr>
          <w:rFonts w:hint="eastAsia"/>
        </w:rPr>
        <w:br/>
      </w:r>
      <w:r>
        <w:rPr>
          <w:rFonts w:hint="eastAsia"/>
        </w:rPr>
        <w:t>　　第二节 复合机行业投资风险分析预测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一、2025-2031年复合机行业市场风险分析预测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二、2025-2031年复合机行业政策风险分析预测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三、2025-2031年复合机行业技术风险分析预测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四、2025-2031年复合机行业竞争风险分析预测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五、2025-2031年复合机行业管理风险分析预测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2025-2031年复合机行业市场盈利预测</w:t>
      </w:r>
      <w:r>
        <w:rPr>
          <w:rFonts w:hint="eastAsia"/>
        </w:rPr>
        <w:br/>
      </w:r>
      <w:r>
        <w:rPr>
          <w:rFonts w:hint="eastAsia"/>
        </w:rPr>
        <w:t>　　第六节 复合机行业项目投资建议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一、复合机技术应用注意事项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二、复合机项目投资注意事项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三、复合机生产开发注意事项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四、复合机销售注意事项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复合机行业类别</w:t>
      </w:r>
      <w:r>
        <w:rPr>
          <w:rFonts w:hint="eastAsia"/>
        </w:rPr>
        <w:br/>
      </w:r>
      <w:r>
        <w:rPr>
          <w:rFonts w:hint="eastAsia"/>
        </w:rPr>
        <w:t>　　图表 复合机行业产业链调研</w:t>
      </w:r>
      <w:r>
        <w:rPr>
          <w:rFonts w:hint="eastAsia"/>
        </w:rPr>
        <w:br/>
      </w:r>
      <w:r>
        <w:rPr>
          <w:rFonts w:hint="eastAsia"/>
        </w:rPr>
        <w:t>　　图表 复合机行业现状</w:t>
      </w:r>
      <w:r>
        <w:rPr>
          <w:rFonts w:hint="eastAsia"/>
        </w:rPr>
        <w:br/>
      </w:r>
      <w:r>
        <w:rPr>
          <w:rFonts w:hint="eastAsia"/>
        </w:rPr>
        <w:t>　　图表 复合机行业标准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2019-2024年中国复合机行业产量统计</w:t>
      </w:r>
      <w:r>
        <w:rPr>
          <w:rFonts w:hint="eastAsia"/>
        </w:rPr>
        <w:br/>
      </w:r>
      <w:r>
        <w:rPr>
          <w:rFonts w:hint="eastAsia"/>
        </w:rPr>
        <w:t>　　图表 复合机行业动态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2019-2024年中国复合机市场需求量</w:t>
      </w:r>
      <w:r>
        <w:rPr>
          <w:rFonts w:hint="eastAsia"/>
        </w:rPr>
        <w:br/>
      </w:r>
      <w:r>
        <w:rPr>
          <w:rFonts w:hint="eastAsia"/>
        </w:rPr>
        <w:t>　　图表 2025年中国复合机行业需求区域调研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2019-2024年中国复合机行情</w:t>
      </w:r>
      <w:r>
        <w:rPr>
          <w:rFonts w:hint="eastAsia"/>
        </w:rPr>
        <w:br/>
      </w:r>
      <w:r>
        <w:rPr>
          <w:rFonts w:hint="eastAsia"/>
        </w:rPr>
        <w:t>　　图表 2019-2024年中国复合机价格走势图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**地区复合机市场规模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**地区复合机市场调研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**地区复合机市场规模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**地区复合机市场调研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复合机行业竞争对手分析</w:t>
      </w:r>
      <w:r>
        <w:rPr>
          <w:rFonts w:hint="eastAsia"/>
        </w:rPr>
        <w:br/>
      </w:r>
      <w:r>
        <w:rPr>
          <w:rFonts w:hint="eastAsia"/>
        </w:rPr>
        <w:t>　　图表 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2025-2031年中国复合机行业市场规模预测</w:t>
      </w:r>
      <w:r>
        <w:rPr>
          <w:rFonts w:hint="eastAsia"/>
        </w:rPr>
        <w:br/>
      </w:r>
      <w:r>
        <w:rPr>
          <w:rFonts w:hint="eastAsia"/>
        </w:rPr>
        <w:t>　　图表 复合机行业准入条件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dc2ac6964932" w:history="1">
        <w:r>
          <w:rPr>
            <w:rStyle w:val="Hyperlink"/>
          </w:rPr>
          <w:t>2025-2031年中国复合机行业发展研究及市场前景分析报告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6dc2ac6964932" w:history="1">
        <w:r>
          <w:rPr>
            <w:rStyle w:val="Hyperlink"/>
          </w:rPr>
          <w:t>https://www.20087.com/2011-02/R_2011fuhejixingyeshichangzhuanxiangdi.html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热点：二手复合机处理网、复合机器人、全自动高速复合机、复合机操作视频、复合机图片、复合机和复印机的区别、复合机视频、复合机操作规程、复合机器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9929457614605" w:history="1">
      <w:r>
        <w:rPr>
          <w:rStyle w:val="Hyperlink"/>
        </w:rPr>
        <w:t>2025-2031年中国复合机行业发展研究及市场前景分析报告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hejixingyeshichangzhuanxiangdi.html" TargetMode="External" Id="Ref06dc2ac696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hejixingyeshichangzhuanxiangdi.html" TargetMode="External" Id="Rc73992945761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2024-08-24T02:15:00Z</dcterms:created>
  <dcterms:modified xsi:type="dcterms:W3CDTF">2024-08-24T03:15:00Z</dcterms:modified>
  <dc:subject>2025-2031年中国复合机行业发展研究及市场前景分析报告</dc:subject>
  <dc:title>2025-2031年中国复合机行业发展研究及市场前景分析报告</dc:title>
  <cp:keywords>2025-2031年中国复合机行业发展研究及市场前景分析报告</cp:keywords>
  <dc:description>2025-2031年中国复合机行业发展研究及市场前景分析报告</dc:description>
</cp:coreProperties>
</file>