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4caa06334f41" w:history="1">
              <w:r>
                <w:rPr>
                  <w:rStyle w:val="Hyperlink"/>
                </w:rPr>
                <w:t>2012-2016年中国散热扇行业调查及投资环境分析报告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4caa06334f41" w:history="1">
              <w:r>
                <w:rPr>
                  <w:rStyle w:val="Hyperlink"/>
                </w:rPr>
                <w:t>2012-2016年中国散热扇行业调查及投资环境分析报告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4caa06334f41" w:history="1">
                <w:r>
                  <w:rPr>
                    <w:rStyle w:val="Hyperlink"/>
                  </w:rPr>
                  <w:t>https://www.20087.com/2011-03/R_2010_2015sanreshanxingyeshichangjing.html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扇是一种广泛应用于电子设备中的散热设备，其主要功能是通过空气流动来降低设备的温度，从而保证设备的正常运行。随着电子技术的快速发展，散热扇的市场需求持续增加。目前，散热扇在转速控制、噪音降低、功耗减少等方面取得了长足进展，为各类电子设备提供了有效的散热解决方案。</w:t>
      </w:r>
      <w:r>
        <w:rPr>
          <w:rFonts w:hint="eastAsia"/>
        </w:rPr>
        <w:br/>
      </w:r>
      <w:r>
        <w:rPr>
          <w:rFonts w:hint="eastAsia"/>
        </w:rPr>
        <w:t>　　未来，散热扇将朝着更高效率、更静音、更智能化的方向发展。市场调研网认为，通过采用先进的制造工艺和材料，提高散热扇的散热效率和稳定性；通过优化扇叶设计和风道布局，降低散热扇的噪音；通过引入智能传感器和控制技术，实现散热扇的自动监测和调节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2011-2012年中国散热扇行业竞争背景分析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四、政策变更对散热扇行业影响分析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六、欧债危机对散热扇行业影响分析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六、社会背景对散热扇行业影响分析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一、散热扇技术研发现状</w:t>
      </w:r>
      <w:r>
        <w:rPr>
          <w:rFonts w:hint="eastAsia"/>
        </w:rPr>
        <w:br/>
      </w:r>
      <w:r>
        <w:rPr>
          <w:rFonts w:hint="eastAsia"/>
        </w:rPr>
        <w:t>　　　　二、散热扇新技术应用</w:t>
      </w:r>
      <w:r>
        <w:rPr>
          <w:rFonts w:hint="eastAsia"/>
        </w:rPr>
        <w:br/>
      </w:r>
      <w:r>
        <w:rPr>
          <w:rFonts w:hint="eastAsia"/>
        </w:rPr>
        <w:t>　　　　三、散热扇技术发展趋势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四、技术创新对散热扇行业影响分析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中国散热扇行业市场现状分析</w:t>
      </w:r>
      <w:r>
        <w:rPr>
          <w:rFonts w:hint="eastAsia"/>
        </w:rPr>
        <w:br/>
      </w:r>
      <w:r>
        <w:rPr>
          <w:rFonts w:hint="eastAsia"/>
        </w:rPr>
        <w:t>　　第一节 散热扇市场发展阶段</w:t>
      </w:r>
      <w:r>
        <w:rPr>
          <w:rFonts w:hint="eastAsia"/>
        </w:rPr>
        <w:br/>
      </w:r>
      <w:r>
        <w:rPr>
          <w:rFonts w:hint="eastAsia"/>
        </w:rPr>
        <w:t>　　第二节 散热扇市场竞争结构</w:t>
      </w:r>
      <w:r>
        <w:rPr>
          <w:rFonts w:hint="eastAsia"/>
        </w:rPr>
        <w:br/>
      </w:r>
      <w:r>
        <w:rPr>
          <w:rFonts w:hint="eastAsia"/>
        </w:rPr>
        <w:t>　　第三节 散热扇市场供需格局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一、2008-2012年中国散热扇行业的供给分析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二、2008-2012年中国散热扇行业的需求分析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三、2008-2012年中国散热扇行业的供需平衡分析</w:t>
      </w:r>
      <w:r>
        <w:rPr>
          <w:rFonts w:hint="eastAsia"/>
        </w:rPr>
        <w:br/>
      </w:r>
      <w:r>
        <w:rPr>
          <w:rFonts w:hint="eastAsia"/>
        </w:rPr>
        <w:t>　　第四节 散热扇市场发展趋势</w:t>
      </w:r>
      <w:r>
        <w:rPr>
          <w:rFonts w:hint="eastAsia"/>
        </w:rPr>
        <w:br/>
      </w:r>
      <w:r>
        <w:rPr>
          <w:rFonts w:hint="eastAsia"/>
        </w:rPr>
        <w:t>　　第五节 散热扇未来市场预测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一、2012-2016年中国散热扇行业的供给预测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二、2012-2016年中国散热扇行业的需求预测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2008-2012年中国散热扇行业的进出口分析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中国散热扇行业进出口格局分析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一、散热扇进口格局</w:t>
      </w:r>
      <w:r>
        <w:rPr>
          <w:rFonts w:hint="eastAsia"/>
        </w:rPr>
        <w:br/>
      </w:r>
      <w:r>
        <w:rPr>
          <w:rFonts w:hint="eastAsia"/>
        </w:rPr>
        <w:t>　　　　二、散热扇出口格局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2008-2012年中国散热扇行业的进出口数据统计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一、散热扇进口数据</w:t>
      </w:r>
      <w:r>
        <w:rPr>
          <w:rFonts w:hint="eastAsia"/>
        </w:rPr>
        <w:br/>
      </w:r>
      <w:r>
        <w:rPr>
          <w:rFonts w:hint="eastAsia"/>
        </w:rPr>
        <w:t>　　　　二、散热扇出口数据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2012-2016年中国散热扇行业的进口预测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2012-2016年中国散热扇行业的出口预测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2008-2012年中国散热扇行业重点数据解析</w:t>
      </w:r>
      <w:r>
        <w:rPr>
          <w:rFonts w:hint="eastAsia"/>
        </w:rPr>
        <w:br/>
      </w:r>
      <w:r>
        <w:rPr>
          <w:rFonts w:hint="eastAsia"/>
        </w:rPr>
        <w:t>　　第一节 散热扇行业规模情况分析</w:t>
      </w:r>
      <w:r>
        <w:rPr>
          <w:rFonts w:hint="eastAsia"/>
        </w:rPr>
        <w:br/>
      </w:r>
      <w:r>
        <w:rPr>
          <w:rFonts w:hint="eastAsia"/>
        </w:rPr>
        <w:t>　　　　一、散热扇行业单位规模情况分析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二、散热扇行业人员规模状况分析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三、散热扇行业资产规模状况分析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四、散热扇行业市场规模状况分析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散热扇行业综合能力分析及预测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一、散热扇行业盈利能力分析</w:t>
      </w:r>
      <w:r>
        <w:rPr>
          <w:rFonts w:hint="eastAsia"/>
        </w:rPr>
        <w:br/>
      </w:r>
      <w:r>
        <w:rPr>
          <w:rFonts w:hint="eastAsia"/>
        </w:rPr>
        <w:t>　　　　二、散热扇行业偿债能力分析</w:t>
      </w:r>
      <w:r>
        <w:rPr>
          <w:rFonts w:hint="eastAsia"/>
        </w:rPr>
        <w:br/>
      </w:r>
      <w:r>
        <w:rPr>
          <w:rFonts w:hint="eastAsia"/>
        </w:rPr>
        <w:t>　　　　三、散热扇行业营运能力分析</w:t>
      </w:r>
      <w:r>
        <w:rPr>
          <w:rFonts w:hint="eastAsia"/>
        </w:rPr>
        <w:br/>
      </w:r>
      <w:r>
        <w:rPr>
          <w:rFonts w:hint="eastAsia"/>
        </w:rPr>
        <w:t>　　　　四、散热扇行业发展能力分析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散热扇行业市场竞争分析</w:t>
      </w:r>
      <w:r>
        <w:rPr>
          <w:rFonts w:hint="eastAsia"/>
        </w:rPr>
        <w:br/>
      </w:r>
      <w:r>
        <w:rPr>
          <w:rFonts w:hint="eastAsia"/>
        </w:rPr>
        <w:t>　　第一节 散热扇行业竞争结构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中国散热扇行业国际竞争力比较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散热扇行业集中度分析</w:t>
      </w:r>
      <w:r>
        <w:rPr>
          <w:rFonts w:hint="eastAsia"/>
        </w:rPr>
        <w:br/>
      </w:r>
      <w:r>
        <w:rPr>
          <w:rFonts w:hint="eastAsia"/>
        </w:rPr>
        <w:t>　　第四节 散热扇行业竞争趋势</w:t>
      </w:r>
      <w:r>
        <w:rPr>
          <w:rFonts w:hint="eastAsia"/>
        </w:rPr>
        <w:br/>
      </w:r>
      <w:r>
        <w:rPr>
          <w:rFonts w:hint="eastAsia"/>
        </w:rPr>
        <w:t>　　第五节 散热扇行业竞争策略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2009-2011年散热扇行业重点企业分析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散热扇行业的投资分析</w:t>
      </w:r>
      <w:r>
        <w:rPr>
          <w:rFonts w:hint="eastAsia"/>
        </w:rPr>
        <w:br/>
      </w:r>
      <w:r>
        <w:rPr>
          <w:rFonts w:hint="eastAsia"/>
        </w:rPr>
        <w:t>　　第一节 散热扇投资环境</w:t>
      </w:r>
      <w:r>
        <w:rPr>
          <w:rFonts w:hint="eastAsia"/>
        </w:rPr>
        <w:br/>
      </w:r>
      <w:r>
        <w:rPr>
          <w:rFonts w:hint="eastAsia"/>
        </w:rPr>
        <w:t>　　第二节 散热扇投资机遇</w:t>
      </w:r>
      <w:r>
        <w:rPr>
          <w:rFonts w:hint="eastAsia"/>
        </w:rPr>
        <w:br/>
      </w:r>
      <w:r>
        <w:rPr>
          <w:rFonts w:hint="eastAsia"/>
        </w:rPr>
        <w:t>　　第三节 散热扇投资风险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散热扇投资前景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散热扇行业市场品牌SWOT分析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散热扇行业的品牌风险分析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散热扇行业市场品牌建设及策略建议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2012-2016年散热扇行业发展前景分析</w:t>
      </w:r>
      <w:r>
        <w:rPr>
          <w:rFonts w:hint="eastAsia"/>
        </w:rPr>
        <w:br/>
      </w:r>
      <w:r>
        <w:rPr>
          <w:rFonts w:hint="eastAsia"/>
        </w:rPr>
        <w:t>　　　　一、散热扇行业市场发展前景分析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二、散热扇行业市场蕴藏的商机分析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三、散热扇行业整体规划解读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 散热扇行业发展对策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4caa06334f41" w:history="1">
        <w:r>
          <w:rPr>
            <w:rStyle w:val="Hyperlink"/>
          </w:rPr>
          <w:t>2012-2016年中国散热扇行业调查及投资环境分析报告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4caa06334f41" w:history="1">
        <w:r>
          <w:rPr>
            <w:rStyle w:val="Hyperlink"/>
          </w:rPr>
          <w:t>https://www.20087.com/2011-03/R_2010_2015sanreshanxingyeshichangjing.html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热点：散热器风扇、散热扇不转一招搞定、散热风扇怎么测好坏、散热扇不转是怎么回事、风扇扇叶怎么看尺寸、散热扇怎么拆、散热和风扇都要装吗、散热扇放在密闭空间会爆炸吗、散热风扇有哪几种类型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fcd5042e94525" w:history="1">
      <w:r>
        <w:rPr>
          <w:rStyle w:val="Hyperlink"/>
        </w:rPr>
        <w:t>2012-2016年中国散热扇行业调查及投资环境分析报告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anreshanxingyeshichangjing.html" TargetMode="External" Id="Rbb964caa063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anreshanxingyeshichangjing.html" TargetMode="External" Id="R51afcd5042e9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2012-06-16T04:41:00Z</dcterms:created>
  <dcterms:modified xsi:type="dcterms:W3CDTF">2012-06-16T05:41:00Z</dcterms:modified>
  <dc:subject>2012-2016年中国散热扇行业调查及投资环境分析报告</dc:subject>
  <dc:title>2012-2016年中国散热扇行业调查及投资环境分析报告</dc:title>
  <cp:keywords>2012-2016年中国散热扇行业调查及投资环境分析报告</cp:keywords>
  <dc:description>2012-2016年中国散热扇行业调查及投资环境分析报告</dc:description>
</cp:coreProperties>
</file>