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353050a1c4c00" w:history="1">
              <w:r>
                <w:rPr>
                  <w:rStyle w:val="Hyperlink"/>
                </w:rPr>
                <w:t>2012年中国电水壶配件行业研究及未来四年走势预测报告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353050a1c4c00" w:history="1">
              <w:r>
                <w:rPr>
                  <w:rStyle w:val="Hyperlink"/>
                </w:rPr>
                <w:t>2012年中国电水壶配件行业研究及未来四年走势预测报告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353050a1c4c00" w:history="1">
                <w:r>
                  <w:rPr>
                    <w:rStyle w:val="Hyperlink"/>
                  </w:rPr>
                  <w:t>https://www.20087.com/2011-03/R_2010_2015dianshuihupeijianxingyeshic.html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配件市场随着电水壶的普及和技术革新而不断扩展。从加热元件、壶盖、把手到滤网，配件的种类和质量直接影响着电水壶的性能和使用寿命。近年来，配件设计趋向于人性化和智能化，例如温控精准的加热底座、易拆洗的过滤网、防滑隔热的手柄等，提升了用户的使用体验。材料方面，食品安全级的不锈钢、玻璃和硅胶成为主流，确保了产品的健康与安全。</w:t>
      </w:r>
      <w:r>
        <w:rPr>
          <w:rFonts w:hint="eastAsia"/>
        </w:rPr>
        <w:br/>
      </w:r>
      <w:r>
        <w:rPr>
          <w:rFonts w:hint="eastAsia"/>
        </w:rPr>
        <w:t>　　未来，电水壶配件将进一步融合智能科技，例如集成无线充电、智能温控、水质监测等功能，满足消费者对健康生活和智能家居的追求。市场调研网指出，同时，配件的环保性和可持续性将受到更多关注，可回收材料和可生物降解材料的应用将增多。此外，个性化和定制化服务将兴起，用户可根据个人喜好选择配件的颜色、材质和风格，实现产品差异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2011-2012年中国电水壶配件行业竞争背景分析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四、政策变更对电水壶配件行业影响分析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六、欧债危机对电水壶配件行业影响分析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六、社会背景对电水壶配件行业影响分析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一、电水壶配件技术研发现状</w:t>
      </w:r>
      <w:r>
        <w:rPr>
          <w:rFonts w:hint="eastAsia"/>
        </w:rPr>
        <w:br/>
      </w:r>
      <w:r>
        <w:rPr>
          <w:rFonts w:hint="eastAsia"/>
        </w:rPr>
        <w:t>　　　　二、电水壶配件新技术应用</w:t>
      </w:r>
      <w:r>
        <w:rPr>
          <w:rFonts w:hint="eastAsia"/>
        </w:rPr>
        <w:br/>
      </w:r>
      <w:r>
        <w:rPr>
          <w:rFonts w:hint="eastAsia"/>
        </w:rPr>
        <w:t>　　　　三、电水壶配件技术发展趋势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四、技术创新对电水壶配件行业影响分析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中国电水壶配件行业市场现状分析</w:t>
      </w:r>
      <w:r>
        <w:rPr>
          <w:rFonts w:hint="eastAsia"/>
        </w:rPr>
        <w:br/>
      </w:r>
      <w:r>
        <w:rPr>
          <w:rFonts w:hint="eastAsia"/>
        </w:rPr>
        <w:t>　　第一节 电水壶配件市场发展阶段</w:t>
      </w:r>
      <w:r>
        <w:rPr>
          <w:rFonts w:hint="eastAsia"/>
        </w:rPr>
        <w:br/>
      </w:r>
      <w:r>
        <w:rPr>
          <w:rFonts w:hint="eastAsia"/>
        </w:rPr>
        <w:t>　　第二节 电水壶配件市场竞争结构</w:t>
      </w:r>
      <w:r>
        <w:rPr>
          <w:rFonts w:hint="eastAsia"/>
        </w:rPr>
        <w:br/>
      </w:r>
      <w:r>
        <w:rPr>
          <w:rFonts w:hint="eastAsia"/>
        </w:rPr>
        <w:t>　　第三节 电水壶配件市场供需格局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一、2008-2012年中国电水壶配件行业的供给分析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二、2008-2012年中国电水壶配件行业的需求分析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三、2008-2012年中国电水壶配件行业的供需平衡分析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电水壶配件市场发展趋势</w:t>
      </w:r>
      <w:r>
        <w:rPr>
          <w:rFonts w:hint="eastAsia"/>
        </w:rPr>
        <w:br/>
      </w:r>
      <w:r>
        <w:rPr>
          <w:rFonts w:hint="eastAsia"/>
        </w:rPr>
        <w:t>　　第五节 电水壶配件未来市场预测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一、2012-2016年中国电水壶配件行业的供给预测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二、2012-2016年中国电水壶配件行业的需求预测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2008-2012年中国电水壶配件行业的进出口分析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中国电水壶配件行业进出口格局分析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一、电水壶配件进口格局</w:t>
      </w:r>
      <w:r>
        <w:rPr>
          <w:rFonts w:hint="eastAsia"/>
        </w:rPr>
        <w:br/>
      </w:r>
      <w:r>
        <w:rPr>
          <w:rFonts w:hint="eastAsia"/>
        </w:rPr>
        <w:t>　　　　二、电水壶配件出口格局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2008-2012年中国电水壶配件行业的进出口数据统计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一、电水壶配件进口数据</w:t>
      </w:r>
      <w:r>
        <w:rPr>
          <w:rFonts w:hint="eastAsia"/>
        </w:rPr>
        <w:br/>
      </w:r>
      <w:r>
        <w:rPr>
          <w:rFonts w:hint="eastAsia"/>
        </w:rPr>
        <w:t>　　　　二、电水壶配件出口数据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2012-2016年中国电水壶配件行业的进口预测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2012-2016年中国电水壶配件行业的出口预测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2008-2012年中国电水壶配件行业重点数据解析</w:t>
      </w:r>
      <w:r>
        <w:rPr>
          <w:rFonts w:hint="eastAsia"/>
        </w:rPr>
        <w:br/>
      </w:r>
      <w:r>
        <w:rPr>
          <w:rFonts w:hint="eastAsia"/>
        </w:rPr>
        <w:t>　　第一节 电水壶配件行业规模情况分析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一、电水壶配件行业单位规模情况分析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二、电水壶配件行业人员规模状况分析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三、电水壶配件行业资产规模状况分析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四、电水壶配件行业市场规模状况分析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电水壶配件行业综合能力分析及预测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一、电水壶配件行业盈利能力分析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二、电水壶配件行业偿债能力分析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三、电水壶配件行业营运能力分析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四、电水壶配件行业发展能力分析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电水壶配件行业区域格局分析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电水壶配件行业市场竞争分析</w:t>
      </w:r>
      <w:r>
        <w:rPr>
          <w:rFonts w:hint="eastAsia"/>
        </w:rPr>
        <w:br/>
      </w:r>
      <w:r>
        <w:rPr>
          <w:rFonts w:hint="eastAsia"/>
        </w:rPr>
        <w:t>　　第一节 电水壶配件行业竞争结构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中国电水壶配件行业国际竞争力比较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电水壶配件行业集中度分析</w:t>
      </w:r>
      <w:r>
        <w:rPr>
          <w:rFonts w:hint="eastAsia"/>
        </w:rPr>
        <w:br/>
      </w:r>
      <w:r>
        <w:rPr>
          <w:rFonts w:hint="eastAsia"/>
        </w:rPr>
        <w:t>　　第四节 电水壶配件行业竞争趋势</w:t>
      </w:r>
      <w:r>
        <w:rPr>
          <w:rFonts w:hint="eastAsia"/>
        </w:rPr>
        <w:br/>
      </w:r>
      <w:r>
        <w:rPr>
          <w:rFonts w:hint="eastAsia"/>
        </w:rPr>
        <w:t>　　第五节 电水壶配件行业竞争策略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2009-2011年电水壶配件行业重点企业分析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电水壶配件行业的投资分析</w:t>
      </w:r>
      <w:r>
        <w:rPr>
          <w:rFonts w:hint="eastAsia"/>
        </w:rPr>
        <w:br/>
      </w:r>
      <w:r>
        <w:rPr>
          <w:rFonts w:hint="eastAsia"/>
        </w:rPr>
        <w:t>　　第一节 电水壶配件投资环境</w:t>
      </w:r>
      <w:r>
        <w:rPr>
          <w:rFonts w:hint="eastAsia"/>
        </w:rPr>
        <w:br/>
      </w:r>
      <w:r>
        <w:rPr>
          <w:rFonts w:hint="eastAsia"/>
        </w:rPr>
        <w:t>　　第二节 电水壶配件投资机遇</w:t>
      </w:r>
      <w:r>
        <w:rPr>
          <w:rFonts w:hint="eastAsia"/>
        </w:rPr>
        <w:br/>
      </w:r>
      <w:r>
        <w:rPr>
          <w:rFonts w:hint="eastAsia"/>
        </w:rPr>
        <w:t>　　第三节 电水壶配件投资风险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电水壶配件投资前景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电水壶配件行业品牌经营分析及策略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电水壶配件行业市场品牌SWOT分析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电水壶配件行业的品牌风险分析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电水壶配件行业市场品牌建设及策略建议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电水壶配件行业前景分析及对策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2012-2016年电水壶配件行业发展前景分析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一、电水壶配件行业市场发展前景分析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二、电水壶配件行业市场蕴藏的商机分析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三、电水壶配件行业整体规划解读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中:智:林:－电水壶配件行业发展对策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353050a1c4c00" w:history="1">
        <w:r>
          <w:rPr>
            <w:rStyle w:val="Hyperlink"/>
          </w:rPr>
          <w:t>2012年中国电水壶配件行业研究及未来四年走势预测报告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353050a1c4c00" w:history="1">
        <w:r>
          <w:rPr>
            <w:rStyle w:val="Hyperlink"/>
          </w:rPr>
          <w:t>https://www.20087.com/2011-03/R_2010_2015dianshuihupeijianxingyeshic.html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热点：电热水壶配件大全价格便宜的、海尔电水壶配件、烧水壶配件大全、电水壶配件安装视频、电水壶坏了哪里可以修、电水壶配件零件、电水壶各种配件图片、电水壶配件去那买?、苏泊尔配件大全 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6382e35a4d12" w:history="1">
      <w:r>
        <w:rPr>
          <w:rStyle w:val="Hyperlink"/>
        </w:rPr>
        <w:t>2012年中国电水壶配件行业研究及未来四年走势预测报告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ianshuihupeijianxingyeshic.html" TargetMode="External" Id="R353353050a1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ianshuihupeijianxingyeshic.html" TargetMode="External" Id="Rf0c36382e35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2012-05-14T07:11:00Z</dcterms:created>
  <dcterms:modified xsi:type="dcterms:W3CDTF">2012-05-14T08:11:00Z</dcterms:modified>
  <dc:subject>2012年中国电水壶配件行业研究及未来四年走势预测报告</dc:subject>
  <dc:title>2012年中国电水壶配件行业研究及未来四年走势预测报告</dc:title>
  <cp:keywords>2012年中国电水壶配件行业研究及未来四年走势预测报告</cp:keywords>
  <dc:description>2012年中国电水壶配件行业研究及未来四年走势预测报告</dc:description>
</cp:coreProperties>
</file>