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921a60eb447f" w:history="1">
              <w:r>
                <w:rPr>
                  <w:rStyle w:val="Hyperlink"/>
                </w:rPr>
                <w:t>中国紫砂煲市场供需格局研究及发展趋势分析报告（2012-2016年）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921a60eb447f" w:history="1">
              <w:r>
                <w:rPr>
                  <w:rStyle w:val="Hyperlink"/>
                </w:rPr>
                <w:t>中国紫砂煲市场供需格局研究及发展趋势分析报告（2012-2016年）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3921a60eb447f" w:history="1">
                <w:r>
                  <w:rPr>
                    <w:rStyle w:val="Hyperlink"/>
                  </w:rPr>
                  <w:t>https://www.20087.com/2011-03/R_2010_2015zishazuoxingyeshichangjingz.html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煲是一种传统与现代结合的烹饪器具，近年来在国内外市场受到欢迎，尤其在中国、东南亚等地，因其独特的保温性能和健康烹饪理念。行业内，紫砂煲的设计与功能不断创新，从单一的炖煮到多功能烹饪，满足了消费者对便捷、健康的饮食追求。</w:t>
      </w:r>
      <w:r>
        <w:rPr>
          <w:rFonts w:hint="eastAsia"/>
        </w:rPr>
        <w:br/>
      </w:r>
      <w:r>
        <w:rPr>
          <w:rFonts w:hint="eastAsia"/>
        </w:rPr>
        <w:t>　　未来，紫砂煲行业将更加注重产品创新和健康概念。一方面，研发具有智能预约、温控、营养分析等功能的高端紫砂煲，提升用户体验和烹饪效率。另一方面，强调健康烹饪，如无添加、少油少盐的烹饪方式，将吸引更多注重饮食健康的消费者。此外，文化传承与创新，如融入地方特色、传统工艺，将成为产品差异化和品牌建设的重要手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2011-2012年中国紫砂煲行业竞争背景分析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四、政策变更对紫砂煲行业影响分析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六、欧债危机对紫砂煲行业影响分析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六、社会背景对紫砂煲行业影响分析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一、紫砂煲技术研发现状</w:t>
      </w:r>
      <w:r>
        <w:rPr>
          <w:rFonts w:hint="eastAsia"/>
        </w:rPr>
        <w:br/>
      </w:r>
      <w:r>
        <w:rPr>
          <w:rFonts w:hint="eastAsia"/>
        </w:rPr>
        <w:t>　　　　二、紫砂煲新技术应用</w:t>
      </w:r>
      <w:r>
        <w:rPr>
          <w:rFonts w:hint="eastAsia"/>
        </w:rPr>
        <w:br/>
      </w:r>
      <w:r>
        <w:rPr>
          <w:rFonts w:hint="eastAsia"/>
        </w:rPr>
        <w:t>　　　　三、紫砂煲技术发展趋势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四、技术创新对紫砂煲行业影响分析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中国紫砂煲行业市场现状分析</w:t>
      </w:r>
      <w:r>
        <w:rPr>
          <w:rFonts w:hint="eastAsia"/>
        </w:rPr>
        <w:br/>
      </w:r>
      <w:r>
        <w:rPr>
          <w:rFonts w:hint="eastAsia"/>
        </w:rPr>
        <w:t>　　第一节 紫砂煲市场发展阶段</w:t>
      </w:r>
      <w:r>
        <w:rPr>
          <w:rFonts w:hint="eastAsia"/>
        </w:rPr>
        <w:br/>
      </w:r>
      <w:r>
        <w:rPr>
          <w:rFonts w:hint="eastAsia"/>
        </w:rPr>
        <w:t>　　第二节 紫砂煲市场竞争结构</w:t>
      </w:r>
      <w:r>
        <w:rPr>
          <w:rFonts w:hint="eastAsia"/>
        </w:rPr>
        <w:br/>
      </w:r>
      <w:r>
        <w:rPr>
          <w:rFonts w:hint="eastAsia"/>
        </w:rPr>
        <w:t>　　第三节 紫砂煲市场供需格局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一、2008-2012年中国紫砂煲行业的供给分析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二、2008-2012年中国紫砂煲行业的需求分析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三、2008-2012年中国紫砂煲行业的供需平衡分析</w:t>
      </w:r>
      <w:r>
        <w:rPr>
          <w:rFonts w:hint="eastAsia"/>
        </w:rPr>
        <w:br/>
      </w:r>
      <w:r>
        <w:rPr>
          <w:rFonts w:hint="eastAsia"/>
        </w:rPr>
        <w:t>　　第四节 紫砂煲市场发展趋势</w:t>
      </w:r>
      <w:r>
        <w:rPr>
          <w:rFonts w:hint="eastAsia"/>
        </w:rPr>
        <w:br/>
      </w:r>
      <w:r>
        <w:rPr>
          <w:rFonts w:hint="eastAsia"/>
        </w:rPr>
        <w:t>　　第五节 紫砂煲未来市场预测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一、2012-2016年中国紫砂煲行业的供给预测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二、2012-2016年中国紫砂煲行业的需求预测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2008-2012年中国紫砂煲行业的进出口分析</w:t>
      </w:r>
      <w:r>
        <w:rPr>
          <w:rFonts w:hint="eastAsia"/>
        </w:rPr>
        <w:br/>
      </w:r>
      <w:r>
        <w:rPr>
          <w:rFonts w:hint="eastAsia"/>
        </w:rPr>
        <w:t>　　第一节 中国紫砂煲行业进出口格局分析</w:t>
      </w:r>
      <w:r>
        <w:rPr>
          <w:rFonts w:hint="eastAsia"/>
        </w:rPr>
        <w:br/>
      </w:r>
      <w:r>
        <w:rPr>
          <w:rFonts w:hint="eastAsia"/>
        </w:rPr>
        <w:t>　　　　一、紫砂煲进口格局</w:t>
      </w:r>
      <w:r>
        <w:rPr>
          <w:rFonts w:hint="eastAsia"/>
        </w:rPr>
        <w:br/>
      </w:r>
      <w:r>
        <w:rPr>
          <w:rFonts w:hint="eastAsia"/>
        </w:rPr>
        <w:t>　　　　二、紫砂煲出口格局</w:t>
      </w:r>
      <w:r>
        <w:rPr>
          <w:rFonts w:hint="eastAsia"/>
        </w:rPr>
        <w:br/>
      </w:r>
      <w:r>
        <w:rPr>
          <w:rFonts w:hint="eastAsia"/>
        </w:rPr>
        <w:t>　　第二节 2008-2012年中国紫砂煲行业的进出口数据统计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一、紫砂煲进口数据</w:t>
      </w:r>
      <w:r>
        <w:rPr>
          <w:rFonts w:hint="eastAsia"/>
        </w:rPr>
        <w:br/>
      </w:r>
      <w:r>
        <w:rPr>
          <w:rFonts w:hint="eastAsia"/>
        </w:rPr>
        <w:t>　　　　二、紫砂煲出口数据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2012-2016年中国紫砂煲行业的进口预测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2012-2016年中国紫砂煲行业的出口预测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2008-2012年中国紫砂煲行业重点数据解析</w:t>
      </w:r>
      <w:r>
        <w:rPr>
          <w:rFonts w:hint="eastAsia"/>
        </w:rPr>
        <w:br/>
      </w:r>
      <w:r>
        <w:rPr>
          <w:rFonts w:hint="eastAsia"/>
        </w:rPr>
        <w:t>　　第一节 紫砂煲行业规模情况分析</w:t>
      </w:r>
      <w:r>
        <w:rPr>
          <w:rFonts w:hint="eastAsia"/>
        </w:rPr>
        <w:br/>
      </w:r>
      <w:r>
        <w:rPr>
          <w:rFonts w:hint="eastAsia"/>
        </w:rPr>
        <w:t>　　　　一、紫砂煲行业单位规模情况分析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二、紫砂煲行业人员规模状况分析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三、紫砂煲行业资产规模状况分析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四、紫砂煲行业市场规模状况分析</w:t>
      </w:r>
      <w:r>
        <w:rPr>
          <w:rFonts w:hint="eastAsia"/>
        </w:rPr>
        <w:br/>
      </w:r>
      <w:r>
        <w:rPr>
          <w:rFonts w:hint="eastAsia"/>
        </w:rPr>
        <w:t>　　第二节 紫砂煲行业综合能力分析及预测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一、紫砂煲行业盈利能力分析</w:t>
      </w:r>
      <w:r>
        <w:rPr>
          <w:rFonts w:hint="eastAsia"/>
        </w:rPr>
        <w:br/>
      </w:r>
      <w:r>
        <w:rPr>
          <w:rFonts w:hint="eastAsia"/>
        </w:rPr>
        <w:t>　　　　二、紫砂煲行业偿债能力分析</w:t>
      </w:r>
      <w:r>
        <w:rPr>
          <w:rFonts w:hint="eastAsia"/>
        </w:rPr>
        <w:br/>
      </w:r>
      <w:r>
        <w:rPr>
          <w:rFonts w:hint="eastAsia"/>
        </w:rPr>
        <w:t>　　　　三、紫砂煲行业营运能力分析</w:t>
      </w:r>
      <w:r>
        <w:rPr>
          <w:rFonts w:hint="eastAsia"/>
        </w:rPr>
        <w:br/>
      </w:r>
      <w:r>
        <w:rPr>
          <w:rFonts w:hint="eastAsia"/>
        </w:rPr>
        <w:t>　　　　四、紫砂煲行业发展能力分析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紫砂煲行业区域格局分析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紫砂煲行业市场竞争分析</w:t>
      </w:r>
      <w:r>
        <w:rPr>
          <w:rFonts w:hint="eastAsia"/>
        </w:rPr>
        <w:br/>
      </w:r>
      <w:r>
        <w:rPr>
          <w:rFonts w:hint="eastAsia"/>
        </w:rPr>
        <w:t>　　第一节 紫砂煲行业竞争结构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中国紫砂煲行业国际竞争力比较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紫砂煲行业集中度分析</w:t>
      </w:r>
      <w:r>
        <w:rPr>
          <w:rFonts w:hint="eastAsia"/>
        </w:rPr>
        <w:br/>
      </w:r>
      <w:r>
        <w:rPr>
          <w:rFonts w:hint="eastAsia"/>
        </w:rPr>
        <w:t>　　第四节 紫砂煲行业竞争趋势</w:t>
      </w:r>
      <w:r>
        <w:rPr>
          <w:rFonts w:hint="eastAsia"/>
        </w:rPr>
        <w:br/>
      </w:r>
      <w:r>
        <w:rPr>
          <w:rFonts w:hint="eastAsia"/>
        </w:rPr>
        <w:t>　　第五节 紫砂煲行业竞争策略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2009-2011年紫砂煲行业重点企业分析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紫砂煲行业的投资分析</w:t>
      </w:r>
      <w:r>
        <w:rPr>
          <w:rFonts w:hint="eastAsia"/>
        </w:rPr>
        <w:br/>
      </w:r>
      <w:r>
        <w:rPr>
          <w:rFonts w:hint="eastAsia"/>
        </w:rPr>
        <w:t>　　第一节 紫砂煲投资环境</w:t>
      </w:r>
      <w:r>
        <w:rPr>
          <w:rFonts w:hint="eastAsia"/>
        </w:rPr>
        <w:br/>
      </w:r>
      <w:r>
        <w:rPr>
          <w:rFonts w:hint="eastAsia"/>
        </w:rPr>
        <w:t>　　第二节 紫砂煲投资机遇</w:t>
      </w:r>
      <w:r>
        <w:rPr>
          <w:rFonts w:hint="eastAsia"/>
        </w:rPr>
        <w:br/>
      </w:r>
      <w:r>
        <w:rPr>
          <w:rFonts w:hint="eastAsia"/>
        </w:rPr>
        <w:t>　　第三节 紫砂煲投资风险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紫砂煲投资前景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紫砂煲行业品牌经营分析及策略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紫砂煲行业市场品牌SWOT分析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紫砂煲行业的品牌风险分析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紫砂煲行业市场品牌建设及策略建议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2012-2016年紫砂煲行业发展前景分析</w:t>
      </w:r>
      <w:r>
        <w:rPr>
          <w:rFonts w:hint="eastAsia"/>
        </w:rPr>
        <w:br/>
      </w:r>
      <w:r>
        <w:rPr>
          <w:rFonts w:hint="eastAsia"/>
        </w:rPr>
        <w:t>　　　　一、紫砂煲行业市场发展前景分析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二、紫砂煲行业市场蕴藏的商机分析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三、紫砂煲行业整体规划解读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[⋅中⋅智⋅林]紫砂煲行业发展对策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921a60eb447f" w:history="1">
        <w:r>
          <w:rPr>
            <w:rStyle w:val="Hyperlink"/>
          </w:rPr>
          <w:t>中国紫砂煲市场供需格局研究及发展趋势分析报告（2012-2016年）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3921a60eb447f" w:history="1">
        <w:r>
          <w:rPr>
            <w:rStyle w:val="Hyperlink"/>
          </w:rPr>
          <w:t>https://www.20087.com/2011-03/R_2010_2015zishazuoxingyeshichangjingz.html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5b902ce243cd" w:history="1">
      <w:r>
        <w:rPr>
          <w:rStyle w:val="Hyperlink"/>
        </w:rPr>
        <w:t>中国紫砂煲市场供需格局研究及发展趋势分析报告（2012-2016年）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ishazuoxingyeshichangjingz.html" TargetMode="External" Id="R5f93921a60e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ishazuoxingyeshichangjingz.html" TargetMode="External" Id="R925c5b902ce2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2012-09-07T00:53:00Z</dcterms:created>
  <dcterms:modified xsi:type="dcterms:W3CDTF">2012-09-07T01:53:00Z</dcterms:modified>
  <dc:subject>中国紫砂煲市场供需格局研究及发展趋势分析报告（2012-2016年）</dc:subject>
  <dc:title>中国紫砂煲市场供需格局研究及发展趋势分析报告（2012-2016年）</dc:title>
  <cp:keywords>中国紫砂煲市场供需格局研究及发展趋势分析报告（2012-2016年）</cp:keywords>
  <dc:description>中国紫砂煲市场供需格局研究及发展趋势分析报告（2012-2016年）</dc:description>
</cp:coreProperties>
</file>