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bb8273f39433b" w:history="1">
              <w:r>
                <w:rPr>
                  <w:rStyle w:val="Hyperlink"/>
                </w:rPr>
                <w:t>2011年三七市场深度研究及前景预测报告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bb8273f39433b" w:history="1">
              <w:r>
                <w:rPr>
                  <w:rStyle w:val="Hyperlink"/>
                </w:rPr>
                <w:t>2011年三七市场深度研究及前景预测报告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bb8273f39433b" w:history="1">
                <w:r>
                  <w:rPr>
                    <w:rStyle w:val="Hyperlink"/>
                  </w:rPr>
                  <w:t>https://www.20087.com/2011-03/R_2011niansanqishichangshenduyanjiujiq.html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三七产品概述</w:t>
      </w:r>
      <w:r>
        <w:rPr>
          <w:rFonts w:hint="eastAsia"/>
        </w:rPr>
        <w:br/>
      </w:r>
      <w:r>
        <w:rPr>
          <w:rFonts w:hint="eastAsia"/>
        </w:rPr>
        <w:t>　　第一节 三七产品定义与性质</w:t>
      </w:r>
      <w:r>
        <w:rPr>
          <w:rFonts w:hint="eastAsia"/>
        </w:rPr>
        <w:br/>
      </w:r>
      <w:r>
        <w:rPr>
          <w:rFonts w:hint="eastAsia"/>
        </w:rPr>
        <w:t>　　第二节 三七产品用途</w:t>
      </w:r>
      <w:r>
        <w:rPr>
          <w:rFonts w:hint="eastAsia"/>
        </w:rPr>
        <w:br/>
      </w:r>
      <w:r>
        <w:rPr>
          <w:rFonts w:hint="eastAsia"/>
        </w:rPr>
        <w:t>　　第三节 三七的生产工艺</w:t>
      </w:r>
      <w:r>
        <w:rPr>
          <w:rFonts w:hint="eastAsia"/>
        </w:rPr>
        <w:br/>
      </w:r>
      <w:r>
        <w:rPr>
          <w:rFonts w:hint="eastAsia"/>
        </w:rPr>
        <w:t>　　第四节 三七产业链分析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国际三七行业发展分析</w:t>
      </w:r>
      <w:r>
        <w:rPr>
          <w:rFonts w:hint="eastAsia"/>
        </w:rPr>
        <w:br/>
      </w:r>
      <w:r>
        <w:rPr>
          <w:rFonts w:hint="eastAsia"/>
        </w:rPr>
        <w:t>　　第一节 国际三七行业发展概况</w:t>
      </w:r>
      <w:r>
        <w:rPr>
          <w:rFonts w:hint="eastAsia"/>
        </w:rPr>
        <w:br/>
      </w:r>
      <w:r>
        <w:rPr>
          <w:rFonts w:hint="eastAsia"/>
        </w:rPr>
        <w:t>　　　　一、国际三七行业原材料市场分析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二、国际三七行业发展特点分析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三、国际三七行业发展趋势分析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国内三七行业运行情况</w:t>
      </w:r>
      <w:r>
        <w:rPr>
          <w:rFonts w:hint="eastAsia"/>
        </w:rPr>
        <w:br/>
      </w:r>
      <w:r>
        <w:rPr>
          <w:rFonts w:hint="eastAsia"/>
        </w:rPr>
        <w:t>　　第一节 国内三七行业发展概述</w:t>
      </w:r>
      <w:r>
        <w:rPr>
          <w:rFonts w:hint="eastAsia"/>
        </w:rPr>
        <w:br/>
      </w:r>
      <w:r>
        <w:rPr>
          <w:rFonts w:hint="eastAsia"/>
        </w:rPr>
        <w:t>　　　　一、我国三七产业概述</w:t>
      </w:r>
      <w:r>
        <w:rPr>
          <w:rFonts w:hint="eastAsia"/>
        </w:rPr>
        <w:br/>
      </w:r>
      <w:r>
        <w:rPr>
          <w:rFonts w:hint="eastAsia"/>
        </w:rPr>
        <w:t>　　　　二、中国三七产业发展特点</w:t>
      </w:r>
      <w:r>
        <w:rPr>
          <w:rFonts w:hint="eastAsia"/>
        </w:rPr>
        <w:br/>
      </w:r>
      <w:r>
        <w:rPr>
          <w:rFonts w:hint="eastAsia"/>
        </w:rPr>
        <w:t>　　　　三、中国三七产业市场走向浅析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四、近几年我国三七产业项目建设分析</w:t>
      </w:r>
      <w:r>
        <w:rPr>
          <w:rFonts w:hint="eastAsia"/>
        </w:rPr>
        <w:br/>
      </w:r>
      <w:r>
        <w:rPr>
          <w:rFonts w:hint="eastAsia"/>
        </w:rPr>
        <w:t>　　第二节 三七行业发展概况</w:t>
      </w:r>
      <w:r>
        <w:rPr>
          <w:rFonts w:hint="eastAsia"/>
        </w:rPr>
        <w:br/>
      </w:r>
      <w:r>
        <w:rPr>
          <w:rFonts w:hint="eastAsia"/>
        </w:rPr>
        <w:t>　　　　一、三七行业特点分析</w:t>
      </w:r>
      <w:r>
        <w:rPr>
          <w:rFonts w:hint="eastAsia"/>
        </w:rPr>
        <w:br/>
      </w:r>
      <w:r>
        <w:rPr>
          <w:rFonts w:hint="eastAsia"/>
        </w:rPr>
        <w:t>　　　　二、三七行业产销情况分析</w:t>
      </w:r>
      <w:r>
        <w:rPr>
          <w:rFonts w:hint="eastAsia"/>
        </w:rPr>
        <w:br/>
      </w:r>
      <w:r>
        <w:rPr>
          <w:rFonts w:hint="eastAsia"/>
        </w:rPr>
        <w:t>　　　　三、三七行业盈利能力分析</w:t>
      </w:r>
      <w:r>
        <w:rPr>
          <w:rFonts w:hint="eastAsia"/>
        </w:rPr>
        <w:br/>
      </w:r>
      <w:r>
        <w:rPr>
          <w:rFonts w:hint="eastAsia"/>
        </w:rPr>
        <w:t>　　　　四、三七行业偿债能力分析</w:t>
      </w:r>
      <w:r>
        <w:rPr>
          <w:rFonts w:hint="eastAsia"/>
        </w:rPr>
        <w:br/>
      </w:r>
      <w:r>
        <w:rPr>
          <w:rFonts w:hint="eastAsia"/>
        </w:rPr>
        <w:t>　　　　五、三七行业营运能力分析</w:t>
      </w:r>
      <w:r>
        <w:rPr>
          <w:rFonts w:hint="eastAsia"/>
        </w:rPr>
        <w:br/>
      </w:r>
      <w:r>
        <w:rPr>
          <w:rFonts w:hint="eastAsia"/>
        </w:rPr>
        <w:t>　　第三节 中国三七行业供需分析</w:t>
      </w:r>
      <w:r>
        <w:rPr>
          <w:rFonts w:hint="eastAsia"/>
        </w:rPr>
        <w:br/>
      </w:r>
      <w:r>
        <w:rPr>
          <w:rFonts w:hint="eastAsia"/>
        </w:rPr>
        <w:t>　　　　一、中国三七市场供给总量分析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二、中国三七市场供给结构分析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三、中国三七市场需求总量分析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四、中国三七市场需求结构分析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五、中国三七市场供需平衡分析</w:t>
      </w:r>
      <w:r>
        <w:rPr>
          <w:rFonts w:hint="eastAsia"/>
        </w:rPr>
        <w:br/>
      </w:r>
      <w:r>
        <w:rPr>
          <w:rFonts w:hint="eastAsia"/>
        </w:rPr>
        <w:t>　　第四节 我国三七市场价格分析</w:t>
      </w:r>
      <w:r>
        <w:rPr>
          <w:rFonts w:hint="eastAsia"/>
        </w:rPr>
        <w:br/>
      </w:r>
      <w:r>
        <w:rPr>
          <w:rFonts w:hint="eastAsia"/>
        </w:rPr>
        <w:t>　　　　一、三七当前市场价格变动分析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二、三七细分产品价格变动</w:t>
      </w:r>
      <w:r>
        <w:rPr>
          <w:rFonts w:hint="eastAsia"/>
        </w:rPr>
        <w:br/>
      </w:r>
      <w:r>
        <w:rPr>
          <w:rFonts w:hint="eastAsia"/>
        </w:rPr>
        <w:t>　　　　三、三七价格趋势分析</w:t>
      </w:r>
      <w:r>
        <w:rPr>
          <w:rFonts w:hint="eastAsia"/>
        </w:rPr>
        <w:br/>
      </w:r>
      <w:r>
        <w:rPr>
          <w:rFonts w:hint="eastAsia"/>
        </w:rPr>
        <w:t>　　　　四、影响三七价格变动的因素</w:t>
      </w:r>
      <w:r>
        <w:rPr>
          <w:rFonts w:hint="eastAsia"/>
        </w:rPr>
        <w:br/>
      </w:r>
      <w:r>
        <w:rPr>
          <w:rFonts w:hint="eastAsia"/>
        </w:rPr>
        <w:t>　　第五节 三七进出口情况分析</w:t>
      </w:r>
      <w:r>
        <w:rPr>
          <w:rFonts w:hint="eastAsia"/>
        </w:rPr>
        <w:br/>
      </w:r>
      <w:r>
        <w:rPr>
          <w:rFonts w:hint="eastAsia"/>
        </w:rPr>
        <w:t>　　　　一、三七出口分析</w:t>
      </w:r>
      <w:r>
        <w:rPr>
          <w:rFonts w:hint="eastAsia"/>
        </w:rPr>
        <w:br/>
      </w:r>
      <w:r>
        <w:rPr>
          <w:rFonts w:hint="eastAsia"/>
        </w:rPr>
        <w:t>　　　　二、三七进口分析</w:t>
      </w:r>
      <w:r>
        <w:rPr>
          <w:rFonts w:hint="eastAsia"/>
        </w:rPr>
        <w:br/>
      </w:r>
      <w:r>
        <w:rPr>
          <w:rFonts w:hint="eastAsia"/>
        </w:rPr>
        <w:t>　　　　三、我国三七进出口变动的影响因素分析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中国三七行业市场竞争格局分析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中国三七行业市场竞争走势预测分析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三七行业上游运行分析</w:t>
      </w:r>
      <w:r>
        <w:rPr>
          <w:rFonts w:hint="eastAsia"/>
        </w:rPr>
        <w:br/>
      </w:r>
      <w:r>
        <w:rPr>
          <w:rFonts w:hint="eastAsia"/>
        </w:rPr>
        <w:t>　　　　一、三七行业上游介绍</w:t>
      </w:r>
      <w:r>
        <w:rPr>
          <w:rFonts w:hint="eastAsia"/>
        </w:rPr>
        <w:br/>
      </w:r>
      <w:r>
        <w:rPr>
          <w:rFonts w:hint="eastAsia"/>
        </w:rPr>
        <w:t>　　　　二、三七行业上游发展状况分析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三、三七行业上游对三七行业影响力分析</w:t>
      </w:r>
      <w:r>
        <w:rPr>
          <w:rFonts w:hint="eastAsia"/>
        </w:rPr>
        <w:br/>
      </w:r>
      <w:r>
        <w:rPr>
          <w:rFonts w:hint="eastAsia"/>
        </w:rPr>
        <w:t>　　第二节 三七行业下游运行分析</w:t>
      </w:r>
      <w:r>
        <w:rPr>
          <w:rFonts w:hint="eastAsia"/>
        </w:rPr>
        <w:br/>
      </w:r>
      <w:r>
        <w:rPr>
          <w:rFonts w:hint="eastAsia"/>
        </w:rPr>
        <w:t>　　　　一、三七行业下游介绍</w:t>
      </w:r>
      <w:r>
        <w:rPr>
          <w:rFonts w:hint="eastAsia"/>
        </w:rPr>
        <w:br/>
      </w:r>
      <w:r>
        <w:rPr>
          <w:rFonts w:hint="eastAsia"/>
        </w:rPr>
        <w:t>　　　　二、三七行业下游发展状况分析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三、三七行业下游对三七行业影响力分析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中国三七市场趋势分析</w:t>
      </w:r>
      <w:r>
        <w:rPr>
          <w:rFonts w:hint="eastAsia"/>
        </w:rPr>
        <w:br/>
      </w:r>
      <w:r>
        <w:rPr>
          <w:rFonts w:hint="eastAsia"/>
        </w:rPr>
        <w:t>　　　　一、我国三七市场趋势总结</w:t>
      </w:r>
      <w:r>
        <w:rPr>
          <w:rFonts w:hint="eastAsia"/>
        </w:rPr>
        <w:br/>
      </w:r>
      <w:r>
        <w:rPr>
          <w:rFonts w:hint="eastAsia"/>
        </w:rPr>
        <w:t>　　　　二、我国三七发展趋势分析</w:t>
      </w:r>
      <w:r>
        <w:rPr>
          <w:rFonts w:hint="eastAsia"/>
        </w:rPr>
        <w:br/>
      </w:r>
      <w:r>
        <w:rPr>
          <w:rFonts w:hint="eastAsia"/>
        </w:rPr>
        <w:t>　　第二节 三七产品发展趋势分析</w:t>
      </w:r>
      <w:r>
        <w:rPr>
          <w:rFonts w:hint="eastAsia"/>
        </w:rPr>
        <w:br/>
      </w:r>
      <w:r>
        <w:rPr>
          <w:rFonts w:hint="eastAsia"/>
        </w:rPr>
        <w:t>　　　　一、三七产品技术趋势分析</w:t>
      </w:r>
      <w:r>
        <w:rPr>
          <w:rFonts w:hint="eastAsia"/>
        </w:rPr>
        <w:br/>
      </w:r>
      <w:r>
        <w:rPr>
          <w:rFonts w:hint="eastAsia"/>
        </w:rPr>
        <w:t>　　　　二、三七产品价格趋势分析</w:t>
      </w:r>
      <w:r>
        <w:rPr>
          <w:rFonts w:hint="eastAsia"/>
        </w:rPr>
        <w:br/>
      </w:r>
      <w:r>
        <w:rPr>
          <w:rFonts w:hint="eastAsia"/>
        </w:rPr>
        <w:t>　　第三节 中国三七行业供需预测</w:t>
      </w:r>
      <w:r>
        <w:rPr>
          <w:rFonts w:hint="eastAsia"/>
        </w:rPr>
        <w:br/>
      </w:r>
      <w:r>
        <w:rPr>
          <w:rFonts w:hint="eastAsia"/>
        </w:rPr>
        <w:t>　　　　一、中国三七供给预测</w:t>
      </w:r>
      <w:r>
        <w:rPr>
          <w:rFonts w:hint="eastAsia"/>
        </w:rPr>
        <w:br/>
      </w:r>
      <w:r>
        <w:rPr>
          <w:rFonts w:hint="eastAsia"/>
        </w:rPr>
        <w:t>　　　　二、中国三七需求预测</w:t>
      </w:r>
      <w:r>
        <w:rPr>
          <w:rFonts w:hint="eastAsia"/>
        </w:rPr>
        <w:br/>
      </w:r>
      <w:r>
        <w:rPr>
          <w:rFonts w:hint="eastAsia"/>
        </w:rPr>
        <w:t>　　　　三、中国三七价格预测</w:t>
      </w:r>
      <w:r>
        <w:rPr>
          <w:rFonts w:hint="eastAsia"/>
        </w:rPr>
        <w:br/>
      </w:r>
      <w:r>
        <w:rPr>
          <w:rFonts w:hint="eastAsia"/>
        </w:rPr>
        <w:t>　　第四节 三七行业规划建议</w:t>
      </w:r>
      <w:r>
        <w:rPr>
          <w:rFonts w:hint="eastAsia"/>
        </w:rPr>
        <w:br/>
      </w:r>
      <w:r>
        <w:rPr>
          <w:rFonts w:hint="eastAsia"/>
        </w:rPr>
        <w:t>　　　　一、三七行业"十二五"整体规划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二、三七行业"十二五"发展预测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三、三七行业规划建议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一、三七价格策略分析</w:t>
      </w:r>
      <w:r>
        <w:rPr>
          <w:rFonts w:hint="eastAsia"/>
        </w:rPr>
        <w:br/>
      </w:r>
      <w:r>
        <w:rPr>
          <w:rFonts w:hint="eastAsia"/>
        </w:rPr>
        <w:t>　　　　二、三七渠道策略分析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四、提高三七企业竞争力的策略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[中^智^林]对我国三七品牌的战略思考</w:t>
      </w:r>
      <w:r>
        <w:rPr>
          <w:rFonts w:hint="eastAsia"/>
        </w:rPr>
        <w:br/>
      </w:r>
      <w:r>
        <w:rPr>
          <w:rFonts w:hint="eastAsia"/>
        </w:rPr>
        <w:t>　　　　一、三七实施品牌战略的意义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三、我国三七企业的品牌战略</w:t>
      </w:r>
      <w:r>
        <w:rPr>
          <w:rFonts w:hint="eastAsia"/>
        </w:rPr>
        <w:br/>
      </w:r>
      <w:r>
        <w:rPr>
          <w:rFonts w:hint="eastAsia"/>
        </w:rPr>
        <w:t>　　　　四、三七品牌战略管理的策略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bb8273f39433b" w:history="1">
        <w:r>
          <w:rPr>
            <w:rStyle w:val="Hyperlink"/>
          </w:rPr>
          <w:t>2011年三七市场深度研究及前景预测报告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bb8273f39433b" w:history="1">
        <w:r>
          <w:rPr>
            <w:rStyle w:val="Hyperlink"/>
          </w:rPr>
          <w:t>https://www.20087.com/2011-03/R_2011niansanqishichangshenduyanjiujiq.html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a9ca85bd456d" w:history="1">
      <w:r>
        <w:rPr>
          <w:rStyle w:val="Hyperlink"/>
        </w:rPr>
        <w:t>2011年三七市场深度研究及前景预测报告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anqishichangshenduyanjiujiq.html" TargetMode="External" Id="R9c6bb8273f3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anqishichangshenduyanjiujiq.html" TargetMode="External" Id="R90b4a9ca85b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2011-03-16T00:45:00Z</dcterms:created>
  <dcterms:modified xsi:type="dcterms:W3CDTF">2011-03-16T01:45:00Z</dcterms:modified>
  <dc:subject>2011年三七市场深度研究及前景预测报告</dc:subject>
  <dc:title>2011年三七市场深度研究及前景预测报告</dc:title>
  <cp:keywords>2011年三七市场深度研究及前景预测报告</cp:keywords>
  <dc:description>2011年三七市场深度研究及前景预测报告</dc:description>
</cp:coreProperties>
</file>