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03876b7fb4790" w:history="1">
              <w:r>
                <w:rPr>
                  <w:rStyle w:val="Hyperlink"/>
                </w:rPr>
                <w:t>2011年植物化学药市场深度研究及前景预测报告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03876b7fb4790" w:history="1">
              <w:r>
                <w:rPr>
                  <w:rStyle w:val="Hyperlink"/>
                </w:rPr>
                <w:t>2011年植物化学药市场深度研究及前景预测报告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03876b7fb4790" w:history="1">
                <w:r>
                  <w:rPr>
                    <w:rStyle w:val="Hyperlink"/>
                  </w:rPr>
                  <w:t>https://www.20087.com/2011-03/R_2011nianzhiwuhuaxueyaoshichangshendu.html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化学药是从植物中提取的有效成分，用于制药、保健品以及化妆品等行业。近年来，随着消费者对天然产品偏好增加及对健康生活方式追求的提升，植物化学药在全球范围内受到了广泛关注。植物化学药具有良好的生物活性，还因其来源自然而被认为副作用较小。特别是在抗炎、抗癌、心血管疾病治疗等领域，许多基于植物提取物的新药正在研发或已进入市场。此外，传统草药知识与现代科学技术相结合，使得更多高效且安全的植物化学药品得以开发。</w:t>
      </w:r>
      <w:r>
        <w:rPr>
          <w:rFonts w:hint="eastAsia"/>
        </w:rPr>
        <w:br/>
      </w:r>
      <w:r>
        <w:rPr>
          <w:rFonts w:hint="eastAsia"/>
        </w:rPr>
        <w:t>　　未来，技术创新将是推动植物化学药发展的关键因素之一。市场调研网认为，通过基因工程和合成生物学等先进技术的应用，可以更精确地调控植物代谢途径，从而提高目标化合物产量并降低生产成本。同时，随着精准医疗理念深入人心，个性化用药方案将成为研究热点，这将促使企业加大对植物化学药作用机制的研究力度，以发现更多潜在应用价值。此外，为了满足日益严格的监管要求，建立完善的质量控制体系也是行业发展的重点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植物化学药产品概述</w:t>
      </w:r>
      <w:r>
        <w:rPr>
          <w:rFonts w:hint="eastAsia"/>
        </w:rPr>
        <w:br/>
      </w:r>
      <w:r>
        <w:rPr>
          <w:rFonts w:hint="eastAsia"/>
        </w:rPr>
        <w:t>　　第一节 植物化学药产品定义与性质</w:t>
      </w:r>
      <w:r>
        <w:rPr>
          <w:rFonts w:hint="eastAsia"/>
        </w:rPr>
        <w:br/>
      </w:r>
      <w:r>
        <w:rPr>
          <w:rFonts w:hint="eastAsia"/>
        </w:rPr>
        <w:t>　　第二节 植物化学药产品用途</w:t>
      </w:r>
      <w:r>
        <w:rPr>
          <w:rFonts w:hint="eastAsia"/>
        </w:rPr>
        <w:br/>
      </w:r>
      <w:r>
        <w:rPr>
          <w:rFonts w:hint="eastAsia"/>
        </w:rPr>
        <w:t>　　第三节 植物化学药的生产工艺</w:t>
      </w:r>
      <w:r>
        <w:rPr>
          <w:rFonts w:hint="eastAsia"/>
        </w:rPr>
        <w:br/>
      </w:r>
      <w:r>
        <w:rPr>
          <w:rFonts w:hint="eastAsia"/>
        </w:rPr>
        <w:t>　　第四节 植物化学药产业链分析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国际植物化学药行业发展分析</w:t>
      </w:r>
      <w:r>
        <w:rPr>
          <w:rFonts w:hint="eastAsia"/>
        </w:rPr>
        <w:br/>
      </w:r>
      <w:r>
        <w:rPr>
          <w:rFonts w:hint="eastAsia"/>
        </w:rPr>
        <w:t>　　第一节 国际植物化学药行业发展概况</w:t>
      </w:r>
      <w:r>
        <w:rPr>
          <w:rFonts w:hint="eastAsia"/>
        </w:rPr>
        <w:br/>
      </w:r>
      <w:r>
        <w:rPr>
          <w:rFonts w:hint="eastAsia"/>
        </w:rPr>
        <w:t>　　　　一、国际植物化学药行业原材料市场分析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二、国际植物化学药行业发展特点分析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三、国际植物化学药行业发展趋势分析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国内植物化学药行业运行情况</w:t>
      </w:r>
      <w:r>
        <w:rPr>
          <w:rFonts w:hint="eastAsia"/>
        </w:rPr>
        <w:br/>
      </w:r>
      <w:r>
        <w:rPr>
          <w:rFonts w:hint="eastAsia"/>
        </w:rPr>
        <w:t>　　第一节 国内植物化学药行业发展概述</w:t>
      </w:r>
      <w:r>
        <w:rPr>
          <w:rFonts w:hint="eastAsia"/>
        </w:rPr>
        <w:br/>
      </w:r>
      <w:r>
        <w:rPr>
          <w:rFonts w:hint="eastAsia"/>
        </w:rPr>
        <w:t>　　　　一、我国植物化学药产业概述</w:t>
      </w:r>
      <w:r>
        <w:rPr>
          <w:rFonts w:hint="eastAsia"/>
        </w:rPr>
        <w:br/>
      </w:r>
      <w:r>
        <w:rPr>
          <w:rFonts w:hint="eastAsia"/>
        </w:rPr>
        <w:t>　　　　二、中国植物化学药产业发展特点</w:t>
      </w:r>
      <w:r>
        <w:rPr>
          <w:rFonts w:hint="eastAsia"/>
        </w:rPr>
        <w:br/>
      </w:r>
      <w:r>
        <w:rPr>
          <w:rFonts w:hint="eastAsia"/>
        </w:rPr>
        <w:t>　　　　三、中国植物化学药产业市场走向浅析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四、近几年我国植物化学药产业项目建设分析</w:t>
      </w:r>
      <w:r>
        <w:rPr>
          <w:rFonts w:hint="eastAsia"/>
        </w:rPr>
        <w:br/>
      </w:r>
      <w:r>
        <w:rPr>
          <w:rFonts w:hint="eastAsia"/>
        </w:rPr>
        <w:t>　　第二节 植物化学药行业发展概况</w:t>
      </w:r>
      <w:r>
        <w:rPr>
          <w:rFonts w:hint="eastAsia"/>
        </w:rPr>
        <w:br/>
      </w:r>
      <w:r>
        <w:rPr>
          <w:rFonts w:hint="eastAsia"/>
        </w:rPr>
        <w:t>　　　　一、植物化学药行业特点分析</w:t>
      </w:r>
      <w:r>
        <w:rPr>
          <w:rFonts w:hint="eastAsia"/>
        </w:rPr>
        <w:br/>
      </w:r>
      <w:r>
        <w:rPr>
          <w:rFonts w:hint="eastAsia"/>
        </w:rPr>
        <w:t>　　　　二、植物化学药行业产销情况分析</w:t>
      </w:r>
      <w:r>
        <w:rPr>
          <w:rFonts w:hint="eastAsia"/>
        </w:rPr>
        <w:br/>
      </w:r>
      <w:r>
        <w:rPr>
          <w:rFonts w:hint="eastAsia"/>
        </w:rPr>
        <w:t>　　　　三、植物化学药行业盈利能力分析</w:t>
      </w:r>
      <w:r>
        <w:rPr>
          <w:rFonts w:hint="eastAsia"/>
        </w:rPr>
        <w:br/>
      </w:r>
      <w:r>
        <w:rPr>
          <w:rFonts w:hint="eastAsia"/>
        </w:rPr>
        <w:t>　　　　四、植物化学药行业偿债能力分析</w:t>
      </w:r>
      <w:r>
        <w:rPr>
          <w:rFonts w:hint="eastAsia"/>
        </w:rPr>
        <w:br/>
      </w:r>
      <w:r>
        <w:rPr>
          <w:rFonts w:hint="eastAsia"/>
        </w:rPr>
        <w:t>　　　　五、植物化学药行业营运能力分析</w:t>
      </w:r>
      <w:r>
        <w:rPr>
          <w:rFonts w:hint="eastAsia"/>
        </w:rPr>
        <w:br/>
      </w:r>
      <w:r>
        <w:rPr>
          <w:rFonts w:hint="eastAsia"/>
        </w:rPr>
        <w:t>　　第三节 中国植物化学药行业供需分析</w:t>
      </w:r>
      <w:r>
        <w:rPr>
          <w:rFonts w:hint="eastAsia"/>
        </w:rPr>
        <w:br/>
      </w:r>
      <w:r>
        <w:rPr>
          <w:rFonts w:hint="eastAsia"/>
        </w:rPr>
        <w:t>　　　　一、中国植物化学药市场供给总量分析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二、中国植物化学药市场供给结构分析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三、中国植物化学药市场需求总量分析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四、中国植物化学药市场需求结构分析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五、中国植物化学药市场供需平衡分析</w:t>
      </w:r>
      <w:r>
        <w:rPr>
          <w:rFonts w:hint="eastAsia"/>
        </w:rPr>
        <w:br/>
      </w:r>
      <w:r>
        <w:rPr>
          <w:rFonts w:hint="eastAsia"/>
        </w:rPr>
        <w:t>　　第四节 我国植物化学药市场价格分析</w:t>
      </w:r>
      <w:r>
        <w:rPr>
          <w:rFonts w:hint="eastAsia"/>
        </w:rPr>
        <w:br/>
      </w:r>
      <w:r>
        <w:rPr>
          <w:rFonts w:hint="eastAsia"/>
        </w:rPr>
        <w:t>　　　　一、植物化学药当前市场价格变动分析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二、植物化学药细分产品价格变动</w:t>
      </w:r>
      <w:r>
        <w:rPr>
          <w:rFonts w:hint="eastAsia"/>
        </w:rPr>
        <w:br/>
      </w:r>
      <w:r>
        <w:rPr>
          <w:rFonts w:hint="eastAsia"/>
        </w:rPr>
        <w:t>　　　　三、植物化学药价格趋势分析</w:t>
      </w:r>
      <w:r>
        <w:rPr>
          <w:rFonts w:hint="eastAsia"/>
        </w:rPr>
        <w:br/>
      </w:r>
      <w:r>
        <w:rPr>
          <w:rFonts w:hint="eastAsia"/>
        </w:rPr>
        <w:t>　　　　四、影响植物化学药价格变动的因素</w:t>
      </w:r>
      <w:r>
        <w:rPr>
          <w:rFonts w:hint="eastAsia"/>
        </w:rPr>
        <w:br/>
      </w:r>
      <w:r>
        <w:rPr>
          <w:rFonts w:hint="eastAsia"/>
        </w:rPr>
        <w:t>　　第五节 植物化学药进出口情况分析</w:t>
      </w:r>
      <w:r>
        <w:rPr>
          <w:rFonts w:hint="eastAsia"/>
        </w:rPr>
        <w:br/>
      </w:r>
      <w:r>
        <w:rPr>
          <w:rFonts w:hint="eastAsia"/>
        </w:rPr>
        <w:t>　　　　一、植物化学药出口分析</w:t>
      </w:r>
      <w:r>
        <w:rPr>
          <w:rFonts w:hint="eastAsia"/>
        </w:rPr>
        <w:br/>
      </w:r>
      <w:r>
        <w:rPr>
          <w:rFonts w:hint="eastAsia"/>
        </w:rPr>
        <w:t>　　　　二、植物化学药进口分析</w:t>
      </w:r>
      <w:r>
        <w:rPr>
          <w:rFonts w:hint="eastAsia"/>
        </w:rPr>
        <w:br/>
      </w:r>
      <w:r>
        <w:rPr>
          <w:rFonts w:hint="eastAsia"/>
        </w:rPr>
        <w:t>　　　　三、我国植物化学药进出口变动的影响因素分析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中国植物化学药行业市场竞争格局分析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中国植物化学药行业市场竞争现状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中国植物化学药行业市场竞争格局分析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中国植物化学药行业市场竞争走势预测分析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植物化学药行业上下游相关行业市场运行综合分析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植物化学药行业上游运行分析</w:t>
      </w:r>
      <w:r>
        <w:rPr>
          <w:rFonts w:hint="eastAsia"/>
        </w:rPr>
        <w:br/>
      </w:r>
      <w:r>
        <w:rPr>
          <w:rFonts w:hint="eastAsia"/>
        </w:rPr>
        <w:t>　　　　一、植物化学药行业上游介绍</w:t>
      </w:r>
      <w:r>
        <w:rPr>
          <w:rFonts w:hint="eastAsia"/>
        </w:rPr>
        <w:br/>
      </w:r>
      <w:r>
        <w:rPr>
          <w:rFonts w:hint="eastAsia"/>
        </w:rPr>
        <w:t>　　　　二、植物化学药行业上游发展状况分析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三、植物化学药行业上游对植物化学药行业影响力分析</w:t>
      </w:r>
      <w:r>
        <w:rPr>
          <w:rFonts w:hint="eastAsia"/>
        </w:rPr>
        <w:br/>
      </w:r>
      <w:r>
        <w:rPr>
          <w:rFonts w:hint="eastAsia"/>
        </w:rPr>
        <w:t>　　第二节 植物化学药行业下游运行分析</w:t>
      </w:r>
      <w:r>
        <w:rPr>
          <w:rFonts w:hint="eastAsia"/>
        </w:rPr>
        <w:br/>
      </w:r>
      <w:r>
        <w:rPr>
          <w:rFonts w:hint="eastAsia"/>
        </w:rPr>
        <w:t>　　　　一、植物化学药行业下游介绍</w:t>
      </w:r>
      <w:r>
        <w:rPr>
          <w:rFonts w:hint="eastAsia"/>
        </w:rPr>
        <w:br/>
      </w:r>
      <w:r>
        <w:rPr>
          <w:rFonts w:hint="eastAsia"/>
        </w:rPr>
        <w:t>　　　　二、植物化学药行业下游发展状况分析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三、植物化学药行业下游对植物化学药行业影响力分析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植物化学药重点企业发展分析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植物化学药行业发展趋势分析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中国植物化学药市场趋势分析</w:t>
      </w:r>
      <w:r>
        <w:rPr>
          <w:rFonts w:hint="eastAsia"/>
        </w:rPr>
        <w:br/>
      </w:r>
      <w:r>
        <w:rPr>
          <w:rFonts w:hint="eastAsia"/>
        </w:rPr>
        <w:t>　　　　一、我国植物化学药市场趋势总结</w:t>
      </w:r>
      <w:r>
        <w:rPr>
          <w:rFonts w:hint="eastAsia"/>
        </w:rPr>
        <w:br/>
      </w:r>
      <w:r>
        <w:rPr>
          <w:rFonts w:hint="eastAsia"/>
        </w:rPr>
        <w:t>　　　　二、我国植物化学药发展趋势分析</w:t>
      </w:r>
      <w:r>
        <w:rPr>
          <w:rFonts w:hint="eastAsia"/>
        </w:rPr>
        <w:br/>
      </w:r>
      <w:r>
        <w:rPr>
          <w:rFonts w:hint="eastAsia"/>
        </w:rPr>
        <w:t>　　第二节 植物化学药产品发展趋势分析</w:t>
      </w:r>
      <w:r>
        <w:rPr>
          <w:rFonts w:hint="eastAsia"/>
        </w:rPr>
        <w:br/>
      </w:r>
      <w:r>
        <w:rPr>
          <w:rFonts w:hint="eastAsia"/>
        </w:rPr>
        <w:t>　　　　一、植物化学药产品技术趋势分析</w:t>
      </w:r>
      <w:r>
        <w:rPr>
          <w:rFonts w:hint="eastAsia"/>
        </w:rPr>
        <w:br/>
      </w:r>
      <w:r>
        <w:rPr>
          <w:rFonts w:hint="eastAsia"/>
        </w:rPr>
        <w:t>　　　　二、植物化学药产品价格趋势分析</w:t>
      </w:r>
      <w:r>
        <w:rPr>
          <w:rFonts w:hint="eastAsia"/>
        </w:rPr>
        <w:br/>
      </w:r>
      <w:r>
        <w:rPr>
          <w:rFonts w:hint="eastAsia"/>
        </w:rPr>
        <w:t>　　第三节 中国植物化学药行业供需预测</w:t>
      </w:r>
      <w:r>
        <w:rPr>
          <w:rFonts w:hint="eastAsia"/>
        </w:rPr>
        <w:br/>
      </w:r>
      <w:r>
        <w:rPr>
          <w:rFonts w:hint="eastAsia"/>
        </w:rPr>
        <w:t>　　　　一、中国植物化学药供给预测</w:t>
      </w:r>
      <w:r>
        <w:rPr>
          <w:rFonts w:hint="eastAsia"/>
        </w:rPr>
        <w:br/>
      </w:r>
      <w:r>
        <w:rPr>
          <w:rFonts w:hint="eastAsia"/>
        </w:rPr>
        <w:t>　　　　二、中国植物化学药需求预测</w:t>
      </w:r>
      <w:r>
        <w:rPr>
          <w:rFonts w:hint="eastAsia"/>
        </w:rPr>
        <w:br/>
      </w:r>
      <w:r>
        <w:rPr>
          <w:rFonts w:hint="eastAsia"/>
        </w:rPr>
        <w:t>　　　　三、中国植物化学药价格预测</w:t>
      </w:r>
      <w:r>
        <w:rPr>
          <w:rFonts w:hint="eastAsia"/>
        </w:rPr>
        <w:br/>
      </w:r>
      <w:r>
        <w:rPr>
          <w:rFonts w:hint="eastAsia"/>
        </w:rPr>
        <w:t>　　第四节 植物化学药行业规划建议</w:t>
      </w:r>
      <w:r>
        <w:rPr>
          <w:rFonts w:hint="eastAsia"/>
        </w:rPr>
        <w:br/>
      </w:r>
      <w:r>
        <w:rPr>
          <w:rFonts w:hint="eastAsia"/>
        </w:rPr>
        <w:t>　　　　一、植物化学药行业"十二五"整体规划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二、植物化学药行业"十二五"发展预测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三、植物化学药行业规划建议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植物化学药企业管理策略建议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一、植物化学药价格策略分析</w:t>
      </w:r>
      <w:r>
        <w:rPr>
          <w:rFonts w:hint="eastAsia"/>
        </w:rPr>
        <w:br/>
      </w:r>
      <w:r>
        <w:rPr>
          <w:rFonts w:hint="eastAsia"/>
        </w:rPr>
        <w:t>　　　　二、植物化学药渠道策略分析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提高植物化学药企业竞争力的策略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一、提高中国植物化学药企业核心竞争力的对策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二、植物化学药企业提升竞争力的主要方向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三、影响植物化学药企业核心竞争力的因素及提升途径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四、提高植物化学药企业竞争力的策略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中⋅智⋅林⋅对我国植物化学药品牌的战略思考</w:t>
      </w:r>
      <w:r>
        <w:rPr>
          <w:rFonts w:hint="eastAsia"/>
        </w:rPr>
        <w:br/>
      </w:r>
      <w:r>
        <w:rPr>
          <w:rFonts w:hint="eastAsia"/>
        </w:rPr>
        <w:t>　　　　一、植物化学药实施品牌战略的意义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二、植物化学药企业品牌的现状分析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三、我国植物化学药企业的品牌战略</w:t>
      </w:r>
      <w:r>
        <w:rPr>
          <w:rFonts w:hint="eastAsia"/>
        </w:rPr>
        <w:br/>
      </w:r>
      <w:r>
        <w:rPr>
          <w:rFonts w:hint="eastAsia"/>
        </w:rPr>
        <w:t>　　　　四、植物化学药品牌战略管理的策略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03876b7fb4790" w:history="1">
        <w:r>
          <w:rPr>
            <w:rStyle w:val="Hyperlink"/>
          </w:rPr>
          <w:t>2011年植物化学药市场深度研究及前景预测报告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03876b7fb4790" w:history="1">
        <w:r>
          <w:rPr>
            <w:rStyle w:val="Hyperlink"/>
          </w:rPr>
          <w:t>https://www.20087.com/2011-03/R_2011nianzhiwuhuaxueyaoshichangshendu.html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热点：植物化学药剂被雨水冲刷流失、植物化学作用、植物化学物包括哪些、植物化学物是什么意思、植物化学属于什么专业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f34b3e61f452c" w:history="1">
      <w:r>
        <w:rPr>
          <w:rStyle w:val="Hyperlink"/>
        </w:rPr>
        <w:t>2011年植物化学药市场深度研究及前景预测报告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hiwuhuaxueyaoshichangshendu.html" TargetMode="External" Id="Rb2503876b7fb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hiwuhuaxueyaoshichangshendu.html" TargetMode="External" Id="R87ff34b3e61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2011-03-16T05:45:00Z</dcterms:created>
  <dcterms:modified xsi:type="dcterms:W3CDTF">2011-03-16T06:45:00Z</dcterms:modified>
  <dc:subject>2011年植物化学药市场深度研究及前景预测报告</dc:subject>
  <dc:title>2011年植物化学药市场深度研究及前景预测报告</dc:title>
  <cp:keywords>2011年植物化学药市场深度研究及前景预测报告</cp:keywords>
  <dc:description>2011年植物化学药市场深度研究及前景预测报告</dc:description>
</cp:coreProperties>
</file>