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8fd22a314428" w:history="1">
              <w:r>
                <w:rPr>
                  <w:rStyle w:val="Hyperlink"/>
                </w:rPr>
                <w:t>2011-2015年中国商业医疗保险产业深度评估及投资发展研究报告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8fd22a314428" w:history="1">
              <w:r>
                <w:rPr>
                  <w:rStyle w:val="Hyperlink"/>
                </w:rPr>
                <w:t>2011-2015年中国商业医疗保险产业深度评估及投资发展研究报告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a8fd22a314428" w:history="1">
                <w:r>
                  <w:rPr>
                    <w:rStyle w:val="Hyperlink"/>
                  </w:rPr>
                  <w:t>https://www.20087.com/2011-03/R_2011_2015syiliaobaoxianchanyeshendup.html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商业医疗保险产业相关概述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</w:t>
      </w:r>
      <w:r>
        <w:rPr>
          <w:rFonts w:hint="eastAsia"/>
        </w:rPr>
        <w:br/>
      </w:r>
      <w:r>
        <w:rPr>
          <w:rFonts w:hint="eastAsia"/>
        </w:rPr>
        <w:t>　　　　二、保险的职能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四、保险的基本原则</w:t>
      </w:r>
      <w:r>
        <w:rPr>
          <w:rFonts w:hint="eastAsia"/>
        </w:rPr>
        <w:br/>
      </w:r>
      <w:r>
        <w:rPr>
          <w:rFonts w:hint="eastAsia"/>
        </w:rPr>
        <w:t>　　第二节 商业医疗保险简述</w:t>
      </w:r>
      <w:r>
        <w:rPr>
          <w:rFonts w:hint="eastAsia"/>
        </w:rPr>
        <w:br/>
      </w:r>
      <w:r>
        <w:rPr>
          <w:rFonts w:hint="eastAsia"/>
        </w:rPr>
        <w:t>　　　　一、商业医疗保险涵盖</w:t>
      </w:r>
      <w:r>
        <w:rPr>
          <w:rFonts w:hint="eastAsia"/>
        </w:rPr>
        <w:br/>
      </w:r>
      <w:r>
        <w:rPr>
          <w:rFonts w:hint="eastAsia"/>
        </w:rPr>
        <w:t>　　　　二、商业医疗保险的种类划分</w:t>
      </w:r>
      <w:r>
        <w:rPr>
          <w:rFonts w:hint="eastAsia"/>
        </w:rPr>
        <w:br/>
      </w:r>
      <w:r>
        <w:rPr>
          <w:rFonts w:hint="eastAsia"/>
        </w:rPr>
        <w:t>　　　　　　1、普通医疗保险</w:t>
      </w:r>
      <w:r>
        <w:rPr>
          <w:rFonts w:hint="eastAsia"/>
        </w:rPr>
        <w:br/>
      </w:r>
      <w:r>
        <w:rPr>
          <w:rFonts w:hint="eastAsia"/>
        </w:rPr>
        <w:t>　　　　　　2、意外伤害医疗保险</w:t>
      </w:r>
      <w:r>
        <w:rPr>
          <w:rFonts w:hint="eastAsia"/>
        </w:rPr>
        <w:br/>
      </w:r>
      <w:r>
        <w:rPr>
          <w:rFonts w:hint="eastAsia"/>
        </w:rPr>
        <w:t>　　　　　　3、住院医疗保险</w:t>
      </w:r>
      <w:r>
        <w:rPr>
          <w:rFonts w:hint="eastAsia"/>
        </w:rPr>
        <w:br/>
      </w:r>
      <w:r>
        <w:rPr>
          <w:rFonts w:hint="eastAsia"/>
        </w:rPr>
        <w:t>　　　　　　4、手术医疗保险</w:t>
      </w:r>
      <w:r>
        <w:rPr>
          <w:rFonts w:hint="eastAsia"/>
        </w:rPr>
        <w:br/>
      </w:r>
      <w:r>
        <w:rPr>
          <w:rFonts w:hint="eastAsia"/>
        </w:rPr>
        <w:t>　　　　　　5、特种疾病保险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2010-2011年全球商业医疗保险行业现状及发展趋势分析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2010-2011年全球商业医疗保险运行环境浅析</w:t>
      </w:r>
      <w:r>
        <w:rPr>
          <w:rFonts w:hint="eastAsia"/>
        </w:rPr>
        <w:br/>
      </w:r>
      <w:r>
        <w:rPr>
          <w:rFonts w:hint="eastAsia"/>
        </w:rPr>
        <w:t>　　　　一、经济增长趋缓对商业医疗保险业的影响</w:t>
      </w:r>
      <w:r>
        <w:rPr>
          <w:rFonts w:hint="eastAsia"/>
        </w:rPr>
        <w:br/>
      </w:r>
      <w:r>
        <w:rPr>
          <w:rFonts w:hint="eastAsia"/>
        </w:rPr>
        <w:t>　　　　二、金融政策变更对商业医疗保险业的影响</w:t>
      </w:r>
      <w:r>
        <w:rPr>
          <w:rFonts w:hint="eastAsia"/>
        </w:rPr>
        <w:br/>
      </w:r>
      <w:r>
        <w:rPr>
          <w:rFonts w:hint="eastAsia"/>
        </w:rPr>
        <w:t>　　　　三、资本市场流动性障碍对商业医疗保险业的影响</w:t>
      </w:r>
      <w:r>
        <w:rPr>
          <w:rFonts w:hint="eastAsia"/>
        </w:rPr>
        <w:br/>
      </w:r>
      <w:r>
        <w:rPr>
          <w:rFonts w:hint="eastAsia"/>
        </w:rPr>
        <w:t>　　　　四、社会环境对商业医疗保险业影响综述</w:t>
      </w:r>
      <w:r>
        <w:rPr>
          <w:rFonts w:hint="eastAsia"/>
        </w:rPr>
        <w:br/>
      </w:r>
      <w:r>
        <w:rPr>
          <w:rFonts w:hint="eastAsia"/>
        </w:rPr>
        <w:t>　　　　五、技术创新是商业医疗保险业发展的基础</w:t>
      </w:r>
      <w:r>
        <w:rPr>
          <w:rFonts w:hint="eastAsia"/>
        </w:rPr>
        <w:br/>
      </w:r>
      <w:r>
        <w:rPr>
          <w:rFonts w:hint="eastAsia"/>
        </w:rPr>
        <w:t>　　第二节 2010-2011年全球商业医疗保险行业运行状况分析</w:t>
      </w:r>
      <w:r>
        <w:rPr>
          <w:rFonts w:hint="eastAsia"/>
        </w:rPr>
        <w:br/>
      </w:r>
      <w:r>
        <w:rPr>
          <w:rFonts w:hint="eastAsia"/>
        </w:rPr>
        <w:t>　　　　一、商业医疗保险业的经营主体数量不断增多</w:t>
      </w:r>
      <w:r>
        <w:rPr>
          <w:rFonts w:hint="eastAsia"/>
        </w:rPr>
        <w:br/>
      </w:r>
      <w:r>
        <w:rPr>
          <w:rFonts w:hint="eastAsia"/>
        </w:rPr>
        <w:t>　　　　二、世界商业医疗保险业非均衡增长格局加剧</w:t>
      </w:r>
      <w:r>
        <w:rPr>
          <w:rFonts w:hint="eastAsia"/>
        </w:rPr>
        <w:br/>
      </w:r>
      <w:r>
        <w:rPr>
          <w:rFonts w:hint="eastAsia"/>
        </w:rPr>
        <w:t>　　　　三、世界商业医疗保险业的组织结构形态变化巨大</w:t>
      </w:r>
      <w:r>
        <w:rPr>
          <w:rFonts w:hint="eastAsia"/>
        </w:rPr>
        <w:br/>
      </w:r>
      <w:r>
        <w:rPr>
          <w:rFonts w:hint="eastAsia"/>
        </w:rPr>
        <w:t>　　　　四、保险创新已成商业医疗保险业增长和发展的重要动力</w:t>
      </w:r>
      <w:r>
        <w:rPr>
          <w:rFonts w:hint="eastAsia"/>
        </w:rPr>
        <w:br/>
      </w:r>
      <w:r>
        <w:rPr>
          <w:rFonts w:hint="eastAsia"/>
        </w:rPr>
        <w:t>　　　　五、资金运用已成商业医疗保险业的重要内容</w:t>
      </w:r>
      <w:r>
        <w:rPr>
          <w:rFonts w:hint="eastAsia"/>
        </w:rPr>
        <w:br/>
      </w:r>
      <w:r>
        <w:rPr>
          <w:rFonts w:hint="eastAsia"/>
        </w:rPr>
        <w:t>　　第三节 2011-2015年全球商业医疗保险业趋势探析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2010-2011年世界部分国家商业医疗保险运行浅析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一、美国商业医疗保险产品的特点及优势</w:t>
      </w:r>
      <w:r>
        <w:rPr>
          <w:rFonts w:hint="eastAsia"/>
        </w:rPr>
        <w:br/>
      </w:r>
      <w:r>
        <w:rPr>
          <w:rFonts w:hint="eastAsia"/>
        </w:rPr>
        <w:t>　　　　二、美国管理式医疗保险服务模式</w:t>
      </w:r>
      <w:r>
        <w:rPr>
          <w:rFonts w:hint="eastAsia"/>
        </w:rPr>
        <w:br/>
      </w:r>
      <w:r>
        <w:rPr>
          <w:rFonts w:hint="eastAsia"/>
        </w:rPr>
        <w:t>　　　　三、美国商业医疗保险的运作分析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一、英国医疗保险体系的主要特点</w:t>
      </w:r>
      <w:r>
        <w:rPr>
          <w:rFonts w:hint="eastAsia"/>
        </w:rPr>
        <w:br/>
      </w:r>
      <w:r>
        <w:rPr>
          <w:rFonts w:hint="eastAsia"/>
        </w:rPr>
        <w:t>　　　　二、英国的医疗保险体制改革</w:t>
      </w:r>
      <w:r>
        <w:rPr>
          <w:rFonts w:hint="eastAsia"/>
        </w:rPr>
        <w:br/>
      </w:r>
      <w:r>
        <w:rPr>
          <w:rFonts w:hint="eastAsia"/>
        </w:rPr>
        <w:t>　　　　三、英国的医疗保险改革绩效评析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一、法国的医疗保险体系由两大部分组成</w:t>
      </w:r>
      <w:r>
        <w:rPr>
          <w:rFonts w:hint="eastAsia"/>
        </w:rPr>
        <w:br/>
      </w:r>
      <w:r>
        <w:rPr>
          <w:rFonts w:hint="eastAsia"/>
        </w:rPr>
        <w:t>　　　　二、法国医疗保险的保障程度和范围</w:t>
      </w:r>
      <w:r>
        <w:rPr>
          <w:rFonts w:hint="eastAsia"/>
        </w:rPr>
        <w:br/>
      </w:r>
      <w:r>
        <w:rPr>
          <w:rFonts w:hint="eastAsia"/>
        </w:rPr>
        <w:t>　　　　三、法国补充医疗保险的供给</w:t>
      </w:r>
      <w:r>
        <w:rPr>
          <w:rFonts w:hint="eastAsia"/>
        </w:rPr>
        <w:br/>
      </w:r>
      <w:r>
        <w:rPr>
          <w:rFonts w:hint="eastAsia"/>
        </w:rPr>
        <w:t>　　第四节 其它国家商业医疗保险运行分析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2010-2011年中国商业医疗保险行业运行环境解析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2010-2011年中国商业医疗保险经济环境运行分析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五、中国商业保险行业保费收入</w:t>
      </w:r>
      <w:r>
        <w:rPr>
          <w:rFonts w:hint="eastAsia"/>
        </w:rPr>
        <w:br/>
      </w:r>
      <w:r>
        <w:rPr>
          <w:rFonts w:hint="eastAsia"/>
        </w:rPr>
        <w:t>　　　　六、中国商业保险行业总资产</w:t>
      </w:r>
      <w:r>
        <w:rPr>
          <w:rFonts w:hint="eastAsia"/>
        </w:rPr>
        <w:br/>
      </w:r>
      <w:r>
        <w:rPr>
          <w:rFonts w:hint="eastAsia"/>
        </w:rPr>
        <w:t>　　第二节 2010-2011年中国商业医疗保险政策环境运行分析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一、新医改政策要点解读</w:t>
      </w:r>
      <w:r>
        <w:rPr>
          <w:rFonts w:hint="eastAsia"/>
        </w:rPr>
        <w:br/>
      </w:r>
      <w:r>
        <w:rPr>
          <w:rFonts w:hint="eastAsia"/>
        </w:rPr>
        <w:t>　　　　二、医疗服务体制改革</w:t>
      </w:r>
      <w:r>
        <w:rPr>
          <w:rFonts w:hint="eastAsia"/>
        </w:rPr>
        <w:br/>
      </w:r>
      <w:r>
        <w:rPr>
          <w:rFonts w:hint="eastAsia"/>
        </w:rPr>
        <w:t>　　　　三、新医改政策对商业医疗保险的影响</w:t>
      </w:r>
      <w:r>
        <w:rPr>
          <w:rFonts w:hint="eastAsia"/>
        </w:rPr>
        <w:br/>
      </w:r>
      <w:r>
        <w:rPr>
          <w:rFonts w:hint="eastAsia"/>
        </w:rPr>
        <w:t>　　　　四、社会保障体系对商业医疗保险的影响</w:t>
      </w:r>
      <w:r>
        <w:rPr>
          <w:rFonts w:hint="eastAsia"/>
        </w:rPr>
        <w:br/>
      </w:r>
      <w:r>
        <w:rPr>
          <w:rFonts w:hint="eastAsia"/>
        </w:rPr>
        <w:t>　　第三节 2010-2011年中国商业医疗保险社会环境分析</w:t>
      </w:r>
      <w:r>
        <w:rPr>
          <w:rFonts w:hint="eastAsia"/>
        </w:rPr>
        <w:br/>
      </w:r>
      <w:r>
        <w:rPr>
          <w:rFonts w:hint="eastAsia"/>
        </w:rPr>
        <w:t>　　　　一、中国商业医疗保险论坛召开</w:t>
      </w:r>
      <w:r>
        <w:rPr>
          <w:rFonts w:hint="eastAsia"/>
        </w:rPr>
        <w:br/>
      </w:r>
      <w:r>
        <w:rPr>
          <w:rFonts w:hint="eastAsia"/>
        </w:rPr>
        <w:t>　　　　二、商业医疗保险迫切需要国家政策扶持</w:t>
      </w:r>
      <w:r>
        <w:rPr>
          <w:rFonts w:hint="eastAsia"/>
        </w:rPr>
        <w:br/>
      </w:r>
      <w:r>
        <w:rPr>
          <w:rFonts w:hint="eastAsia"/>
        </w:rPr>
        <w:t>　　　　三、需求多元化导致商业医疗保险产品险种结构调整加快</w:t>
      </w:r>
      <w:r>
        <w:rPr>
          <w:rFonts w:hint="eastAsia"/>
        </w:rPr>
        <w:br/>
      </w:r>
      <w:r>
        <w:rPr>
          <w:rFonts w:hint="eastAsia"/>
        </w:rPr>
        <w:t>　　第四节 2010-2011年中国商业医疗保险技术环境运行分析</w:t>
      </w:r>
      <w:r>
        <w:rPr>
          <w:rFonts w:hint="eastAsia"/>
        </w:rPr>
        <w:br/>
      </w:r>
      <w:r>
        <w:rPr>
          <w:rFonts w:hint="eastAsia"/>
        </w:rPr>
        <w:t>　　　　一、IT技术的应用到商业医疗保险领域</w:t>
      </w:r>
      <w:r>
        <w:rPr>
          <w:rFonts w:hint="eastAsia"/>
        </w:rPr>
        <w:br/>
      </w:r>
      <w:r>
        <w:rPr>
          <w:rFonts w:hint="eastAsia"/>
        </w:rPr>
        <w:t>　　　　二、电子商务在商业医疗保险领域的应用</w:t>
      </w:r>
      <w:r>
        <w:rPr>
          <w:rFonts w:hint="eastAsia"/>
        </w:rPr>
        <w:br/>
      </w:r>
      <w:r>
        <w:rPr>
          <w:rFonts w:hint="eastAsia"/>
        </w:rPr>
        <w:t>　　　　三、商业医疗保险行业CRM软体的应用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2010-2011年中国保险市场运行局势分析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2010-2011年中国保险业运行概况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一、2003-2010年中国保险业的资产规模情况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二、2007-2010年保险市场资金运用状况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2007-2010年中国保险业保费收入情况分析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一、2003-2010年中国保险业的运营状况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二、2007-2010年保险行业细分保费情况</w:t>
      </w:r>
      <w:r>
        <w:rPr>
          <w:rFonts w:hint="eastAsia"/>
        </w:rPr>
        <w:br/>
      </w:r>
      <w:r>
        <w:rPr>
          <w:rFonts w:hint="eastAsia"/>
        </w:rPr>
        <w:t>　　　　　　1、人寿</w:t>
      </w:r>
      <w:r>
        <w:rPr>
          <w:rFonts w:hint="eastAsia"/>
        </w:rPr>
        <w:br/>
      </w:r>
      <w:r>
        <w:rPr>
          <w:rFonts w:hint="eastAsia"/>
        </w:rPr>
        <w:t>　　　　　　2、财产</w:t>
      </w:r>
      <w:r>
        <w:rPr>
          <w:rFonts w:hint="eastAsia"/>
        </w:rPr>
        <w:br/>
      </w:r>
      <w:r>
        <w:rPr>
          <w:rFonts w:hint="eastAsia"/>
        </w:rPr>
        <w:t>　　　　三、2007-2010年中国保险业各地区经营数据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2011-2015年中国保险行业预测分析</w:t>
      </w:r>
      <w:r>
        <w:rPr>
          <w:rFonts w:hint="eastAsia"/>
        </w:rPr>
        <w:br/>
      </w:r>
      <w:r>
        <w:rPr>
          <w:rFonts w:hint="eastAsia"/>
        </w:rPr>
        <w:t>　　　　一、保费收入年复合增长率</w:t>
      </w:r>
      <w:r>
        <w:rPr>
          <w:rFonts w:hint="eastAsia"/>
        </w:rPr>
        <w:br/>
      </w:r>
      <w:r>
        <w:rPr>
          <w:rFonts w:hint="eastAsia"/>
        </w:rPr>
        <w:t>　　　　二、保费收入预测</w:t>
      </w:r>
      <w:r>
        <w:rPr>
          <w:rFonts w:hint="eastAsia"/>
        </w:rPr>
        <w:br/>
      </w:r>
      <w:r>
        <w:rPr>
          <w:rFonts w:hint="eastAsia"/>
        </w:rPr>
        <w:t>　　　　三、保险业总资产预测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2010-2011年中国商业医疗保险行业发展现状及趋势</w:t>
      </w:r>
      <w:r>
        <w:rPr>
          <w:rFonts w:hint="eastAsia"/>
        </w:rPr>
        <w:br/>
      </w:r>
      <w:r>
        <w:rPr>
          <w:rFonts w:hint="eastAsia"/>
        </w:rPr>
        <w:t>　　第一节 2010-2011年中国商业医疗保险运行综述</w:t>
      </w:r>
      <w:r>
        <w:rPr>
          <w:rFonts w:hint="eastAsia"/>
        </w:rPr>
        <w:br/>
      </w:r>
      <w:r>
        <w:rPr>
          <w:rFonts w:hint="eastAsia"/>
        </w:rPr>
        <w:t>　　　　一、商业医疗保险初具规模</w:t>
      </w:r>
      <w:r>
        <w:rPr>
          <w:rFonts w:hint="eastAsia"/>
        </w:rPr>
        <w:br/>
      </w:r>
      <w:r>
        <w:rPr>
          <w:rFonts w:hint="eastAsia"/>
        </w:rPr>
        <w:t>　　　　二、商业医疗保险成为社会医疗保险的补充</w:t>
      </w:r>
      <w:r>
        <w:rPr>
          <w:rFonts w:hint="eastAsia"/>
        </w:rPr>
        <w:br/>
      </w:r>
      <w:r>
        <w:rPr>
          <w:rFonts w:hint="eastAsia"/>
        </w:rPr>
        <w:t>　　　　　　1、补充大病统筹保障范围的不足</w:t>
      </w:r>
      <w:r>
        <w:rPr>
          <w:rFonts w:hint="eastAsia"/>
        </w:rPr>
        <w:br/>
      </w:r>
      <w:r>
        <w:rPr>
          <w:rFonts w:hint="eastAsia"/>
        </w:rPr>
        <w:t>　　　　　　2、补充自付额部分</w:t>
      </w:r>
      <w:r>
        <w:rPr>
          <w:rFonts w:hint="eastAsia"/>
        </w:rPr>
        <w:br/>
      </w:r>
      <w:r>
        <w:rPr>
          <w:rFonts w:hint="eastAsia"/>
        </w:rPr>
        <w:t>　　　　　　3、补充封顶线以上部分的医疗费用</w:t>
      </w:r>
      <w:r>
        <w:rPr>
          <w:rFonts w:hint="eastAsia"/>
        </w:rPr>
        <w:br/>
      </w:r>
      <w:r>
        <w:rPr>
          <w:rFonts w:hint="eastAsia"/>
        </w:rPr>
        <w:t>　　　　　　4、补充没有被覆盖人群的保障</w:t>
      </w:r>
      <w:r>
        <w:rPr>
          <w:rFonts w:hint="eastAsia"/>
        </w:rPr>
        <w:br/>
      </w:r>
      <w:r>
        <w:rPr>
          <w:rFonts w:hint="eastAsia"/>
        </w:rPr>
        <w:t>　　　　三、商业医疗保险与成熟险种捆绑销售</w:t>
      </w:r>
      <w:r>
        <w:rPr>
          <w:rFonts w:hint="eastAsia"/>
        </w:rPr>
        <w:br/>
      </w:r>
      <w:r>
        <w:rPr>
          <w:rFonts w:hint="eastAsia"/>
        </w:rPr>
        <w:t>　　　　四、保费收入规模较小但增长速度较快</w:t>
      </w:r>
      <w:r>
        <w:rPr>
          <w:rFonts w:hint="eastAsia"/>
        </w:rPr>
        <w:br/>
      </w:r>
      <w:r>
        <w:rPr>
          <w:rFonts w:hint="eastAsia"/>
        </w:rPr>
        <w:t>　　第二节 2010-2011年中国商业保险开办补充医疗保险的探索与实践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三、太原市“盈亏自负＋保费可调整”型承保模式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四、保定市“盈亏自负＋保费不可调整”型模式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五、“第三方管理＋盈亏自负＋保费周期性调整”承保模式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六、北京市企业补充医疗保险市场的经营情况</w:t>
      </w:r>
      <w:r>
        <w:rPr>
          <w:rFonts w:hint="eastAsia"/>
        </w:rPr>
        <w:br/>
      </w:r>
      <w:r>
        <w:rPr>
          <w:rFonts w:hint="eastAsia"/>
        </w:rPr>
        <w:t>　　第三节 2010-2011年我国商业医疗保险产品开发中存在的问题</w:t>
      </w:r>
      <w:r>
        <w:rPr>
          <w:rFonts w:hint="eastAsia"/>
        </w:rPr>
        <w:br/>
      </w:r>
      <w:r>
        <w:rPr>
          <w:rFonts w:hint="eastAsia"/>
        </w:rPr>
        <w:t>　　　　一、险种少，针对性较差</w:t>
      </w:r>
      <w:r>
        <w:rPr>
          <w:rFonts w:hint="eastAsia"/>
        </w:rPr>
        <w:br/>
      </w:r>
      <w:r>
        <w:rPr>
          <w:rFonts w:hint="eastAsia"/>
        </w:rPr>
        <w:t>　　　　二、商业医疗保险险种缺乏保障性</w:t>
      </w:r>
      <w:r>
        <w:rPr>
          <w:rFonts w:hint="eastAsia"/>
        </w:rPr>
        <w:br/>
      </w:r>
      <w:r>
        <w:rPr>
          <w:rFonts w:hint="eastAsia"/>
        </w:rPr>
        <w:t>　　　　三、专业人员欠缺，缺乏足够的市场调研</w:t>
      </w:r>
      <w:r>
        <w:rPr>
          <w:rFonts w:hint="eastAsia"/>
        </w:rPr>
        <w:br/>
      </w:r>
      <w:r>
        <w:rPr>
          <w:rFonts w:hint="eastAsia"/>
        </w:rPr>
        <w:t>　　第四节 2010-2011年我国商业医疗保险开发中应注意的问题</w:t>
      </w:r>
      <w:r>
        <w:rPr>
          <w:rFonts w:hint="eastAsia"/>
        </w:rPr>
        <w:br/>
      </w:r>
      <w:r>
        <w:rPr>
          <w:rFonts w:hint="eastAsia"/>
        </w:rPr>
        <w:t>　　　　一、积极借鉴国外先进经验，加大新的开发力度</w:t>
      </w:r>
      <w:r>
        <w:rPr>
          <w:rFonts w:hint="eastAsia"/>
        </w:rPr>
        <w:br/>
      </w:r>
      <w:r>
        <w:rPr>
          <w:rFonts w:hint="eastAsia"/>
        </w:rPr>
        <w:t>　　　　二、充分考虑风险因素</w:t>
      </w:r>
      <w:r>
        <w:rPr>
          <w:rFonts w:hint="eastAsia"/>
        </w:rPr>
        <w:br/>
      </w:r>
      <w:r>
        <w:rPr>
          <w:rFonts w:hint="eastAsia"/>
        </w:rPr>
        <w:t>　　　　三、培养人才，加大管理力度，完善产品开发规划</w:t>
      </w:r>
      <w:r>
        <w:rPr>
          <w:rFonts w:hint="eastAsia"/>
        </w:rPr>
        <w:br/>
      </w:r>
      <w:r>
        <w:rPr>
          <w:rFonts w:hint="eastAsia"/>
        </w:rPr>
        <w:t>　　　　四、从长远利益的角度出发实施产品开发战略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2010-2011年中国商业医疗保险市场深度剖析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二、我国商业医疗保险进入军队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三、商业医保开始走进社区医院</w:t>
      </w:r>
      <w:r>
        <w:rPr>
          <w:rFonts w:hint="eastAsia"/>
        </w:rPr>
        <w:br/>
      </w:r>
      <w:r>
        <w:rPr>
          <w:rFonts w:hint="eastAsia"/>
        </w:rPr>
        <w:t>　　第二节 2010-2011年中国商业医疗保险的保费计算方法研究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2010-2011年中国商业医疗保险需求行为分析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2010-2011年中国商业医疗保险的产品开发策略</w:t>
      </w:r>
      <w:r>
        <w:rPr>
          <w:rFonts w:hint="eastAsia"/>
        </w:rPr>
        <w:br/>
      </w:r>
      <w:r>
        <w:rPr>
          <w:rFonts w:hint="eastAsia"/>
        </w:rPr>
        <w:t>　　　　一、区分不同因素开发医疗保险产品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二、开发新型医疗险种</w:t>
      </w:r>
      <w:r>
        <w:rPr>
          <w:rFonts w:hint="eastAsia"/>
        </w:rPr>
        <w:br/>
      </w:r>
      <w:r>
        <w:rPr>
          <w:rFonts w:hint="eastAsia"/>
        </w:rPr>
        <w:t>　　　　三、产品设计中的风险控制</w:t>
      </w:r>
      <w:r>
        <w:rPr>
          <w:rFonts w:hint="eastAsia"/>
        </w:rPr>
        <w:br/>
      </w:r>
      <w:r>
        <w:rPr>
          <w:rFonts w:hint="eastAsia"/>
        </w:rPr>
        <w:t>　　　　四、社会医疗保险改革中商业医疗保险的产品战略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2010-2011年中主要区域商业医疗保险业运行分析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一、2010年北京保险市场运行情况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二、北京出台医疗保险新政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二、广东全面提高医疗保险待遇</w:t>
      </w:r>
      <w:r>
        <w:rPr>
          <w:rFonts w:hint="eastAsia"/>
        </w:rPr>
        <w:br/>
      </w:r>
      <w:r>
        <w:rPr>
          <w:rFonts w:hint="eastAsia"/>
        </w:rPr>
        <w:t>　　　　三、广州调整职工医保和工伤保险缴费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四、深圳农民工参保水平高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二、2011年山东省城镇医疗保险发展规划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2010-2011年中国商业医疗保险市场国际主体企业竞争力分析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美国信诺保险集团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德国健康保险股份公司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中意人寿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美国友邦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中德安联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2010-2011年中国商业医疗保险主体企业竞争力透析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四、企业资本运作分析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六、企业商业医疗保险行销策略分析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中国平安保险（集团）股份有限公司（601318）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中国人寿保险股份有限公司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新华人寿保险公司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二、商业保险公司参与新型农村合作医疗的利弊分析</w:t>
      </w:r>
      <w:r>
        <w:rPr>
          <w:rFonts w:hint="eastAsia"/>
        </w:rPr>
        <w:br/>
      </w:r>
      <w:r>
        <w:rPr>
          <w:rFonts w:hint="eastAsia"/>
        </w:rPr>
        <w:t>　　第五节 泰康人寿保险公司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二、泰康人寿保费收入实现强劲增长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2011-2015年中国商业医疗保险业前景展望与趋势预测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第二节 2011-2015年中国商业医疗保险行业发展趋势</w:t>
      </w:r>
      <w:r>
        <w:rPr>
          <w:rFonts w:hint="eastAsia"/>
        </w:rPr>
        <w:br/>
      </w:r>
      <w:r>
        <w:rPr>
          <w:rFonts w:hint="eastAsia"/>
        </w:rPr>
        <w:t>　　　　一、商业医疗保险的重要性日益凸显</w:t>
      </w:r>
      <w:r>
        <w:rPr>
          <w:rFonts w:hint="eastAsia"/>
        </w:rPr>
        <w:br/>
      </w:r>
      <w:r>
        <w:rPr>
          <w:rFonts w:hint="eastAsia"/>
        </w:rPr>
        <w:t>　　　　二、商业医疗保险前景广阔</w:t>
      </w:r>
      <w:r>
        <w:rPr>
          <w:rFonts w:hint="eastAsia"/>
        </w:rPr>
        <w:br/>
      </w:r>
      <w:r>
        <w:rPr>
          <w:rFonts w:hint="eastAsia"/>
        </w:rPr>
        <w:t>　　　　三、商业医疗保险竞争将日趋激烈</w:t>
      </w:r>
      <w:r>
        <w:rPr>
          <w:rFonts w:hint="eastAsia"/>
        </w:rPr>
        <w:br/>
      </w:r>
      <w:r>
        <w:rPr>
          <w:rFonts w:hint="eastAsia"/>
        </w:rPr>
        <w:t>　　　　四、商业医疗保险保障范围将拓宽，产品供给能力提升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2011-2015年中国商业医疗保险行业机会与风险预警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2010-2011年中国商业医疗保险投资概况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第二节 2011-2015年中国商业医疗保险行业投资机会分析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2011-2015年中国商业医疗保险行业投资风险预警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2010年卫生机构及床位数</w:t>
      </w:r>
      <w:r>
        <w:rPr>
          <w:rFonts w:hint="eastAsia"/>
        </w:rPr>
        <w:br/>
      </w:r>
      <w:r>
        <w:rPr>
          <w:rFonts w:hint="eastAsia"/>
        </w:rPr>
        <w:t>　　图表 2010年卫生人员总数</w:t>
      </w:r>
      <w:r>
        <w:rPr>
          <w:rFonts w:hint="eastAsia"/>
        </w:rPr>
        <w:br/>
      </w:r>
      <w:r>
        <w:rPr>
          <w:rFonts w:hint="eastAsia"/>
        </w:rPr>
        <w:t>　　图表 2010年医疗机构工作量及病床使用情况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2010年卫生部门综合医院医生人均每天担负工作量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2010年医疗机构工作量及病床使用情况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2010年农村乡镇卫生院及医疗服务情况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2010年村卫生室及人员数</w:t>
      </w:r>
      <w:r>
        <w:rPr>
          <w:rFonts w:hint="eastAsia"/>
        </w:rPr>
        <w:br/>
      </w:r>
      <w:r>
        <w:rPr>
          <w:rFonts w:hint="eastAsia"/>
        </w:rPr>
        <w:t>　　图表 2010年社区卫生服务情况</w:t>
      </w:r>
      <w:r>
        <w:rPr>
          <w:rFonts w:hint="eastAsia"/>
        </w:rPr>
        <w:br/>
      </w:r>
      <w:r>
        <w:rPr>
          <w:rFonts w:hint="eastAsia"/>
        </w:rPr>
        <w:t>　　图表 2010年卫生部门综合医院门诊和住院病人人均医疗费用及涨幅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2010年卫生部门综合医院门诊和出院病人人均医疗费用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2010年全国甲、乙类法定报告传染病发病及死亡率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2010孕产妇保健指标</w:t>
      </w:r>
      <w:r>
        <w:rPr>
          <w:rFonts w:hint="eastAsia"/>
        </w:rPr>
        <w:br/>
      </w:r>
      <w:r>
        <w:rPr>
          <w:rFonts w:hint="eastAsia"/>
        </w:rPr>
        <w:t>　　图表 2010年监测地区孕产妇和儿童死亡率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2007-2010年保险业经营数据</w:t>
      </w:r>
      <w:r>
        <w:rPr>
          <w:rFonts w:hint="eastAsia"/>
        </w:rPr>
        <w:br/>
      </w:r>
      <w:r>
        <w:rPr>
          <w:rFonts w:hint="eastAsia"/>
        </w:rPr>
        <w:t>　　图表 全国参加基本医疗保险人数的统计数据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8fd22a314428" w:history="1">
        <w:r>
          <w:rPr>
            <w:rStyle w:val="Hyperlink"/>
          </w:rPr>
          <w:t>2011-2015年中国商业医疗保险产业深度评估及投资发展研究报告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a8fd22a314428" w:history="1">
        <w:r>
          <w:rPr>
            <w:rStyle w:val="Hyperlink"/>
          </w:rPr>
          <w:t>https://www.20087.com/2011-03/R_2011_2015syiliaobaoxianchanyeshendup.html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f475f63444fd" w:history="1">
      <w:r>
        <w:rPr>
          <w:rStyle w:val="Hyperlink"/>
        </w:rPr>
        <w:t>2011-2015年中国商业医疗保险产业深度评估及投资发展研究报告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yiliaobaoxianchanyeshendup.html" TargetMode="External" Id="R9b1a8fd22a31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yiliaobaoxianchanyeshendup.html" TargetMode="External" Id="Rd066f475f634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2011-03-02T03:57:00Z</dcterms:created>
  <dcterms:modified xsi:type="dcterms:W3CDTF">2011-03-02T04:57:00Z</dcterms:modified>
  <dc:subject>2011-2015年中国商业医疗保险产业深度评估及投资发展研究报告</dc:subject>
  <dc:title>2011-2015年中国商业医疗保险产业深度评估及投资发展研究报告</dc:title>
  <cp:keywords>2011-2015年中国商业医疗保险产业深度评估及投资发展研究报告</cp:keywords>
  <dc:description>2011-2015年中国商业医疗保险产业深度评估及投资发展研究报告</dc:description>
</cp:coreProperties>
</file>