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01978e744f4db7" w:history="1">
              <w:r>
                <w:rPr>
                  <w:rStyle w:val="Hyperlink"/>
                </w:rPr>
                <w:t>2011-2015年中国挠性覆铜板（FCCL）营运格局与投资前景预测报告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01978e744f4db7" w:history="1">
              <w:r>
                <w:rPr>
                  <w:rStyle w:val="Hyperlink"/>
                </w:rPr>
                <w:t>2011-2015年中国挠性覆铜板（FCCL）营运格局与投资前景预测报告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07A5287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1201978e744f4db7" w:history="1">
                <w:r>
                  <w:rPr>
                    <w:rStyle w:val="Hyperlink"/>
                  </w:rPr>
                  <w:t>https://www.20087.com/2011-03/R_2011_2015naoxingfutongbanyingyungeju.html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挠性覆铜板的品种及主要性能要求</w:t>
      </w:r>
      <w:r>
        <w:rPr>
          <w:rFonts w:hint="eastAsia"/>
        </w:rPr>
        <w:br/>
      </w:r>
      <w:r>
        <w:rPr>
          <w:rFonts w:hint="eastAsia"/>
        </w:rPr>
        <w:t>　　第一节 按不同基材分类的FCCL品种</w:t>
      </w:r>
      <w:r>
        <w:rPr>
          <w:rFonts w:hint="eastAsia"/>
        </w:rPr>
        <w:br/>
      </w:r>
      <w:r>
        <w:rPr>
          <w:rFonts w:hint="eastAsia"/>
        </w:rPr>
        <w:t>　　第二节 按不同构成分类的FCCL品种</w:t>
      </w:r>
      <w:r>
        <w:rPr>
          <w:rFonts w:hint="eastAsia"/>
        </w:rPr>
        <w:br/>
      </w:r>
      <w:r>
        <w:rPr>
          <w:rFonts w:hint="eastAsia"/>
        </w:rPr>
        <w:t>　　第三节 按不同应用领域分类的FCCL品种</w:t>
      </w:r>
      <w:r>
        <w:rPr>
          <w:rFonts w:hint="eastAsia"/>
        </w:rPr>
        <w:br/>
      </w:r>
      <w:r>
        <w:rPr>
          <w:rFonts w:hint="eastAsia"/>
        </w:rPr>
        <w:t>　　第四节 FCCL品种的其它分类</w:t>
      </w:r>
      <w:r>
        <w:rPr>
          <w:rFonts w:hint="eastAsia"/>
        </w:rPr>
        <w:br/>
      </w:r>
      <w:r>
        <w:rPr>
          <w:rFonts w:hint="eastAsia"/>
        </w:rPr>
        <w:t>　　第五节 产品主要采用的标准及性能要求</w:t>
      </w:r>
      <w:r>
        <w:rPr>
          <w:rFonts w:hint="eastAsia"/>
        </w:rPr>
        <w:br/>
      </w:r>
      <w:r>
        <w:rPr>
          <w:rFonts w:hint="eastAsia"/>
        </w:rPr>
        <w:t>　　　　一、FCCL相关标准</w:t>
      </w:r>
      <w:r>
        <w:rPr>
          <w:rFonts w:hint="eastAsia"/>
        </w:rPr>
        <w:br/>
      </w:r>
      <w:r>
        <w:rPr>
          <w:rFonts w:hint="eastAsia"/>
        </w:rPr>
        <w:t>　　　　二、FCCL的主要性能要求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挠性覆铜板的制造工艺法及其特点研究</w:t>
      </w:r>
      <w:r>
        <w:rPr>
          <w:rFonts w:hint="eastAsia"/>
        </w:rPr>
        <w:br/>
      </w:r>
      <w:r>
        <w:rPr>
          <w:rFonts w:hint="eastAsia"/>
        </w:rPr>
        <w:t>　　第一节 三层型FCCL的制造工艺法及其特点</w:t>
      </w:r>
      <w:r>
        <w:rPr>
          <w:rFonts w:hint="eastAsia"/>
        </w:rPr>
        <w:br/>
      </w:r>
      <w:r>
        <w:rPr>
          <w:rFonts w:hint="eastAsia"/>
        </w:rPr>
        <w:t>　　　　一、片状制造法</w:t>
      </w:r>
      <w:r>
        <w:rPr>
          <w:rFonts w:hint="eastAsia"/>
        </w:rPr>
        <w:br/>
      </w:r>
      <w:r>
        <w:rPr>
          <w:rFonts w:hint="eastAsia"/>
        </w:rPr>
        <w:t>　　　　二、卷状制造法</w:t>
      </w:r>
      <w:r>
        <w:rPr>
          <w:rFonts w:hint="eastAsia"/>
        </w:rPr>
        <w:br/>
      </w:r>
      <w:r>
        <w:rPr>
          <w:rFonts w:hint="eastAsia"/>
        </w:rPr>
        <w:t>　　第二节 二层型FCCL的制造工艺法及其特点</w:t>
      </w:r>
      <w:r>
        <w:rPr>
          <w:rFonts w:hint="eastAsia"/>
        </w:rPr>
        <w:br/>
      </w:r>
      <w:r>
        <w:rPr>
          <w:rFonts w:hint="eastAsia"/>
        </w:rPr>
        <w:t>　　　　一、涂布法</w:t>
      </w:r>
      <w:r>
        <w:rPr>
          <w:rFonts w:hint="eastAsia"/>
        </w:rPr>
        <w:br/>
      </w:r>
      <w:r>
        <w:rPr>
          <w:rFonts w:hint="eastAsia"/>
        </w:rPr>
        <w:t>　　　　二、溅射/ 电镀法</w:t>
      </w:r>
      <w:r>
        <w:rPr>
          <w:rFonts w:hint="eastAsia"/>
        </w:rPr>
        <w:br/>
      </w:r>
      <w:r>
        <w:rPr>
          <w:rFonts w:hint="eastAsia"/>
        </w:rPr>
        <w:t>　　　　三、层压法</w:t>
      </w:r>
      <w:r>
        <w:rPr>
          <w:rFonts w:hint="eastAsia"/>
        </w:rPr>
        <w:br/>
      </w:r>
      <w:r>
        <w:rPr>
          <w:rFonts w:hint="eastAsia"/>
        </w:rPr>
        <w:t>　　　　四、三种工艺法生产的2L-FCCL在性能、工艺特点方面的比较</w:t>
      </w:r>
      <w:r>
        <w:rPr>
          <w:rFonts w:hint="eastAsia"/>
        </w:rPr>
        <w:br/>
      </w:r>
      <w:r>
        <w:rPr>
          <w:rFonts w:hint="eastAsia"/>
        </w:rPr>
        <w:t>　　第三节 近年FPC的技术发展方面</w:t>
      </w:r>
      <w:r>
        <w:rPr>
          <w:rFonts w:hint="eastAsia"/>
        </w:rPr>
        <w:br/>
      </w:r>
      <w:r>
        <w:rPr>
          <w:rFonts w:hint="eastAsia"/>
        </w:rPr>
        <w:t>　　　　一、二层型FCCL已成品种发展的主流</w:t>
      </w:r>
      <w:r>
        <w:rPr>
          <w:rFonts w:hint="eastAsia"/>
        </w:rPr>
        <w:br/>
      </w:r>
      <w:r>
        <w:rPr>
          <w:rFonts w:hint="eastAsia"/>
        </w:rPr>
        <w:t>　　　　二、FCCL近年在技术方面的进步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2009-2010年世界挠性覆铜板市场发展现状分析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2009-2010年世界挠性覆铜板产业发展概述</w:t>
      </w:r>
      <w:r>
        <w:rPr>
          <w:rFonts w:hint="eastAsia"/>
        </w:rPr>
        <w:br/>
      </w:r>
      <w:r>
        <w:rPr>
          <w:rFonts w:hint="eastAsia"/>
        </w:rPr>
        <w:t>　　　　一、挠性覆铜板发展历程</w:t>
      </w:r>
      <w:r>
        <w:rPr>
          <w:rFonts w:hint="eastAsia"/>
        </w:rPr>
        <w:br/>
      </w:r>
      <w:r>
        <w:rPr>
          <w:rFonts w:hint="eastAsia"/>
        </w:rPr>
        <w:t>　　　　二、世界FCCL市场规模及两品种的比例</w:t>
      </w:r>
      <w:r>
        <w:rPr>
          <w:rFonts w:hint="eastAsia"/>
        </w:rPr>
        <w:br/>
      </w:r>
      <w:r>
        <w:rPr>
          <w:rFonts w:hint="eastAsia"/>
        </w:rPr>
        <w:t>　　　　三、世世界挠性覆铜板市场的规模</w:t>
      </w:r>
      <w:r>
        <w:rPr>
          <w:rFonts w:hint="eastAsia"/>
        </w:rPr>
        <w:br/>
      </w:r>
      <w:r>
        <w:rPr>
          <w:rFonts w:hint="eastAsia"/>
        </w:rPr>
        <w:t>　　第二节 2009-2010年世界挠性覆铜板区域市场分析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第三节 2011-2015年世界挠性覆铜板产业发展前景预测分析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2009-2010年世界挠性覆铜板主要企业运营走势分析</w:t>
      </w:r>
      <w:r>
        <w:rPr>
          <w:rFonts w:hint="eastAsia"/>
        </w:rPr>
        <w:br/>
      </w:r>
      <w:r>
        <w:rPr>
          <w:rFonts w:hint="eastAsia"/>
        </w:rPr>
        <w:t>　　第一节 新日铁化学株式会社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第二节 宇部兴产株式会社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第三节 中国台湾律胜科技股份有限公司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第四节 新揚科技股份有限公司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第五节 亚洲电材企业集团亚洲电材股份有限公司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第六节 旗胜科技股份有限公司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第七节 东丽世韩有限公司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t>　　第八节 SD 电线有限公司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二、2009-2010年公司经营与销售情况分析</w:t>
      </w:r>
      <w:r>
        <w:rPr>
          <w:rFonts w:hint="eastAsia"/>
        </w:rPr>
        <w:br/>
      </w:r>
      <w:r>
        <w:rPr>
          <w:rFonts w:hint="eastAsia"/>
        </w:rPr>
        <w:t>　　　　三、2009-2010年公司竞争优势分析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2009-2010年中国挠性覆铜板产业运营态势分析</w:t>
      </w:r>
      <w:r>
        <w:rPr>
          <w:rFonts w:hint="eastAsia"/>
        </w:rPr>
        <w:br/>
      </w:r>
      <w:r>
        <w:rPr>
          <w:rFonts w:hint="eastAsia"/>
        </w:rPr>
        <w:t>　　第一节 2009-2010年中国挠性覆铜板产业发概况</w:t>
      </w:r>
      <w:r>
        <w:rPr>
          <w:rFonts w:hint="eastAsia"/>
        </w:rPr>
        <w:br/>
      </w:r>
      <w:r>
        <w:rPr>
          <w:rFonts w:hint="eastAsia"/>
        </w:rPr>
        <w:t>　　　　一、国内挠性覆铜板产品结构分析</w:t>
      </w:r>
      <w:r>
        <w:rPr>
          <w:rFonts w:hint="eastAsia"/>
        </w:rPr>
        <w:br/>
      </w:r>
      <w:r>
        <w:rPr>
          <w:rFonts w:hint="eastAsia"/>
        </w:rPr>
        <w:t>　　　　二、中国挠性覆铜板应用情况分析</w:t>
      </w:r>
      <w:r>
        <w:rPr>
          <w:rFonts w:hint="eastAsia"/>
        </w:rPr>
        <w:br/>
      </w:r>
      <w:r>
        <w:rPr>
          <w:rFonts w:hint="eastAsia"/>
        </w:rPr>
        <w:t>　　　　三、中国挠性覆铜板生产情况分析</w:t>
      </w:r>
      <w:r>
        <w:rPr>
          <w:rFonts w:hint="eastAsia"/>
        </w:rPr>
        <w:br/>
      </w:r>
      <w:r>
        <w:rPr>
          <w:rFonts w:hint="eastAsia"/>
        </w:rPr>
        <w:t>　　第二节 2009-2010年中国挠性覆铜板市场运行现状分析</w:t>
      </w:r>
      <w:r>
        <w:rPr>
          <w:rFonts w:hint="eastAsia"/>
        </w:rPr>
        <w:br/>
      </w:r>
      <w:r>
        <w:rPr>
          <w:rFonts w:hint="eastAsia"/>
        </w:rPr>
        <w:t>　　　　一、挠性覆铜板需求格局分析</w:t>
      </w:r>
      <w:r>
        <w:rPr>
          <w:rFonts w:hint="eastAsia"/>
        </w:rPr>
        <w:br/>
      </w:r>
      <w:r>
        <w:rPr>
          <w:rFonts w:hint="eastAsia"/>
        </w:rPr>
        <w:t>　　　　二、中国挠性覆铜板市场发展机遇分析</w:t>
      </w:r>
      <w:r>
        <w:rPr>
          <w:rFonts w:hint="eastAsia"/>
        </w:rPr>
        <w:br/>
      </w:r>
      <w:r>
        <w:rPr>
          <w:rFonts w:hint="eastAsia"/>
        </w:rPr>
        <w:t>　　　　三、挠性覆铜板市场最新动态分析</w:t>
      </w:r>
      <w:r>
        <w:rPr>
          <w:rFonts w:hint="eastAsia"/>
        </w:rPr>
        <w:br/>
      </w:r>
      <w:r>
        <w:rPr>
          <w:rFonts w:hint="eastAsia"/>
        </w:rPr>
        <w:t>　　第三节 2009-2010年中国挠性覆铜板发展存在的问题与对策分析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2009-2010年中国挠性覆铜板相关行业发展形势分析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2009-2010年中国挠性印制电路业发展分析</w:t>
      </w:r>
      <w:r>
        <w:rPr>
          <w:rFonts w:hint="eastAsia"/>
        </w:rPr>
        <w:br/>
      </w:r>
      <w:r>
        <w:rPr>
          <w:rFonts w:hint="eastAsia"/>
        </w:rPr>
        <w:t>　　　　一、我国FPC生产现状</w:t>
      </w:r>
      <w:r>
        <w:rPr>
          <w:rFonts w:hint="eastAsia"/>
        </w:rPr>
        <w:br/>
      </w:r>
      <w:r>
        <w:rPr>
          <w:rFonts w:hint="eastAsia"/>
        </w:rPr>
        <w:t>　　　　二、我国FPC生产企业的现状</w:t>
      </w:r>
      <w:r>
        <w:rPr>
          <w:rFonts w:hint="eastAsia"/>
        </w:rPr>
        <w:br/>
      </w:r>
      <w:r>
        <w:rPr>
          <w:rFonts w:hint="eastAsia"/>
        </w:rPr>
        <w:t>　　　　三、我国FPC业技术的现状</w:t>
      </w:r>
      <w:r>
        <w:rPr>
          <w:rFonts w:hint="eastAsia"/>
        </w:rPr>
        <w:br/>
      </w:r>
      <w:r>
        <w:rPr>
          <w:rFonts w:hint="eastAsia"/>
        </w:rPr>
        <w:t>　　第二节 二层型挠性覆铜板在LCD的IC驱动用COF市场现状与发展</w:t>
      </w:r>
      <w:r>
        <w:rPr>
          <w:rFonts w:hint="eastAsia"/>
        </w:rPr>
        <w:br/>
      </w:r>
      <w:r>
        <w:rPr>
          <w:rFonts w:hint="eastAsia"/>
        </w:rPr>
        <w:t>　　　　一、驱动IC用COF</w:t>
      </w:r>
      <w:r>
        <w:rPr>
          <w:rFonts w:hint="eastAsia"/>
        </w:rPr>
        <w:br/>
      </w:r>
      <w:r>
        <w:rPr>
          <w:rFonts w:hint="eastAsia"/>
        </w:rPr>
        <w:t>　　　　二、驱动IC用COF挠性基板的性能特点及市场发展</w:t>
      </w:r>
      <w:r>
        <w:rPr>
          <w:rFonts w:hint="eastAsia"/>
        </w:rPr>
        <w:br/>
      </w:r>
      <w:r>
        <w:rPr>
          <w:rFonts w:hint="eastAsia"/>
        </w:rPr>
        <w:t>　　　　三、我国COF挠性基板生产现状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2006-2010年中国挠性覆铜板相关行业主要数据监测分析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2006-2010年5月中国印制电路板制造行业规模分析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2010年5月中国印制电路板制造行业结构分析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2006-2010年5月中国印制电路板制造行业产值分析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2006-2010年5月中国印制电路板制造行业成本费用分析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2006-2010年5月中国印制电路板制造行业盈利能力分析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2006-2009年中国覆铜板及铜箔（74101100）进出口数据监测分析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2006-2009年中国覆铜板及铜箔进口数据分析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2006-2009年中国覆铜板及铜箔出口数据分析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2006-2009年中国覆铜板及铜箔进出口平均单价分析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2006-2009年中国覆铜板及铜箔进出口国家及地区分析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中国覆铜板重点企业竞争力与关键性财务分析</w:t>
      </w:r>
      <w:r>
        <w:rPr>
          <w:rFonts w:hint="eastAsia"/>
        </w:rPr>
        <w:br/>
      </w:r>
      <w:r>
        <w:rPr>
          <w:rFonts w:hint="eastAsia"/>
        </w:rPr>
        <w:t>　　第一节 依顿（广东）电子科技有限公司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山东金宝电子股份有限公司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金安国纪科技股份有限公司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陕西生益科技有限公司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无锡宏仁电子材料科技有限公司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江门建滔积层板有限公司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苏州松下电工有限公司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依顿（中山）多层线路板有限公司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国际层压板材有限公司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2009-2010年中国印刷电路板行业市场运行现状分析</w:t>
      </w:r>
      <w:r>
        <w:rPr>
          <w:rFonts w:hint="eastAsia"/>
        </w:rPr>
        <w:br/>
      </w:r>
      <w:r>
        <w:rPr>
          <w:rFonts w:hint="eastAsia"/>
        </w:rPr>
        <w:t>　　第一节 2009-2010年中国印刷电路板行业的总体概况</w:t>
      </w:r>
      <w:r>
        <w:rPr>
          <w:rFonts w:hint="eastAsia"/>
        </w:rPr>
        <w:br/>
      </w:r>
      <w:r>
        <w:rPr>
          <w:rFonts w:hint="eastAsia"/>
        </w:rPr>
        <w:t>　　　　一、中国印刷电路板行业增长速度远高于行业平均速度</w:t>
      </w:r>
      <w:r>
        <w:rPr>
          <w:rFonts w:hint="eastAsia"/>
        </w:rPr>
        <w:br/>
      </w:r>
      <w:r>
        <w:rPr>
          <w:rFonts w:hint="eastAsia"/>
        </w:rPr>
        <w:t>　　　　二、我国将成为世界最大产业基地</w:t>
      </w:r>
      <w:r>
        <w:rPr>
          <w:rFonts w:hint="eastAsia"/>
        </w:rPr>
        <w:br/>
      </w:r>
      <w:r>
        <w:rPr>
          <w:rFonts w:hint="eastAsia"/>
        </w:rPr>
        <w:t>　　　　三、中国台湾柔性PCB公司在华东形成产业集群</w:t>
      </w:r>
      <w:r>
        <w:rPr>
          <w:rFonts w:hint="eastAsia"/>
        </w:rPr>
        <w:br/>
      </w:r>
      <w:r>
        <w:rPr>
          <w:rFonts w:hint="eastAsia"/>
        </w:rPr>
        <w:t>　　　　四、低端PCB（4层以下）竞争比较充分，集中度较低</w:t>
      </w:r>
      <w:r>
        <w:rPr>
          <w:rFonts w:hint="eastAsia"/>
        </w:rPr>
        <w:br/>
      </w:r>
      <w:r>
        <w:rPr>
          <w:rFonts w:hint="eastAsia"/>
        </w:rPr>
        <w:t>　　　　五、高端PCB（HDI等）处于供不应求的状态</w:t>
      </w:r>
      <w:r>
        <w:rPr>
          <w:rFonts w:hint="eastAsia"/>
        </w:rPr>
        <w:br/>
      </w:r>
      <w:r>
        <w:rPr>
          <w:rFonts w:hint="eastAsia"/>
        </w:rPr>
        <w:t>　　第二节 2009-2010年我国印刷电路板市场发展现状分析</w:t>
      </w:r>
      <w:r>
        <w:rPr>
          <w:rFonts w:hint="eastAsia"/>
        </w:rPr>
        <w:br/>
      </w:r>
      <w:r>
        <w:rPr>
          <w:rFonts w:hint="eastAsia"/>
        </w:rPr>
        <w:t>　　　　一、印刷电路板市场生产结构分析</w:t>
      </w:r>
      <w:r>
        <w:rPr>
          <w:rFonts w:hint="eastAsia"/>
        </w:rPr>
        <w:br/>
      </w:r>
      <w:r>
        <w:rPr>
          <w:rFonts w:hint="eastAsia"/>
        </w:rPr>
        <w:t>　　　　二、印刷电路板市场需求特点分析</w:t>
      </w:r>
      <w:r>
        <w:rPr>
          <w:rFonts w:hint="eastAsia"/>
        </w:rPr>
        <w:br/>
      </w:r>
      <w:r>
        <w:rPr>
          <w:rFonts w:hint="eastAsia"/>
        </w:rPr>
        <w:t>　　　　三、印刷电路板市场技术发展分析</w:t>
      </w:r>
      <w:r>
        <w:rPr>
          <w:rFonts w:hint="eastAsia"/>
        </w:rPr>
        <w:br/>
      </w:r>
      <w:r>
        <w:rPr>
          <w:rFonts w:hint="eastAsia"/>
        </w:rPr>
        <w:t>　　第三节 2009-2010年我国印刷电路板行业发展存在的主要问题分析</w:t>
      </w:r>
      <w:r>
        <w:rPr>
          <w:rFonts w:hint="eastAsia"/>
        </w:rPr>
        <w:br/>
      </w:r>
      <w:r>
        <w:rPr>
          <w:rFonts w:hint="eastAsia"/>
        </w:rPr>
        <w:t>　　　　一、产品集中于中低端成本转嫁能力弱</w:t>
      </w:r>
      <w:r>
        <w:rPr>
          <w:rFonts w:hint="eastAsia"/>
        </w:rPr>
        <w:br/>
      </w:r>
      <w:r>
        <w:rPr>
          <w:rFonts w:hint="eastAsia"/>
        </w:rPr>
        <w:t>　　　　二、应对专利和新环保政策</w:t>
      </w:r>
      <w:r>
        <w:rPr>
          <w:rFonts w:hint="eastAsia"/>
        </w:rPr>
        <w:br/>
      </w:r>
      <w:r>
        <w:rPr>
          <w:rFonts w:hint="eastAsia"/>
        </w:rPr>
        <w:t>　　　　三、内地本土所贡献的产出值比例很小</w:t>
      </w:r>
      <w:r>
        <w:rPr>
          <w:rFonts w:hint="eastAsia"/>
        </w:rPr>
        <w:br/>
      </w:r>
      <w:r>
        <w:rPr>
          <w:rFonts w:hint="eastAsia"/>
        </w:rPr>
        <w:t>　　第四节 2009-2010年中国印刷电路行业发展对策分析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2009-2010年中国挠性覆铜板用主要原材料业运行动态分析</w:t>
      </w:r>
      <w:r>
        <w:rPr>
          <w:rFonts w:hint="eastAsia"/>
        </w:rPr>
        <w:br/>
      </w:r>
      <w:r>
        <w:rPr>
          <w:rFonts w:hint="eastAsia"/>
        </w:rPr>
        <w:t>　　第一节 挠性覆铜板用绝缘基膜--PI薄膜</w:t>
      </w:r>
      <w:r>
        <w:rPr>
          <w:rFonts w:hint="eastAsia"/>
        </w:rPr>
        <w:br/>
      </w:r>
      <w:r>
        <w:rPr>
          <w:rFonts w:hint="eastAsia"/>
        </w:rPr>
        <w:t>　　　　一、绝缘基膜的生产方式</w:t>
      </w:r>
      <w:r>
        <w:rPr>
          <w:rFonts w:hint="eastAsia"/>
        </w:rPr>
        <w:br/>
      </w:r>
      <w:r>
        <w:rPr>
          <w:rFonts w:hint="eastAsia"/>
        </w:rPr>
        <w:t>　　　　二、FCCL发展对绝缘基膜性能提出了更高的要求</w:t>
      </w:r>
      <w:r>
        <w:rPr>
          <w:rFonts w:hint="eastAsia"/>
        </w:rPr>
        <w:br/>
      </w:r>
      <w:r>
        <w:rPr>
          <w:rFonts w:hint="eastAsia"/>
        </w:rPr>
        <w:t>　　　　三、世界FCCL用PI薄膜在品种和性能上的发展</w:t>
      </w:r>
      <w:r>
        <w:rPr>
          <w:rFonts w:hint="eastAsia"/>
        </w:rPr>
        <w:br/>
      </w:r>
      <w:r>
        <w:rPr>
          <w:rFonts w:hint="eastAsia"/>
        </w:rPr>
        <w:t>　　第二节 挠性覆铜板用导电材料</w:t>
      </w:r>
      <w:r>
        <w:rPr>
          <w:rFonts w:hint="eastAsia"/>
        </w:rPr>
        <w:br/>
      </w:r>
      <w:r>
        <w:rPr>
          <w:rFonts w:hint="eastAsia"/>
        </w:rPr>
        <w:t>　　　　一、各类铜箔的品种及特征</w:t>
      </w:r>
      <w:r>
        <w:rPr>
          <w:rFonts w:hint="eastAsia"/>
        </w:rPr>
        <w:br/>
      </w:r>
      <w:r>
        <w:rPr>
          <w:rFonts w:hint="eastAsia"/>
        </w:rPr>
        <w:t>　　　　二、压延铜箔</w:t>
      </w:r>
      <w:r>
        <w:rPr>
          <w:rFonts w:hint="eastAsia"/>
        </w:rPr>
        <w:br/>
      </w:r>
      <w:r>
        <w:rPr>
          <w:rFonts w:hint="eastAsia"/>
        </w:rPr>
        <w:t>　　　　三、电解铜箔</w:t>
      </w:r>
      <w:r>
        <w:rPr>
          <w:rFonts w:hint="eastAsia"/>
        </w:rPr>
        <w:br/>
      </w:r>
      <w:r>
        <w:rPr>
          <w:rFonts w:hint="eastAsia"/>
        </w:rPr>
        <w:t>　　　　四、FCCL发展对铜箔性能提出更高的要求</w:t>
      </w:r>
      <w:r>
        <w:rPr>
          <w:rFonts w:hint="eastAsia"/>
        </w:rPr>
        <w:br/>
      </w:r>
      <w:r>
        <w:rPr>
          <w:rFonts w:hint="eastAsia"/>
        </w:rPr>
        <w:t>　　第三节 挠性覆铜板用胶粘剂</w:t>
      </w:r>
      <w:r>
        <w:rPr>
          <w:rFonts w:hint="eastAsia"/>
        </w:rPr>
        <w:br/>
      </w:r>
      <w:r>
        <w:rPr>
          <w:rFonts w:hint="eastAsia"/>
        </w:rPr>
        <w:t>　　　　一、FPC用胶粘剂发展概述</w:t>
      </w:r>
      <w:r>
        <w:rPr>
          <w:rFonts w:hint="eastAsia"/>
        </w:rPr>
        <w:br/>
      </w:r>
      <w:r>
        <w:rPr>
          <w:rFonts w:hint="eastAsia"/>
        </w:rPr>
        <w:t>　　　　二、丙烯酸酯粘合剂研究与应用的状况</w:t>
      </w:r>
      <w:r>
        <w:rPr>
          <w:rFonts w:hint="eastAsia"/>
        </w:rPr>
        <w:br/>
      </w:r>
      <w:r>
        <w:rPr>
          <w:rFonts w:hint="eastAsia"/>
        </w:rPr>
        <w:t>　　　　三、环氧树脂粘合剂研究与应用的状况</w:t>
      </w:r>
      <w:r>
        <w:rPr>
          <w:rFonts w:hint="eastAsia"/>
        </w:rPr>
        <w:br/>
      </w:r>
      <w:r>
        <w:rPr>
          <w:rFonts w:hint="eastAsia"/>
        </w:rPr>
        <w:t>　　　　四、聚酰亚胺粘合剂研究与应用的状况</w:t>
      </w:r>
      <w:r>
        <w:rPr>
          <w:rFonts w:hint="eastAsia"/>
        </w:rPr>
        <w:br/>
      </w:r>
      <w:r>
        <w:rPr>
          <w:rFonts w:hint="eastAsia"/>
        </w:rPr>
        <w:t>　　　　五、世界FPC及FCCL用胶粘剂的主要生产厂家及品种</w:t>
      </w:r>
      <w:r>
        <w:rPr>
          <w:rFonts w:hint="eastAsia"/>
        </w:rPr>
        <w:br/>
      </w:r>
      <w:r>
        <w:rPr>
          <w:rFonts w:hint="eastAsia"/>
        </w:rPr>
        <w:t>　　第四节 挠性覆铜板用覆盖膜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2011-2015年中国挠性覆铜板行业发展前景预测分析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2011-2015年中国挠性覆铜板行业发展趋势分析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一、2011-2015年中国挠性覆铜板行业发展走向分析</w:t>
      </w:r>
      <w:r>
        <w:rPr>
          <w:rFonts w:hint="eastAsia"/>
        </w:rPr>
        <w:br/>
      </w:r>
      <w:r>
        <w:rPr>
          <w:rFonts w:hint="eastAsia"/>
        </w:rPr>
        <w:t>　　　　二、对未来FPC技术发展的预测</w:t>
      </w:r>
      <w:r>
        <w:rPr>
          <w:rFonts w:hint="eastAsia"/>
        </w:rPr>
        <w:br/>
      </w:r>
      <w:r>
        <w:rPr>
          <w:rFonts w:hint="eastAsia"/>
        </w:rPr>
        <w:t>　　　　三、FPC发展对FCCL提出更高性能的要求</w:t>
      </w:r>
      <w:r>
        <w:rPr>
          <w:rFonts w:hint="eastAsia"/>
        </w:rPr>
        <w:br/>
      </w:r>
      <w:r>
        <w:rPr>
          <w:rFonts w:hint="eastAsia"/>
        </w:rPr>
        <w:t>　　第二节 2011-2015年中国挠性覆铜板行业市场预测分析</w:t>
      </w:r>
      <w:r>
        <w:rPr>
          <w:rFonts w:hint="eastAsia"/>
        </w:rPr>
        <w:br/>
      </w:r>
      <w:r>
        <w:rPr>
          <w:rFonts w:hint="eastAsia"/>
        </w:rPr>
        <w:t>　　　　一、挠性覆铜板供给预测</w:t>
      </w:r>
      <w:r>
        <w:rPr>
          <w:rFonts w:hint="eastAsia"/>
        </w:rPr>
        <w:br/>
      </w:r>
      <w:r>
        <w:rPr>
          <w:rFonts w:hint="eastAsia"/>
        </w:rPr>
        <w:t>　　　　二、挠性覆铜板市场需求预测</w:t>
      </w:r>
      <w:r>
        <w:rPr>
          <w:rFonts w:hint="eastAsia"/>
        </w:rPr>
        <w:br/>
      </w:r>
      <w:r>
        <w:rPr>
          <w:rFonts w:hint="eastAsia"/>
        </w:rPr>
        <w:t>　　　　三、挠性覆铜板产品价格走势预测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2011-2015年中国挠性覆铜板行业盈利能力预测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2011-2015年中国挠性覆铜板行业投资机会与风险分析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2011-2015年中国挠性覆铜板行业投资环境分析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2011-2015年挠性覆铜板行业投资机会分析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2011-2015年中国挠性覆铜板行业投资风险分析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中^智^林^－专家建议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2010年中国印制电路板制造行业不同类型企业数量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2010年中国印制电路板制造行业不同所有制企业数量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2010年中国印制电路板制造行业不同类型销售收入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2010年中国印制电路板制造行业不同所有制销售收入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2006-2010年5月中国印制电路板制造行业主要盈利能力指标分析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2006-2009年中国覆铜板及铜箔出口国家及地区分析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依顿（广东）电子科技有限公司成长能力指标走势图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山东金宝电子股份有限公司成长能力指标走势图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金安国纪科技股份有限公司成长能力指标走势图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陕西生益科技有限公司主要经济指标走势图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陕西生益科技有限公司经营收入走势图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陕西生益科技有限公司盈利指标走势图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陕西生益科技有限公司负债情况图</w:t>
      </w:r>
      <w:r>
        <w:rPr>
          <w:rFonts w:hint="eastAsia"/>
        </w:rPr>
        <w:br/>
      </w:r>
      <w:r>
        <w:rPr>
          <w:rFonts w:hint="eastAsia"/>
        </w:rPr>
        <w:t>　　图表 陕西生益科技有限公司负债指标走势图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陕西生益科技有限公司运营能力指标走势图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陕西生益科技有限公司成长能力指标走势图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无锡宏仁电子材料科技有限公司负债情况图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无锡宏仁电子材料科技有限公司成长能力指标走势图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江门建滔积层板有限公司负债情况图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江门建滔积层板有限公司成长能力指标走势图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苏州松下电工有限公司主要经济指标走势图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苏州松下电工有限公司经营收入走势图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苏州松下电工有限公司盈利指标走势图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苏州松下电工有限公司负债情况图</w:t>
      </w:r>
      <w:r>
        <w:rPr>
          <w:rFonts w:hint="eastAsia"/>
        </w:rPr>
        <w:br/>
      </w:r>
      <w:r>
        <w:rPr>
          <w:rFonts w:hint="eastAsia"/>
        </w:rPr>
        <w:t>　　图表 苏州松下电工有限公司负债指标走势图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苏州松下电工有限公司运营能力指标走势图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苏州松下电工有限公司成长能力指标走势图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依顿（中山）多层线路板有限公司经营收入走势图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依顿（中山）多层线路板有限公司盈利指标走势图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依顿（中山）多层线路板有限公司负债情况图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依顿（中山）多层线路板有限公司负债指标走势图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依顿（中山）多层线路板有限公司成长能力指标走势图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国际层压板材有限公司主要经济指标走势图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国际层压板材有限公司经营收入走势图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国际层压板材有限公司盈利指标走势图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国际层压板材有限公司负债情况图</w:t>
      </w:r>
      <w:r>
        <w:rPr>
          <w:rFonts w:hint="eastAsia"/>
        </w:rPr>
        <w:br/>
      </w:r>
      <w:r>
        <w:rPr>
          <w:rFonts w:hint="eastAsia"/>
        </w:rPr>
        <w:t>　　图表 国际层压板材有限公司负债指标走势图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国际层压板材有限公司运营能力指标走势图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国际层压板材有限公司成长能力指标走势图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1201978e744f4db7" w:history="1">
        <w:r>
          <w:rPr>
            <w:rStyle w:val="Hyperlink"/>
          </w:rPr>
          <w:t>2011-2015年中国挠性覆铜板（FCCL）营运格局与投资前景预测报告</w:t>
        </w:r>
      </w:hyperlink>
      <w:r>
        <w:rPr>
          <w:rFonts w:hint="eastAsia"/>
        </w:rPr>
        <w:t>下载.pdf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01978e744f4db7" w:history="1">
        <w:r>
          <w:rPr>
            <w:rStyle w:val="Hyperlink"/>
          </w:rPr>
          <w:t>2011-2015年中国挠性覆铜板（FCCL）营运格局与投资前景预测报告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07A5287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1201978e744f4db7" w:history="1">
        <w:r>
          <w:rPr>
            <w:rStyle w:val="Hyperlink"/>
          </w:rPr>
          <w:t>https://www.20087.com/2011-03/R_2011_2015naoxingfutongbanyingyungeju.html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314d1e414e43a6" w:history="1">
      <w:r>
        <w:rPr>
          <w:rStyle w:val="Hyperlink"/>
        </w:rPr>
        <w:t>2011-2015年中国挠性覆铜板（FCCL）营运格局与投资前景预测报告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aoxingfutongbanyingyungeju.html" TargetMode="External" Id="R1201978e744f4d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aoxingfutongbanyingyungeju.html" TargetMode="External" Id="R8b314d1e414e43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2011-03-10T02:25:00Z</dcterms:created>
  <dcterms:modified xsi:type="dcterms:W3CDTF">2011-03-10T03:25:00Z</dcterms:modified>
  <dc:subject>2011-2015年中国挠性覆铜板（FCCL）营运格局与投资前景预测报告</dc:subject>
  <dc:title>2011-2015年中国挠性覆铜板（FCCL）营运格局与投资前景预测报告</dc:title>
  <cp:keywords>2011-2015年中国挠性覆铜板（FCCL）营运格局与投资前景预测报告</cp:keywords>
  <dc:description>2011-2015年中国挠性覆铜板（FCCL）营运格局与投资前景预测报告</dc:description>
</cp:coreProperties>
</file>