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2a38af6d41b0" w:history="1">
              <w:r>
                <w:rPr>
                  <w:rStyle w:val="Hyperlink"/>
                </w:rPr>
                <w:t>2011-2015年中国空调风机市场赢利模式剖析及前景预测研究报告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2a38af6d41b0" w:history="1">
              <w:r>
                <w:rPr>
                  <w:rStyle w:val="Hyperlink"/>
                </w:rPr>
                <w:t>2011-2015年中国空调风机市场赢利模式剖析及前景预测研究报告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32a38af6d41b0" w:history="1">
                <w:r>
                  <w:rPr>
                    <w:rStyle w:val="Hyperlink"/>
                  </w:rPr>
                  <w:t>https://www.20087.com/2011-03/R_2011_2015NianZhongGuoKongDiaoFengJiS.html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空调风机行业发展状况分析</w:t>
      </w:r>
      <w:r>
        <w:rPr>
          <w:rFonts w:hint="eastAsia"/>
        </w:rPr>
        <w:br/>
      </w:r>
      <w:r>
        <w:rPr>
          <w:rFonts w:hint="eastAsia"/>
        </w:rPr>
        <w:t>　　第一节 空调风机行业基本特征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三、空调风机行业特性分析</w:t>
      </w:r>
      <w:r>
        <w:rPr>
          <w:rFonts w:hint="eastAsia"/>
        </w:rPr>
        <w:br/>
      </w:r>
      <w:r>
        <w:rPr>
          <w:rFonts w:hint="eastAsia"/>
        </w:rPr>
        <w:t>　　　　四、空调风机行业发展历程</w:t>
      </w:r>
      <w:r>
        <w:rPr>
          <w:rFonts w:hint="eastAsia"/>
        </w:rPr>
        <w:br/>
      </w:r>
      <w:r>
        <w:rPr>
          <w:rFonts w:hint="eastAsia"/>
        </w:rPr>
        <w:t>　　第二节 空调风机行业发展环境分析</w:t>
      </w:r>
      <w:r>
        <w:rPr>
          <w:rFonts w:hint="eastAsia"/>
        </w:rPr>
        <w:br/>
      </w:r>
      <w:r>
        <w:rPr>
          <w:rFonts w:hint="eastAsia"/>
        </w:rPr>
        <w:t>　　第三节 空调风机行业最新资讯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空调风机市场分析</w:t>
      </w:r>
      <w:r>
        <w:rPr>
          <w:rFonts w:hint="eastAsia"/>
        </w:rPr>
        <w:br/>
      </w:r>
      <w:r>
        <w:rPr>
          <w:rFonts w:hint="eastAsia"/>
        </w:rPr>
        <w:t>　　第一节 国际空调风机市场发展总体概况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四、2010年国际空调风机发展概况</w:t>
      </w:r>
      <w:r>
        <w:rPr>
          <w:rFonts w:hint="eastAsia"/>
        </w:rPr>
        <w:br/>
      </w:r>
      <w:r>
        <w:rPr>
          <w:rFonts w:hint="eastAsia"/>
        </w:rPr>
        <w:t>　　第二节 我国空调风机市场的发展状况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一、我国空调风机市场发展基本情况</w:t>
      </w:r>
      <w:r>
        <w:rPr>
          <w:rFonts w:hint="eastAsia"/>
        </w:rPr>
        <w:br/>
      </w:r>
      <w:r>
        <w:rPr>
          <w:rFonts w:hint="eastAsia"/>
        </w:rPr>
        <w:t>　　　　二、空调风机市场的总体现状</w:t>
      </w:r>
      <w:r>
        <w:rPr>
          <w:rFonts w:hint="eastAsia"/>
        </w:rPr>
        <w:br/>
      </w:r>
      <w:r>
        <w:rPr>
          <w:rFonts w:hint="eastAsia"/>
        </w:rPr>
        <w:t>　　　　三、空调风机行业发展中存在的问题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四、2009-2010年我国空调风机行业发展回顾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空调风机产品市场渠道分析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渠道对空调风机产品行业的重要性</w:t>
      </w:r>
      <w:r>
        <w:rPr>
          <w:rFonts w:hint="eastAsia"/>
        </w:rPr>
        <w:br/>
      </w:r>
      <w:r>
        <w:rPr>
          <w:rFonts w:hint="eastAsia"/>
        </w:rPr>
        <w:t>　　第二节 空调风机产品市场渠道格局</w:t>
      </w:r>
      <w:r>
        <w:rPr>
          <w:rFonts w:hint="eastAsia"/>
        </w:rPr>
        <w:br/>
      </w:r>
      <w:r>
        <w:rPr>
          <w:rFonts w:hint="eastAsia"/>
        </w:rPr>
        <w:t>　　第三节 空调风机国内营销模式分析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空调风机国内分销商形态分析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空调风机行业国际化营销模式分析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空调风机重点销售区域分析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空调风机行业供给量分析及预测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空调风机供给量分析</w:t>
      </w:r>
      <w:r>
        <w:rPr>
          <w:rFonts w:hint="eastAsia"/>
        </w:rPr>
        <w:br/>
      </w:r>
      <w:r>
        <w:rPr>
          <w:rFonts w:hint="eastAsia"/>
        </w:rPr>
        <w:t>　　第二节 空调风机供给方式分析</w:t>
      </w:r>
      <w:r>
        <w:rPr>
          <w:rFonts w:hint="eastAsia"/>
        </w:rPr>
        <w:br/>
      </w:r>
      <w:r>
        <w:rPr>
          <w:rFonts w:hint="eastAsia"/>
        </w:rPr>
        <w:t>　　第三节 空调风机产量与实际供给量关系分析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近期空调风机供给规律分析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2011-2015年空调风机供给量预测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空调风机行业整体需求量分析及预测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空调风机需求量分析</w:t>
      </w:r>
      <w:r>
        <w:rPr>
          <w:rFonts w:hint="eastAsia"/>
        </w:rPr>
        <w:br/>
      </w:r>
      <w:r>
        <w:rPr>
          <w:rFonts w:hint="eastAsia"/>
        </w:rPr>
        <w:t>　　　　一、我国空调风机总体需求状况分析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二、我国空调风机消费者购买行为的主要影响因素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三、当前中国空调风机需求存在的主要问题</w:t>
      </w:r>
      <w:r>
        <w:rPr>
          <w:rFonts w:hint="eastAsia"/>
        </w:rPr>
        <w:br/>
      </w:r>
      <w:r>
        <w:rPr>
          <w:rFonts w:hint="eastAsia"/>
        </w:rPr>
        <w:t>　　第二节 空调风机需求特点分析</w:t>
      </w:r>
      <w:r>
        <w:rPr>
          <w:rFonts w:hint="eastAsia"/>
        </w:rPr>
        <w:br/>
      </w:r>
      <w:r>
        <w:rPr>
          <w:rFonts w:hint="eastAsia"/>
        </w:rPr>
        <w:t>　　第三节 空调风机潜在需求开发分析</w:t>
      </w:r>
      <w:r>
        <w:rPr>
          <w:rFonts w:hint="eastAsia"/>
        </w:rPr>
        <w:br/>
      </w:r>
      <w:r>
        <w:rPr>
          <w:rFonts w:hint="eastAsia"/>
        </w:rPr>
        <w:t>　　第四节 空调风机消费量与实际需求量关系分析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近期空调风机需求发展规律分析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2011-2015年空调风机需求量预测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中国空调风机上下游市场分析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一、空调风机上游原材料构成</w:t>
      </w:r>
      <w:r>
        <w:rPr>
          <w:rFonts w:hint="eastAsia"/>
        </w:rPr>
        <w:br/>
      </w:r>
      <w:r>
        <w:rPr>
          <w:rFonts w:hint="eastAsia"/>
        </w:rPr>
        <w:t>　　　　二、空调风机上游原材料最新市场动态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中国空调风机产品价格分析</w:t>
      </w:r>
      <w:r>
        <w:rPr>
          <w:rFonts w:hint="eastAsia"/>
        </w:rPr>
        <w:br/>
      </w:r>
      <w:r>
        <w:rPr>
          <w:rFonts w:hint="eastAsia"/>
        </w:rPr>
        <w:t>　　第一节 中国空调风机历年价格回顾</w:t>
      </w:r>
      <w:r>
        <w:rPr>
          <w:rFonts w:hint="eastAsia"/>
        </w:rPr>
        <w:br/>
      </w:r>
      <w:r>
        <w:rPr>
          <w:rFonts w:hint="eastAsia"/>
        </w:rPr>
        <w:t>　　第二节 中国空调风机当前市场价格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中国空调风机价格影响因素分析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中国空调风机进出口分析</w:t>
      </w:r>
      <w:r>
        <w:rPr>
          <w:rFonts w:hint="eastAsia"/>
        </w:rPr>
        <w:br/>
      </w:r>
      <w:r>
        <w:rPr>
          <w:rFonts w:hint="eastAsia"/>
        </w:rPr>
        <w:t>　　第一节 空调风机近年进出口概况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中国空调风机行业历史进出口总量变化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一、空调风机行业进口总量变化</w:t>
      </w:r>
      <w:r>
        <w:rPr>
          <w:rFonts w:hint="eastAsia"/>
        </w:rPr>
        <w:br/>
      </w:r>
      <w:r>
        <w:rPr>
          <w:rFonts w:hint="eastAsia"/>
        </w:rPr>
        <w:t>　　　　二、空调风机行业出口总量变化</w:t>
      </w:r>
      <w:r>
        <w:rPr>
          <w:rFonts w:hint="eastAsia"/>
        </w:rPr>
        <w:br/>
      </w:r>
      <w:r>
        <w:rPr>
          <w:rFonts w:hint="eastAsia"/>
        </w:rPr>
        <w:t>　　　　三、空调风机进出口差量变动情况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中国空调风机行业历史进出口结构变化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一、空调风机行业进口来源情况分析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二、空调风机行业出口去向分析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中国空调风机行业进出口态势展望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一、中国空调风机进出口的主要影响因素分析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二、中国空调风机行业进口态势展望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三、中国空调风机行业出口态势展望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空调风机企业竞争策略分析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三、2010年我国空调风机市场竞争趋势</w:t>
      </w:r>
      <w:r>
        <w:rPr>
          <w:rFonts w:hint="eastAsia"/>
        </w:rPr>
        <w:br/>
      </w:r>
      <w:r>
        <w:rPr>
          <w:rFonts w:hint="eastAsia"/>
        </w:rPr>
        <w:t>　　　　四、2010年空调风机行业竞争格局展望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五、2010年空调风机行业竞争策略分析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空调风机国内重点生产厂家分析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空调风机重点公司介绍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2011-2015年中国空调风机行业发展预测分析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2011-2015年国内空调风机产业宏观预测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一、2011-2015年我国空调风机行业宏观预测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二、2011-2015年空调风机市场发展潜能</w:t>
      </w:r>
      <w:r>
        <w:rPr>
          <w:rFonts w:hint="eastAsia"/>
        </w:rPr>
        <w:br/>
      </w:r>
      <w:r>
        <w:rPr>
          <w:rFonts w:hint="eastAsia"/>
        </w:rPr>
        <w:t>　　　　三、空调风机业发展所遇问题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2011-2015年空调风机市场形势分析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一、2011-2015年空调风机市场规模预测</w:t>
      </w:r>
      <w:r>
        <w:rPr>
          <w:rFonts w:hint="eastAsia"/>
        </w:rPr>
        <w:br/>
      </w:r>
      <w:r>
        <w:rPr>
          <w:rFonts w:hint="eastAsia"/>
        </w:rPr>
        <w:t>　　　　二、影响空调风机市场运行的有利因素分析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三、影响空调风机市场运行的不利因素分析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2011-2015年中国空调风机市场趋势分析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一、2009-2010年空调风机市场趋势总结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二、2011-2015年空调风机发展趋势分析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三、2011-2015年空调风机市场发展空间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四、2011-2015年空调风机产业政策趋向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2011-2015年中国空调风机行业投资风险及战略研究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空调风机投资现状分析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空调风机行业投资效益分析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二、2011-2015年空调风机行业投资效益分析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三、2011-2015年空调风机行业投资趋势预测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四、2011-2015年空调风机行业的投资方向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五、2011-2015年空调风机行业投资的建议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2011-2015年我国空调风机行业投资风险分析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三、外资的进入对我国空调风机业的威胁</w:t>
      </w:r>
      <w:r>
        <w:rPr>
          <w:rFonts w:hint="eastAsia"/>
        </w:rPr>
        <w:br/>
      </w:r>
      <w:r>
        <w:rPr>
          <w:rFonts w:hint="eastAsia"/>
        </w:rPr>
        <w:t>　　第四节 对我国空调风机品牌的战略思考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一、我国空调风机企业战略使命和价值观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二、我国空调风机总体战略目标</w:t>
      </w:r>
      <w:r>
        <w:rPr>
          <w:rFonts w:hint="eastAsia"/>
        </w:rPr>
        <w:br/>
      </w:r>
      <w:r>
        <w:rPr>
          <w:rFonts w:hint="eastAsia"/>
        </w:rPr>
        <w:t>　　第五节 我国空调风机企业的发展战略选择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一、我国空调风机企业经营战略选择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二、我国空调风机企业财务战略选择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三、我国空调风机企业人力资源战略选择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中智~林~－2011-2015年我国空调风机行业投资建议分析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2a38af6d41b0" w:history="1">
        <w:r>
          <w:rPr>
            <w:rStyle w:val="Hyperlink"/>
          </w:rPr>
          <w:t>2011-2015年中国空调风机市场赢利模式剖析及前景预测研究报告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32a38af6d41b0" w:history="1">
        <w:r>
          <w:rPr>
            <w:rStyle w:val="Hyperlink"/>
          </w:rPr>
          <w:t>https://www.20087.com/2011-03/R_2011_2015NianZhongGuoKongDiaoFengJiS.html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aaf8c54444712" w:history="1">
      <w:r>
        <w:rPr>
          <w:rStyle w:val="Hyperlink"/>
        </w:rPr>
        <w:t>2011-2015年中国空调风机市场赢利模式剖析及前景预测研究报告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KongDiaoFengJiS.html" TargetMode="External" Id="R8e732a38af6d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KongDiaoFengJiS.html" TargetMode="External" Id="Rbe5aaf8c5444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2011-03-14T06:29:00Z</dcterms:created>
  <dcterms:modified xsi:type="dcterms:W3CDTF">2011-03-14T07:29:00Z</dcterms:modified>
  <dc:subject>2011-2015年中国空调风机市场赢利模式剖析及前景预测研究报告</dc:subject>
  <dc:title>2011-2015年中国空调风机市场赢利模式剖析及前景预测研究报告</dc:title>
  <cp:keywords>2011-2015年中国空调风机市场赢利模式剖析及前景预测研究报告</cp:keywords>
  <dc:description>2011-2015年中国空调风机市场赢利模式剖析及前景预测研究报告</dc:description>
</cp:coreProperties>
</file>