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c201eb2ca4192" w:history="1">
              <w:r>
                <w:rPr>
                  <w:rStyle w:val="Hyperlink"/>
                </w:rPr>
                <w:t>2011-2015年中国绿葆气体肥行业市场动态及投资风险与机会研究分析报告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c201eb2ca4192" w:history="1">
              <w:r>
                <w:rPr>
                  <w:rStyle w:val="Hyperlink"/>
                </w:rPr>
                <w:t>2011-2015年中国绿葆气体肥行业市场动态及投资风险与机会研究分析报告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ec201eb2ca4192" w:history="1">
                <w:r>
                  <w:rPr>
                    <w:rStyle w:val="Hyperlink"/>
                  </w:rPr>
                  <w:t>https://www.20087.com/2011-03/R_2011_2015NianZhongGuoLvZuoQiTiFeiHan.html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葆气体肥即二氧化碳施肥，是一种现代农业技术，通过向温室或种植区补充二氧化碳，促进植物光合作用，提高作物产量和品质。近年来，随着农业可持续发展和精准农业概念的兴起，绿葆气体肥系统正逐渐被更多农民和农业企业所接受。现代化的气体施肥系统能够根据作物种类、生长阶段和环境条件智能调节CO2浓度，实现精准施肥。</w:t>
      </w:r>
      <w:r>
        <w:rPr>
          <w:rFonts w:hint="eastAsia"/>
        </w:rPr>
        <w:br/>
      </w:r>
      <w:r>
        <w:rPr>
          <w:rFonts w:hint="eastAsia"/>
        </w:rPr>
        <w:t>　　未来的绿葆气体肥技术将更加注重效率和环保。一方面，通过整合物联网和大数据分析，系统将能够实时监测作物生长状态和环境参数，自动优化CO2供应，减少浪费，提高作物产量和经济效益。另一方面，随着对气候变化和温室气体排放的关注，绿葆气体肥技术将探索使用可再生能源生产的CO2，如通过生物发酵或直接空气捕获技术获取，以降低碳足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绿葆气体肥行业发展概述</w:t>
      </w:r>
      <w:r>
        <w:rPr>
          <w:rFonts w:hint="eastAsia"/>
        </w:rPr>
        <w:br/>
      </w:r>
      <w:r>
        <w:rPr>
          <w:rFonts w:hint="eastAsia"/>
        </w:rPr>
        <w:t>　　第一节 绿葆气体肥行业定义</w:t>
      </w:r>
      <w:r>
        <w:rPr>
          <w:rFonts w:hint="eastAsia"/>
        </w:rPr>
        <w:br/>
      </w:r>
      <w:r>
        <w:rPr>
          <w:rFonts w:hint="eastAsia"/>
        </w:rPr>
        <w:t>　　　　一、绿葆气体肥定义</w:t>
      </w:r>
      <w:r>
        <w:rPr>
          <w:rFonts w:hint="eastAsia"/>
        </w:rPr>
        <w:br/>
      </w:r>
      <w:r>
        <w:rPr>
          <w:rFonts w:hint="eastAsia"/>
        </w:rPr>
        <w:t>　　　　二、绿葆气体肥应用</w:t>
      </w:r>
      <w:r>
        <w:rPr>
          <w:rFonts w:hint="eastAsia"/>
        </w:rPr>
        <w:br/>
      </w:r>
      <w:r>
        <w:rPr>
          <w:rFonts w:hint="eastAsia"/>
        </w:rPr>
        <w:t>　　第二节 绿葆气体肥行业发展概况</w:t>
      </w:r>
      <w:r>
        <w:rPr>
          <w:rFonts w:hint="eastAsia"/>
        </w:rPr>
        <w:br/>
      </w:r>
      <w:r>
        <w:rPr>
          <w:rFonts w:hint="eastAsia"/>
        </w:rPr>
        <w:t>　　　　一、全球绿葆气体肥行业发展概况</w:t>
      </w:r>
      <w:r>
        <w:rPr>
          <w:rFonts w:hint="eastAsia"/>
        </w:rPr>
        <w:br/>
      </w:r>
      <w:r>
        <w:rPr>
          <w:rFonts w:hint="eastAsia"/>
        </w:rPr>
        <w:t>　　　　二、绿葆气体肥国内行业现状阐述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2011-2015年中国绿葆气体肥行业市场规模分析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2010-2011年中国绿葆气体肥行业市场规模分析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2010-2011年中国绿葆气体肥行业基本特点分析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2010-2011年中国绿葆气体肥行业销售收入分析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2010-2011年中国绿葆气体肥行业市场集中度分析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2010-2011年中国绿葆气体肥行业市场占有率分析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2011-2015年中国绿葆气体肥行业市场规模预测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中国绿葆气体肥产业链结构分析</w:t>
      </w:r>
      <w:r>
        <w:rPr>
          <w:rFonts w:hint="eastAsia"/>
        </w:rPr>
        <w:br/>
      </w:r>
      <w:r>
        <w:rPr>
          <w:rFonts w:hint="eastAsia"/>
        </w:rPr>
        <w:t>　　第一节 中国绿葆气体肥产业链结构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中国绿葆气体肥产业链演进趋势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中国绿葆气体肥产业链竞争分析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绿葆气体肥重点区域销售分析</w:t>
      </w:r>
      <w:r>
        <w:rPr>
          <w:rFonts w:hint="eastAsia"/>
        </w:rPr>
        <w:br/>
      </w:r>
      <w:r>
        <w:rPr>
          <w:rFonts w:hint="eastAsia"/>
        </w:rPr>
        <w:t>　　第一节 绿葆气体肥行业区域集中度分析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绿葆气体肥行业主要省市集中度分析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绿葆气体肥行业投资区域建议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中国绿葆气体肥制造行业成本费用分析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2010-2011年绿葆气体肥制造行业产品销售成本分析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2010-2011年绿葆气体肥制造行业销售费用分析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2010-2011年绿葆气体肥制造行业管理费用分析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2010-2011年绿葆气体肥制造行业财务费用分析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中国绿葆气体肥市场需求</w:t>
      </w:r>
      <w:r>
        <w:rPr>
          <w:rFonts w:hint="eastAsia"/>
        </w:rPr>
        <w:br/>
      </w:r>
      <w:r>
        <w:rPr>
          <w:rFonts w:hint="eastAsia"/>
        </w:rPr>
        <w:t>　　第一节 2010-2011年绿葆气体肥产能分析</w:t>
      </w:r>
      <w:r>
        <w:rPr>
          <w:rFonts w:hint="eastAsia"/>
        </w:rPr>
        <w:br/>
      </w:r>
      <w:r>
        <w:rPr>
          <w:rFonts w:hint="eastAsia"/>
        </w:rPr>
        <w:t>　　　　一、2009年中国绿葆气体肥产能</w:t>
      </w:r>
      <w:r>
        <w:rPr>
          <w:rFonts w:hint="eastAsia"/>
        </w:rPr>
        <w:br/>
      </w:r>
      <w:r>
        <w:rPr>
          <w:rFonts w:hint="eastAsia"/>
        </w:rPr>
        <w:t>　　　　二、2010年中国绿葆气体肥产能</w:t>
      </w:r>
      <w:r>
        <w:rPr>
          <w:rFonts w:hint="eastAsia"/>
        </w:rPr>
        <w:br/>
      </w:r>
      <w:r>
        <w:rPr>
          <w:rFonts w:hint="eastAsia"/>
        </w:rPr>
        <w:t>　　　　三、2010-2011年中国绿葆气体肥产能利用率分析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2010-2011年绿葆气体肥产量分析</w:t>
      </w:r>
      <w:r>
        <w:rPr>
          <w:rFonts w:hint="eastAsia"/>
        </w:rPr>
        <w:br/>
      </w:r>
      <w:r>
        <w:rPr>
          <w:rFonts w:hint="eastAsia"/>
        </w:rPr>
        <w:t>　　　　一、2009年中国绿葆气体肥产量</w:t>
      </w:r>
      <w:r>
        <w:rPr>
          <w:rFonts w:hint="eastAsia"/>
        </w:rPr>
        <w:br/>
      </w:r>
      <w:r>
        <w:rPr>
          <w:rFonts w:hint="eastAsia"/>
        </w:rPr>
        <w:t>　　　　二、2010年中国绿葆气体肥产量</w:t>
      </w:r>
      <w:r>
        <w:rPr>
          <w:rFonts w:hint="eastAsia"/>
        </w:rPr>
        <w:br/>
      </w:r>
      <w:r>
        <w:rPr>
          <w:rFonts w:hint="eastAsia"/>
        </w:rPr>
        <w:t>　　　　三、2010-2011年中国绿葆气体肥增长率</w:t>
      </w:r>
      <w:r>
        <w:rPr>
          <w:rFonts w:hint="eastAsia"/>
        </w:rPr>
        <w:br/>
      </w:r>
      <w:r>
        <w:rPr>
          <w:rFonts w:hint="eastAsia"/>
        </w:rPr>
        <w:t>　　第三节 2011-2015年绿葆气体肥市场需求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一、2010-2011年中国绿葆气体肥市场供应分析</w:t>
      </w:r>
      <w:r>
        <w:rPr>
          <w:rFonts w:hint="eastAsia"/>
        </w:rPr>
        <w:br/>
      </w:r>
      <w:r>
        <w:rPr>
          <w:rFonts w:hint="eastAsia"/>
        </w:rPr>
        <w:t>　　　　二、2011-2015年中国绿葆气体肥市场需求量预测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中国绿葆气体肥产品价格分析</w:t>
      </w:r>
      <w:r>
        <w:rPr>
          <w:rFonts w:hint="eastAsia"/>
        </w:rPr>
        <w:br/>
      </w:r>
      <w:r>
        <w:rPr>
          <w:rFonts w:hint="eastAsia"/>
        </w:rPr>
        <w:t>　　第一节 中国绿葆气体肥历年价格回顾</w:t>
      </w:r>
      <w:r>
        <w:rPr>
          <w:rFonts w:hint="eastAsia"/>
        </w:rPr>
        <w:br/>
      </w:r>
      <w:r>
        <w:rPr>
          <w:rFonts w:hint="eastAsia"/>
        </w:rPr>
        <w:t>　　第二节 中国绿葆气体肥当前市场价格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中国绿葆气体肥价格影响因素分析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中国绿葆气体肥进出口分析</w:t>
      </w:r>
      <w:r>
        <w:rPr>
          <w:rFonts w:hint="eastAsia"/>
        </w:rPr>
        <w:br/>
      </w:r>
      <w:r>
        <w:rPr>
          <w:rFonts w:hint="eastAsia"/>
        </w:rPr>
        <w:t>　　第一节 绿葆气体肥近年进出口概况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中国绿葆气体肥行业历史进出口总量变化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一、2007-2010年绿葆气体肥行业进口总量变化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二、2007-2010年绿葆气体肥行业出口总量变化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三、2007-2010年绿葆气体肥进出口差量变动情况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中国绿葆气体肥行业历史进出口结构变化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一、2007-2010年绿葆气体肥行业进口来源情况分析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二、2007-2010年绿葆气体肥行业出口去向分析</w:t>
      </w:r>
      <w:r>
        <w:rPr>
          <w:rFonts w:hint="eastAsia"/>
        </w:rPr>
        <w:br/>
      </w:r>
      <w:r>
        <w:rPr>
          <w:rFonts w:hint="eastAsia"/>
        </w:rPr>
        <w:t>　　第五节 中国绿葆气体肥行业进出口态势展望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一、中国绿葆气体肥进出口的主要影响因素分析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二、2011-2015年中国绿葆气体肥行业进口态势展望</w:t>
      </w:r>
      <w:r>
        <w:rPr>
          <w:rFonts w:hint="eastAsia"/>
        </w:rPr>
        <w:br/>
      </w:r>
      <w:r>
        <w:rPr>
          <w:rFonts w:hint="eastAsia"/>
        </w:rPr>
        <w:t>　　　　三、2011-2015年中国绿葆气体肥行业出口态势展望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中国绿葆气体肥市场竞争格局分析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2011-2015年中国绿葆气体肥行业发展前景预测分析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2011-2015年中国绿葆气体肥行业发展预测分析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一、未来绿葆气体肥发展分析</w:t>
      </w:r>
      <w:r>
        <w:rPr>
          <w:rFonts w:hint="eastAsia"/>
        </w:rPr>
        <w:br/>
      </w:r>
      <w:r>
        <w:rPr>
          <w:rFonts w:hint="eastAsia"/>
        </w:rPr>
        <w:t>　　　　二、未来绿葆气体肥行业技术开发方向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2011-2015年中国绿葆气体肥行业市场前景分析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2011-2015年中国绿葆气体肥行业发展预测分析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2011-2015年中国绿葆气体肥产业宏观预测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一、2011-2015年中国绿葆气体肥行业宏观预测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二、2011-2015年中国绿葆气体肥工业发展展望</w:t>
      </w:r>
      <w:r>
        <w:rPr>
          <w:rFonts w:hint="eastAsia"/>
        </w:rPr>
        <w:br/>
      </w:r>
      <w:r>
        <w:rPr>
          <w:rFonts w:hint="eastAsia"/>
        </w:rPr>
        <w:t>　　　　三、中国绿葆气体肥业发展状况预测分析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2011-2015年中国绿葆气体肥市场形势分析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一、2011-2015年中国绿葆气体肥生产形势分析预测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二、影响中国绿葆气体肥市场运行的因素分析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2011-2015年中国绿葆气体肥市场趋势分析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一、2008-2010年中国绿葆气体肥市场趋势总结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二、2011-2015年中国绿葆气体肥发展趋势分析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三、2011-2015年中国绿葆气体肥市场发展空间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四、2011-2015年中国绿葆气体肥产业政策趋向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2011-2015年中国绿葆气体肥行业投资风险及战略研究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绿葆气体肥投资现状分析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绿葆气体肥行业投资效益分析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一、2009-2010年绿葆气体肥行业投资状况分析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二、2011-2015年绿葆气体肥行业投资效益分析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三、2011-2015年绿葆气体肥行业投资趋势预测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四、2011-2015年绿葆气体肥行业的投资方向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五、2011-2015年绿葆气体肥行业投资的建议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2011-2015年中国绿葆气体肥行业投资风险分析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三、外资的进入对中国绿葆气体肥业的威胁</w:t>
      </w:r>
      <w:r>
        <w:rPr>
          <w:rFonts w:hint="eastAsia"/>
        </w:rPr>
        <w:br/>
      </w:r>
      <w:r>
        <w:rPr>
          <w:rFonts w:hint="eastAsia"/>
        </w:rPr>
        <w:t>　　第四节 中^智^林^－2011-2015年中国绿葆气体肥行业投资建议分析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c201eb2ca4192" w:history="1">
        <w:r>
          <w:rPr>
            <w:rStyle w:val="Hyperlink"/>
          </w:rPr>
          <w:t>2011-2015年中国绿葆气体肥行业市场动态及投资风险与机会研究分析报告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ec201eb2ca4192" w:history="1">
        <w:r>
          <w:rPr>
            <w:rStyle w:val="Hyperlink"/>
          </w:rPr>
          <w:t>https://www.20087.com/2011-03/R_2011_2015NianZhongGuoLvZuoQiTiFeiHan.html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f0b57f3a444b2" w:history="1">
      <w:r>
        <w:rPr>
          <w:rStyle w:val="Hyperlink"/>
        </w:rPr>
        <w:t>2011-2015年中国绿葆气体肥行业市场动态及投资风险与机会研究分析报告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NianZhongGuoLvZuoQiTiFeiHan.html" TargetMode="External" Id="Rb6ec201eb2ca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NianZhongGuoLvZuoQiTiFeiHan.html" TargetMode="External" Id="Rb40f0b57f3a4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2011-03-14T05:26:00Z</dcterms:created>
  <dcterms:modified xsi:type="dcterms:W3CDTF">2011-03-14T06:26:00Z</dcterms:modified>
  <dc:subject>2011-2015年中国绿葆气体肥行业市场动态及投资风险与机会研究分析报告</dc:subject>
  <dc:title>2011-2015年中国绿葆气体肥行业市场动态及投资风险与机会研究分析报告</dc:title>
  <cp:keywords>2011-2015年中国绿葆气体肥行业市场动态及投资风险与机会研究分析报告</cp:keywords>
  <dc:description>2011-2015年中国绿葆气体肥行业市场动态及投资风险与机会研究分析报告</dc:description>
</cp:coreProperties>
</file>