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f3dc1dc42486b" w:history="1">
              <w:r>
                <w:rPr>
                  <w:rStyle w:val="Hyperlink"/>
                </w:rPr>
                <w:t>2011-2015年中国车联网行业调研及投资前景分析报告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f3dc1dc42486b" w:history="1">
              <w:r>
                <w:rPr>
                  <w:rStyle w:val="Hyperlink"/>
                </w:rPr>
                <w:t>2011-2015年中国车联网行业调研及投资前景分析报告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f3dc1dc42486b" w:history="1">
                <w:r>
                  <w:rPr>
                    <w:rStyle w:val="Hyperlink"/>
                  </w:rPr>
                  <w:t>https://www.20087.com/2011-03/R_2011_2015chelianwangxingyediaoyanjit.html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车联网行业基本概述</w:t>
      </w:r>
      <w:r>
        <w:rPr>
          <w:rFonts w:hint="eastAsia"/>
        </w:rPr>
        <w:br/>
      </w:r>
      <w:r>
        <w:rPr>
          <w:rFonts w:hint="eastAsia"/>
        </w:rPr>
        <w:t>　　第一节 车联网概述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二、背景</w:t>
      </w:r>
      <w:r>
        <w:rPr>
          <w:rFonts w:hint="eastAsia"/>
        </w:rPr>
        <w:br/>
      </w:r>
      <w:r>
        <w:rPr>
          <w:rFonts w:hint="eastAsia"/>
        </w:rPr>
        <w:t>　　　　三、车联网摘要</w:t>
      </w:r>
      <w:r>
        <w:rPr>
          <w:rFonts w:hint="eastAsia"/>
        </w:rPr>
        <w:br/>
      </w:r>
      <w:r>
        <w:rPr>
          <w:rFonts w:hint="eastAsia"/>
        </w:rPr>
        <w:t>　　第二节 车联网概念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二、ITS</w:t>
      </w:r>
      <w:r>
        <w:rPr>
          <w:rFonts w:hint="eastAsia"/>
        </w:rPr>
        <w:br/>
      </w:r>
      <w:r>
        <w:rPr>
          <w:rFonts w:hint="eastAsia"/>
        </w:rPr>
        <w:t>　　第三节 车联网的应用概述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一、2010中国物联网与智慧城市建设高峰论坛召开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二、物联网已被列入了“十二五”发展规划</w:t>
      </w:r>
      <w:r>
        <w:rPr>
          <w:rFonts w:hint="eastAsia"/>
        </w:rPr>
        <w:br/>
      </w:r>
      <w:r>
        <w:rPr>
          <w:rFonts w:hint="eastAsia"/>
        </w:rPr>
        <w:t>　　第二节 2010-2011年中国物联网行业运行总况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一、“感知中国”的提出促物联网在中国迅速升温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2010-2011年中国物联网市场运行综述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一、2010年是物联网热门产品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2010-2011年中国物联网产业热点问题探讨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2010-2011年中国车联网行业市场发展环境分析（PEST分析法）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2010-2011年中国车联网行业政策环境分析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一、《信息产业科技发展“十一五”规划和2020年规划纲要》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2010-2011年中国车联网行业社会环境分析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2010-2011年中国车联网行业技术环境分析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2010-2011年中国车联网行业运行形势分析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2010-2011年中国车联网行业发展概述</w:t>
      </w:r>
      <w:r>
        <w:rPr>
          <w:rFonts w:hint="eastAsia"/>
        </w:rPr>
        <w:br/>
      </w:r>
      <w:r>
        <w:rPr>
          <w:rFonts w:hint="eastAsia"/>
        </w:rPr>
        <w:t>　　　　一、车联网将真正步入实质应用阶段</w:t>
      </w:r>
      <w:r>
        <w:rPr>
          <w:rFonts w:hint="eastAsia"/>
        </w:rPr>
        <w:br/>
      </w:r>
      <w:r>
        <w:rPr>
          <w:rFonts w:hint="eastAsia"/>
        </w:rPr>
        <w:t>　　　　二、车联网业务构成长期看点</w:t>
      </w:r>
      <w:r>
        <w:rPr>
          <w:rFonts w:hint="eastAsia"/>
        </w:rPr>
        <w:br/>
      </w:r>
      <w:r>
        <w:rPr>
          <w:rFonts w:hint="eastAsia"/>
        </w:rPr>
        <w:t>　　　　三、车联网给物联网提供样本</w:t>
      </w:r>
      <w:r>
        <w:rPr>
          <w:rFonts w:hint="eastAsia"/>
        </w:rPr>
        <w:br/>
      </w:r>
      <w:r>
        <w:rPr>
          <w:rFonts w:hint="eastAsia"/>
        </w:rPr>
        <w:t>　　第二节 2010-2011年中国车联网行业运行形势分析</w:t>
      </w:r>
      <w:r>
        <w:rPr>
          <w:rFonts w:hint="eastAsia"/>
        </w:rPr>
        <w:br/>
      </w:r>
      <w:r>
        <w:rPr>
          <w:rFonts w:hint="eastAsia"/>
        </w:rPr>
        <w:t>　　　　一、海南联通与车联网战略合作</w:t>
      </w:r>
      <w:r>
        <w:rPr>
          <w:rFonts w:hint="eastAsia"/>
        </w:rPr>
        <w:br/>
      </w:r>
      <w:r>
        <w:rPr>
          <w:rFonts w:hint="eastAsia"/>
        </w:rPr>
        <w:t>　　　　二、车联网将成物联网应用典范</w:t>
      </w:r>
      <w:r>
        <w:rPr>
          <w:rFonts w:hint="eastAsia"/>
        </w:rPr>
        <w:br/>
      </w:r>
      <w:r>
        <w:rPr>
          <w:rFonts w:hint="eastAsia"/>
        </w:rPr>
        <w:t>　　　　三、欧美车联网对运营商的启示</w:t>
      </w:r>
      <w:r>
        <w:rPr>
          <w:rFonts w:hint="eastAsia"/>
        </w:rPr>
        <w:br/>
      </w:r>
      <w:r>
        <w:rPr>
          <w:rFonts w:hint="eastAsia"/>
        </w:rPr>
        <w:t>　　第三节 2010-2011年中国车联网行业发展存在问题分析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2010-2011年中国车联网行业市场运行态势分析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2010-2011年中国车联网行业市场动态分析</w:t>
      </w:r>
      <w:r>
        <w:rPr>
          <w:rFonts w:hint="eastAsia"/>
        </w:rPr>
        <w:br/>
      </w:r>
      <w:r>
        <w:rPr>
          <w:rFonts w:hint="eastAsia"/>
        </w:rPr>
        <w:t>　　　　一、车音网推出安卓版车联网服务平台</w:t>
      </w:r>
      <w:r>
        <w:rPr>
          <w:rFonts w:hint="eastAsia"/>
        </w:rPr>
        <w:br/>
      </w:r>
      <w:r>
        <w:rPr>
          <w:rFonts w:hint="eastAsia"/>
        </w:rPr>
        <w:t>　　　　二、车联网前景诱人 IT巨头齐聚智能汽车产业</w:t>
      </w:r>
      <w:r>
        <w:rPr>
          <w:rFonts w:hint="eastAsia"/>
        </w:rPr>
        <w:br/>
      </w:r>
      <w:r>
        <w:rPr>
          <w:rFonts w:hint="eastAsia"/>
        </w:rPr>
        <w:t>　　　　三、十二五大力推进物联网，对车联网影响分析</w:t>
      </w:r>
      <w:r>
        <w:rPr>
          <w:rFonts w:hint="eastAsia"/>
        </w:rPr>
        <w:br/>
      </w:r>
      <w:r>
        <w:rPr>
          <w:rFonts w:hint="eastAsia"/>
        </w:rPr>
        <w:t>　　第二节 2010-2011年中国车联网行业重点企业动态研究</w:t>
      </w:r>
      <w:r>
        <w:rPr>
          <w:rFonts w:hint="eastAsia"/>
        </w:rPr>
        <w:br/>
      </w:r>
      <w:r>
        <w:rPr>
          <w:rFonts w:hint="eastAsia"/>
        </w:rPr>
        <w:t>　　　　一、大唐电信战略布局车联网</w:t>
      </w:r>
      <w:r>
        <w:rPr>
          <w:rFonts w:hint="eastAsia"/>
        </w:rPr>
        <w:br/>
      </w:r>
      <w:r>
        <w:rPr>
          <w:rFonts w:hint="eastAsia"/>
        </w:rPr>
        <w:t>　　　　二、启明信息全力进军车联网</w:t>
      </w:r>
      <w:r>
        <w:rPr>
          <w:rFonts w:hint="eastAsia"/>
        </w:rPr>
        <w:br/>
      </w:r>
      <w:r>
        <w:rPr>
          <w:rFonts w:hint="eastAsia"/>
        </w:rPr>
        <w:t>　　　　三、华阳上亿资金挺进车联网</w:t>
      </w:r>
      <w:r>
        <w:rPr>
          <w:rFonts w:hint="eastAsia"/>
        </w:rPr>
        <w:br/>
      </w:r>
      <w:r>
        <w:rPr>
          <w:rFonts w:hint="eastAsia"/>
        </w:rPr>
        <w:t>　　　　四、宇音天下助力车联网之流量调度</w:t>
      </w:r>
      <w:r>
        <w:rPr>
          <w:rFonts w:hint="eastAsia"/>
        </w:rPr>
        <w:br/>
      </w:r>
      <w:r>
        <w:rPr>
          <w:rFonts w:hint="eastAsia"/>
        </w:rPr>
        <w:t>　　第三节 2010-2011年中国车联网的未来是整合能力的竞争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2010-2011年中国电子标签产业运行新形势透析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2010-2011年中国电子标签产业运行总况</w:t>
      </w:r>
      <w:r>
        <w:rPr>
          <w:rFonts w:hint="eastAsia"/>
        </w:rPr>
        <w:br/>
      </w:r>
      <w:r>
        <w:rPr>
          <w:rFonts w:hint="eastAsia"/>
        </w:rPr>
        <w:t>　　　　一、中国RFID市场或将超预期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三、中国电子标签产业所处发展阶段</w:t>
      </w:r>
      <w:r>
        <w:rPr>
          <w:rFonts w:hint="eastAsia"/>
        </w:rPr>
        <w:br/>
      </w:r>
      <w:r>
        <w:rPr>
          <w:rFonts w:hint="eastAsia"/>
        </w:rPr>
        <w:t>　　　　四、中国RFID市场规模将突破七十亿元</w:t>
      </w:r>
      <w:r>
        <w:rPr>
          <w:rFonts w:hint="eastAsia"/>
        </w:rPr>
        <w:br/>
      </w:r>
      <w:r>
        <w:rPr>
          <w:rFonts w:hint="eastAsia"/>
        </w:rPr>
        <w:t>　　　　五、国内外RFID应用的差别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2010-2011年中国电子标签产业动态分析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一、技术性能再进一步</w:t>
      </w:r>
      <w:r>
        <w:rPr>
          <w:rFonts w:hint="eastAsia"/>
        </w:rPr>
        <w:br/>
      </w:r>
      <w:r>
        <w:rPr>
          <w:rFonts w:hint="eastAsia"/>
        </w:rPr>
        <w:t>　　　　二、新应用领域的拓展</w:t>
      </w:r>
      <w:r>
        <w:rPr>
          <w:rFonts w:hint="eastAsia"/>
        </w:rPr>
        <w:br/>
      </w:r>
      <w:r>
        <w:rPr>
          <w:rFonts w:hint="eastAsia"/>
        </w:rPr>
        <w:t>　　　　三、政策继续大力支持</w:t>
      </w:r>
      <w:r>
        <w:rPr>
          <w:rFonts w:hint="eastAsia"/>
        </w:rPr>
        <w:br/>
      </w:r>
      <w:r>
        <w:rPr>
          <w:rFonts w:hint="eastAsia"/>
        </w:rPr>
        <w:t>　　第三节 2010-2011年中国电子标签行业发展的问题及建议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第四节 2010-2011年中国推进RFID产业化战略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2010-2011年我国智能交通市场运行分析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2010-2011年中国智能交通技术水平现状分析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2010-2011年中国四城市智能交通发展分析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2010-2011年我国智能交通的投资结构分析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2010-2011年物联网竞争状况分析</w:t>
      </w:r>
      <w:r>
        <w:rPr>
          <w:rFonts w:hint="eastAsia"/>
        </w:rPr>
        <w:br/>
      </w:r>
      <w:r>
        <w:rPr>
          <w:rFonts w:hint="eastAsia"/>
        </w:rPr>
        <w:t>　　　　一、2010-2011年物联网与智能电网竞争状况</w:t>
      </w:r>
      <w:r>
        <w:rPr>
          <w:rFonts w:hint="eastAsia"/>
        </w:rPr>
        <w:br/>
      </w:r>
      <w:r>
        <w:rPr>
          <w:rFonts w:hint="eastAsia"/>
        </w:rPr>
        <w:t>　　　　二、2010-2011年物联网产业与互联网产业竞争格局</w:t>
      </w:r>
      <w:r>
        <w:rPr>
          <w:rFonts w:hint="eastAsia"/>
        </w:rPr>
        <w:br/>
      </w:r>
      <w:r>
        <w:rPr>
          <w:rFonts w:hint="eastAsia"/>
        </w:rPr>
        <w:t>　　　　三、2010-2011年物联网企业竞争格局</w:t>
      </w:r>
      <w:r>
        <w:rPr>
          <w:rFonts w:hint="eastAsia"/>
        </w:rPr>
        <w:br/>
      </w:r>
      <w:r>
        <w:rPr>
          <w:rFonts w:hint="eastAsia"/>
        </w:rPr>
        <w:t>　　第二节 2010-2011年中国车联网行业竞争态势分析</w:t>
      </w:r>
      <w:r>
        <w:rPr>
          <w:rFonts w:hint="eastAsia"/>
        </w:rPr>
        <w:br/>
      </w:r>
      <w:r>
        <w:rPr>
          <w:rFonts w:hint="eastAsia"/>
        </w:rPr>
        <w:t>　　　　一、车联网产业集群分析</w:t>
      </w:r>
      <w:r>
        <w:rPr>
          <w:rFonts w:hint="eastAsia"/>
        </w:rPr>
        <w:br/>
      </w:r>
      <w:r>
        <w:rPr>
          <w:rFonts w:hint="eastAsia"/>
        </w:rPr>
        <w:t>　　　　二、车联网竞争力分析</w:t>
      </w:r>
      <w:r>
        <w:rPr>
          <w:rFonts w:hint="eastAsia"/>
        </w:rPr>
        <w:br/>
      </w:r>
      <w:r>
        <w:rPr>
          <w:rFonts w:hint="eastAsia"/>
        </w:rPr>
        <w:t>　　　　三、车联网技术竞争分析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2010-2011年中国车联网提升竞争力策略分析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2010-2011年中国车联网优势企业竞争力分析</w:t>
      </w:r>
      <w:r>
        <w:rPr>
          <w:rFonts w:hint="eastAsia"/>
        </w:rPr>
        <w:br/>
      </w:r>
      <w:r>
        <w:rPr>
          <w:rFonts w:hint="eastAsia"/>
        </w:rPr>
        <w:t>　　第一节 启明信息技术股份有限公司（002232）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银江股份有限公司（300020）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安徽皖通科技股份有限公司（002331）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上海交技发展股份有限公司（002401）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2011-2015年中国车联网行业发展趋势预测分析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第二节 2011-2015年中国车联网行业发展趋势分析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一、国际车联网趋势分析</w:t>
      </w:r>
      <w:r>
        <w:rPr>
          <w:rFonts w:hint="eastAsia"/>
        </w:rPr>
        <w:br/>
      </w:r>
      <w:r>
        <w:rPr>
          <w:rFonts w:hint="eastAsia"/>
        </w:rPr>
        <w:t>　　　　二、信息娱乐是车联网发展趋势</w:t>
      </w:r>
      <w:r>
        <w:rPr>
          <w:rFonts w:hint="eastAsia"/>
        </w:rPr>
        <w:br/>
      </w:r>
      <w:r>
        <w:rPr>
          <w:rFonts w:hint="eastAsia"/>
        </w:rPr>
        <w:t>　　　　三、车联网发展前景分析</w:t>
      </w:r>
      <w:r>
        <w:rPr>
          <w:rFonts w:hint="eastAsia"/>
        </w:rPr>
        <w:br/>
      </w:r>
      <w:r>
        <w:rPr>
          <w:rFonts w:hint="eastAsia"/>
        </w:rPr>
        <w:t>　　第三节 2011-2015年中国车联网行业盈利预测分析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2011-2015年中国车联网行业投资商机与风险分析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2011-2015年中国车联网投资商机分析</w:t>
      </w:r>
      <w:r>
        <w:rPr>
          <w:rFonts w:hint="eastAsia"/>
        </w:rPr>
        <w:br/>
      </w:r>
      <w:r>
        <w:rPr>
          <w:rFonts w:hint="eastAsia"/>
        </w:rPr>
        <w:t>　　　　一、物联网投资机会分析</w:t>
      </w:r>
      <w:r>
        <w:rPr>
          <w:rFonts w:hint="eastAsia"/>
        </w:rPr>
        <w:br/>
      </w:r>
      <w:r>
        <w:rPr>
          <w:rFonts w:hint="eastAsia"/>
        </w:rPr>
        <w:t>　　　　二、车联网投资潜力分析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2011-2015年中国车联网投资风险分析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银江股份有限公司负债情况图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银江股份有限公司负债指标走势图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上海交技发展股份有限公司主要经济指标走势图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2011-2015年中国车联网行业发展趋势分析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2011-2015年中国车联网行业盈利预测分析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f3dc1dc42486b" w:history="1">
        <w:r>
          <w:rPr>
            <w:rStyle w:val="Hyperlink"/>
          </w:rPr>
          <w:t>2011-2015年中国车联网行业调研及投资前景分析报告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f3dc1dc42486b" w:history="1">
        <w:r>
          <w:rPr>
            <w:rStyle w:val="Hyperlink"/>
          </w:rPr>
          <w:t>https://www.20087.com/2011-03/R_2011_2015chelianwangxingyediaoyanjit.html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60500bc3b4907" w:history="1">
      <w:r>
        <w:rPr>
          <w:rStyle w:val="Hyperlink"/>
        </w:rPr>
        <w:t>2011-2015年中国车联网行业调研及投资前景分析报告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elianwangxingyediaoyanjit.html" TargetMode="External" Id="R841f3dc1dc4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elianwangxingyediaoyanjit.html" TargetMode="External" Id="R14260500bc3b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2011-03-25T06:40:00Z</dcterms:created>
  <dcterms:modified xsi:type="dcterms:W3CDTF">2011-03-25T07:40:00Z</dcterms:modified>
  <dc:subject>2011-2015年中国车联网行业调研及投资前景分析报告</dc:subject>
  <dc:title>2011-2015年中国车联网行业调研及投资前景分析报告</dc:title>
  <cp:keywords>2011-2015年中国车联网行业调研及投资前景分析报告</cp:keywords>
  <dc:description>2011-2015年中国车联网行业调研及投资前景分析报告</dc:description>
</cp:coreProperties>
</file>