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e4bc6b9547cd" w:history="1">
              <w:r>
                <w:rPr>
                  <w:rStyle w:val="Hyperlink"/>
                </w:rPr>
                <w:t>2011-2016年汽车MEMS压力传感器行业市场研究报告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e4bc6b9547cd" w:history="1">
              <w:r>
                <w:rPr>
                  <w:rStyle w:val="Hyperlink"/>
                </w:rPr>
                <w:t>2011-2016年汽车MEMS压力传感器行业市场研究报告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9e4bc6b9547cd" w:history="1">
                <w:r>
                  <w:rPr>
                    <w:rStyle w:val="Hyperlink"/>
                  </w:rPr>
                  <w:t>https://www.20087.com/2011-03/R_2011_2016nianqicheyalichuanganqixing.html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2009-2010年中国汽车MEMS压力传感器行业总概</w:t>
      </w:r>
      <w:r>
        <w:rPr>
          <w:rFonts w:hint="eastAsia"/>
        </w:rPr>
        <w:br/>
      </w:r>
      <w:r>
        <w:rPr>
          <w:rFonts w:hint="eastAsia"/>
        </w:rPr>
        <w:t>　　第一节 中国汽车MEMS压力传感器行业发展概述</w:t>
      </w:r>
      <w:r>
        <w:rPr>
          <w:rFonts w:hint="eastAsia"/>
        </w:rPr>
        <w:br/>
      </w:r>
      <w:r>
        <w:rPr>
          <w:rFonts w:hint="eastAsia"/>
        </w:rPr>
        <w:t>　　第二节 中国汽车MEMS压力传感器行业发展历程</w:t>
      </w:r>
      <w:r>
        <w:rPr>
          <w:rFonts w:hint="eastAsia"/>
        </w:rPr>
        <w:br/>
      </w:r>
      <w:r>
        <w:rPr>
          <w:rFonts w:hint="eastAsia"/>
        </w:rPr>
        <w:t>　　第三节 中国汽车MEMS压力传感器特征</w:t>
      </w:r>
      <w:r>
        <w:rPr>
          <w:rFonts w:hint="eastAsia"/>
        </w:rPr>
        <w:br/>
      </w:r>
      <w:r>
        <w:rPr>
          <w:rFonts w:hint="eastAsia"/>
        </w:rPr>
        <w:t>　　第四节 中国汽车MEMS压力传感器市场分析</w:t>
      </w:r>
      <w:r>
        <w:rPr>
          <w:rFonts w:hint="eastAsia"/>
        </w:rPr>
        <w:br/>
      </w:r>
      <w:r>
        <w:rPr>
          <w:rFonts w:hint="eastAsia"/>
        </w:rPr>
        <w:t>　　第五节 中国汽车MEMS压力传感器行业存在的问题及对策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2009-2010年中国汽车MEMS压力传感器产业运行环境分析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2009-2010年中国汽车MEMS压力传感器产业政策分析</w:t>
      </w:r>
      <w:r>
        <w:rPr>
          <w:rFonts w:hint="eastAsia"/>
        </w:rPr>
        <w:br/>
      </w:r>
      <w:r>
        <w:rPr>
          <w:rFonts w:hint="eastAsia"/>
        </w:rPr>
        <w:t>　　第二节 2009-2010年金融危机下中国宏观经济环境分析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2009-2010年中国汽车MEMS压力传感器产业社会环境分析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人民币升值对汽车MEMS压力传感器行业的影响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2009-2010年世界汽车MEMS压力传感器行业发展市场状况分析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全球及中国汽车MEMS压力传感器供需规模</w:t>
      </w:r>
      <w:r>
        <w:rPr>
          <w:rFonts w:hint="eastAsia"/>
        </w:rPr>
        <w:br/>
      </w:r>
      <w:r>
        <w:rPr>
          <w:rFonts w:hint="eastAsia"/>
        </w:rPr>
        <w:t>　　第二节 世界汽车MEMS压力传感器的重点国家发展趋势分析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世界汽车MEMS压力传感器行业发展市场分析</w:t>
      </w:r>
      <w:r>
        <w:rPr>
          <w:rFonts w:hint="eastAsia"/>
        </w:rPr>
        <w:br/>
      </w:r>
      <w:r>
        <w:rPr>
          <w:rFonts w:hint="eastAsia"/>
        </w:rPr>
        <w:t>　　　　一 概述</w:t>
      </w:r>
      <w:r>
        <w:rPr>
          <w:rFonts w:hint="eastAsia"/>
        </w:rPr>
        <w:br/>
      </w:r>
      <w:r>
        <w:rPr>
          <w:rFonts w:hint="eastAsia"/>
        </w:rPr>
        <w:t>　　　　二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世界汽车MEMS压力传感器行业发展趋势分析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汽车MEMS压力传感器行业工艺技术发展分析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投资汽车MEMS压力传感器应注意的相关问题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中国汽车MEMS压力传感器市场发展分析</w:t>
      </w:r>
      <w:r>
        <w:rPr>
          <w:rFonts w:hint="eastAsia"/>
        </w:rPr>
        <w:br/>
      </w:r>
      <w:r>
        <w:rPr>
          <w:rFonts w:hint="eastAsia"/>
        </w:rPr>
        <w:t>　　第二节 汽车MEMS压力传感器行业市场现状分析</w:t>
      </w:r>
      <w:r>
        <w:rPr>
          <w:rFonts w:hint="eastAsia"/>
        </w:rPr>
        <w:br/>
      </w:r>
      <w:r>
        <w:rPr>
          <w:rFonts w:hint="eastAsia"/>
        </w:rPr>
        <w:t>　　第三节 产业细分产品生产与需求调查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2009-2010年中国汽车MEMS压力传感器产业市场竞争格局分析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2009-2010年中国汽车MEMS压力传感器产业竞争现状分析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中国汽车MEMS压力传感器产业集中度分析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中国汽车MEMS压力传感器企业提升竞争力策略分析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2009-2010年汽车MEMS压力传感器行业上、下游产业链分析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全球及中国汽车MEMS压力传感器生产与需求情况</w:t>
      </w:r>
      <w:r>
        <w:rPr>
          <w:rFonts w:hint="eastAsia"/>
        </w:rPr>
        <w:br/>
      </w:r>
      <w:r>
        <w:rPr>
          <w:rFonts w:hint="eastAsia"/>
        </w:rPr>
        <w:t>　　第一节 中国主要的汽车压力传感器生产厂家</w:t>
      </w:r>
      <w:r>
        <w:rPr>
          <w:rFonts w:hint="eastAsia"/>
        </w:rPr>
        <w:br/>
      </w:r>
      <w:r>
        <w:rPr>
          <w:rFonts w:hint="eastAsia"/>
        </w:rPr>
        <w:t>　　　　一、西门子威迪欧汽车电子（长春）有限公司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二、曲阜天博汽车零部件制造有限公司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三、湖北泓盈传感技术有限公司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七、武汉汉升汽车传感系统有限责任公司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国外生产商概述</w:t>
      </w:r>
      <w:r>
        <w:rPr>
          <w:rFonts w:hint="eastAsia"/>
        </w:rPr>
        <w:br/>
      </w:r>
      <w:r>
        <w:rPr>
          <w:rFonts w:hint="eastAsia"/>
        </w:rPr>
        <w:t>　　　　一、博世公司（BOSCH）</w:t>
      </w:r>
      <w:r>
        <w:rPr>
          <w:rFonts w:hint="eastAsia"/>
        </w:rPr>
        <w:br/>
      </w:r>
      <w:r>
        <w:rPr>
          <w:rFonts w:hint="eastAsia"/>
        </w:rPr>
        <w:t>　　　　二、德尔福公司（DELPHI）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第三节 国内主要经销商介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汽车MEMS压力传感器相关行业发展分析</w:t>
      </w:r>
      <w:r>
        <w:rPr>
          <w:rFonts w:hint="eastAsia"/>
        </w:rPr>
        <w:br/>
      </w:r>
      <w:r>
        <w:rPr>
          <w:rFonts w:hint="eastAsia"/>
        </w:rPr>
        <w:t>第十章 2010-2015年中国汽车MEMS压力传感器行业发展趋势预测分析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2010-2015年中国汽车MEMS压力传感器业市场预测分析</w:t>
      </w:r>
      <w:r>
        <w:rPr>
          <w:rFonts w:hint="eastAsia"/>
        </w:rPr>
        <w:br/>
      </w:r>
      <w:r>
        <w:rPr>
          <w:rFonts w:hint="eastAsia"/>
        </w:rPr>
        <w:t>　　第二节 2010-2015年中国汽车MEMS压力传感器产业发展趋势分析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2010-2015年中国汽车MEMS压力传感器行业运行状况预测</w:t>
      </w:r>
      <w:r>
        <w:rPr>
          <w:rFonts w:hint="eastAsia"/>
        </w:rPr>
        <w:br/>
      </w:r>
      <w:r>
        <w:rPr>
          <w:rFonts w:hint="eastAsia"/>
        </w:rPr>
        <w:t>　　第四节 2010-2015年中国汽车MEMS压力传感器行业市场盈利预测分析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2010-2015年中国汽车MEMS压力传感器行业投资前景分析</w:t>
      </w:r>
      <w:r>
        <w:rPr>
          <w:rFonts w:hint="eastAsia"/>
        </w:rPr>
        <w:br/>
      </w:r>
      <w:r>
        <w:rPr>
          <w:rFonts w:hint="eastAsia"/>
        </w:rPr>
        <w:t>　　第一节 汽车MEMS压力传感器投资机遇分析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“十二五”规划影响分析</w:t>
      </w:r>
      <w:r>
        <w:rPr>
          <w:rFonts w:hint="eastAsia"/>
        </w:rPr>
        <w:br/>
      </w:r>
      <w:r>
        <w:rPr>
          <w:rFonts w:hint="eastAsia"/>
        </w:rPr>
        <w:t>　　第五节 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2010-2015年汽车MEMS压力传感器行业投资风险分析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近期重点行业淘汰落后产能的具体目标任务</w:t>
      </w:r>
      <w:r>
        <w:rPr>
          <w:rFonts w:hint="eastAsia"/>
        </w:rPr>
        <w:br/>
      </w:r>
      <w:r>
        <w:rPr>
          <w:rFonts w:hint="eastAsia"/>
        </w:rPr>
        <w:t>　　图表 8 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9 压力传感器在汽车上的应用</w:t>
      </w:r>
      <w:r>
        <w:rPr>
          <w:rFonts w:hint="eastAsia"/>
        </w:rPr>
        <w:br/>
      </w:r>
      <w:r>
        <w:rPr>
          <w:rFonts w:hint="eastAsia"/>
        </w:rPr>
        <w:t>　　图表 10 汽车轮胎压力传感器的多芯片结构示意图</w:t>
      </w:r>
      <w:r>
        <w:rPr>
          <w:rFonts w:hint="eastAsia"/>
        </w:rPr>
        <w:br/>
      </w:r>
      <w:r>
        <w:rPr>
          <w:rFonts w:hint="eastAsia"/>
        </w:rPr>
        <w:t>　　图表 11 跟CMOS工艺集成在一起的、用表面微机械技术加工的电容型MEMS压力传感单元</w:t>
      </w:r>
      <w:r>
        <w:rPr>
          <w:rFonts w:hint="eastAsia"/>
        </w:rPr>
        <w:br/>
      </w:r>
      <w:r>
        <w:rPr>
          <w:rFonts w:hint="eastAsia"/>
        </w:rPr>
        <w:t>　　图表 12 压力传感器的封装示意图</w:t>
      </w:r>
      <w:r>
        <w:rPr>
          <w:rFonts w:hint="eastAsia"/>
        </w:rPr>
        <w:br/>
      </w:r>
      <w:r>
        <w:rPr>
          <w:rFonts w:hint="eastAsia"/>
        </w:rPr>
        <w:t>　　图表 13 汽车MEMS压力传感器项目投资注意事项图</w:t>
      </w:r>
      <w:r>
        <w:rPr>
          <w:rFonts w:hint="eastAsia"/>
        </w:rPr>
        <w:br/>
      </w:r>
      <w:r>
        <w:rPr>
          <w:rFonts w:hint="eastAsia"/>
        </w:rPr>
        <w:t>　　图表 15 MEMS压力传感器Die的设计、生产、销售链</w:t>
      </w:r>
      <w:r>
        <w:rPr>
          <w:rFonts w:hint="eastAsia"/>
        </w:rPr>
        <w:br/>
      </w:r>
      <w:r>
        <w:rPr>
          <w:rFonts w:hint="eastAsia"/>
        </w:rPr>
        <w:t>　　图表 16 4”圆晶片上上千个MEMS压力传感器Di</w:t>
      </w:r>
      <w:r>
        <w:rPr>
          <w:rFonts w:hint="eastAsia"/>
        </w:rPr>
        <w:br/>
      </w:r>
      <w:r>
        <w:rPr>
          <w:rFonts w:hint="eastAsia"/>
        </w:rPr>
        <w:t>　　图表 17 MEMS在4”圆晶片生产线</w:t>
      </w:r>
      <w:r>
        <w:rPr>
          <w:rFonts w:hint="eastAsia"/>
        </w:rPr>
        <w:br/>
      </w:r>
      <w:r>
        <w:rPr>
          <w:rFonts w:hint="eastAsia"/>
        </w:rPr>
        <w:t>　　图表 18 2010年1-11月我国汽车MEMS压力传感器行业市场规模区域集中度</w:t>
      </w:r>
      <w:r>
        <w:rPr>
          <w:rFonts w:hint="eastAsia"/>
        </w:rPr>
        <w:br/>
      </w:r>
      <w:r>
        <w:rPr>
          <w:rFonts w:hint="eastAsia"/>
        </w:rPr>
        <w:t>　　图表 19 2010年1-11月我国汽车MEMS压力传感器行业不同所有制企业市场集中度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20 2003-2010年中国汽车市场销量增长情况</w:t>
      </w:r>
      <w:r>
        <w:rPr>
          <w:rFonts w:hint="eastAsia"/>
        </w:rPr>
        <w:br/>
      </w:r>
      <w:r>
        <w:rPr>
          <w:rFonts w:hint="eastAsia"/>
        </w:rPr>
        <w:t>　　图表 21 2005年—2010年汽车行业销量状态</w:t>
      </w:r>
      <w:r>
        <w:rPr>
          <w:rFonts w:hint="eastAsia"/>
        </w:rPr>
        <w:br/>
      </w:r>
      <w:r>
        <w:rPr>
          <w:rFonts w:hint="eastAsia"/>
        </w:rPr>
        <w:t>　　图表 22 近3年西门子威迪欧汽车电子（长春）有限公司资产负债率变化情况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近3年曲阜天博汽车零部件制造有限公司资产负债率变化情况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近3年曲阜天博汽车零部件制造有限公司产权比率变化情况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近3年曲阜天博汽车零部件制造有限公司固定资产周转次数情况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近3年曲阜天博汽车零部件制造有限公司流动资产周转次数变化情况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近3年曲阜天博汽车零部件制造有限公司总资产周转次数变化情况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近3年曲阜天博汽车零部件制造有限公司销售毛利率变化情况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近3年湖北泓盈传感技术有限公司资产负债率变化情况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近3年湖北泓盈传感技术有限公司产权比率变化情况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近3年湖北泓盈传感技术有限公司固定资产周转次数情况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近3年湖北泓盈传感技术有限公司流动资产周转次数变化情况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近3年湖北泓盈传感技术有限公司总资产周转次数变化情况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近3年湖北泓盈传感技术有限公司销售毛利率变化情况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近3年联合汽车电子有限公司销售毛利率变化情况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近3年埃意（廊坊）电子工程有限公司资产负债率变化情况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近3年埃意（廊坊）电子工程有限公司产权比率变化情况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近3年埃意（廊坊）电子工程有限公司固定资产周转次数情况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近3年埃意（廊坊）电子工程有限公司流动资产周转次数变化情况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近3年埃意（廊坊）电子工程有限公司总资产周转次数变化情况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近3年埃意（廊坊）电子工程有限公司销售毛利率变化情况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近3年森萨塔科技（常州）有限公司资产负债率变化情况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近3年森萨塔科技（常州）有限公司产权比率变化情况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近3年森萨塔科技（常州）有限公司固定资产周转次数情况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近3年森萨塔科技（常州）有限公司流动资产周转次数变化情况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近3年森萨塔科技（常州）有限公司总资产周转次数变化情况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近3年森萨塔科技（常州）有限公司销售毛利率变化情况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近3年武汉汉升汽车传感系统有限责任公司资产负债率变化情况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近3年武汉汉升汽车传感系统有限责任公司产权比率变化情况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近3年武汉汉升汽车传感系统有限责任公司固定资产周转次数情况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近3年武汉汉升汽车传感系统有限责任公司流动资产周转次数变化情况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近3年武汉汉升汽车传感系统有限责任公司总资产周转次数变化情况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近3年武汉汉升汽车传感系统有限责任公司销售毛利率变化情况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研究MEMS惯性传感器的大学</w:t>
      </w:r>
      <w:r>
        <w:rPr>
          <w:rFonts w:hint="eastAsia"/>
        </w:rPr>
        <w:br/>
      </w:r>
      <w:r>
        <w:rPr>
          <w:rFonts w:hint="eastAsia"/>
        </w:rPr>
        <w:t>　　图表 65 研发MEMS惯性传感器的研究所</w:t>
      </w:r>
      <w:r>
        <w:rPr>
          <w:rFonts w:hint="eastAsia"/>
        </w:rPr>
        <w:br/>
      </w:r>
      <w:r>
        <w:rPr>
          <w:rFonts w:hint="eastAsia"/>
        </w:rPr>
        <w:t>　　图表 66 研发生产MEMS惯性传感器的公司</w:t>
      </w:r>
      <w:r>
        <w:rPr>
          <w:rFonts w:hint="eastAsia"/>
        </w:rPr>
        <w:br/>
      </w:r>
      <w:r>
        <w:rPr>
          <w:rFonts w:hint="eastAsia"/>
        </w:rPr>
        <w:t>　　图表 68 汽车MEMS压力传感器对应的技术</w:t>
      </w:r>
      <w:r>
        <w:rPr>
          <w:rFonts w:hint="eastAsia"/>
        </w:rPr>
        <w:br/>
      </w:r>
      <w:r>
        <w:rPr>
          <w:rFonts w:hint="eastAsia"/>
        </w:rPr>
        <w:t>　　图表 69 汽车MEMS压力传感器行业生产开发策略</w:t>
      </w:r>
      <w:r>
        <w:rPr>
          <w:rFonts w:hint="eastAsia"/>
        </w:rPr>
        <w:br/>
      </w:r>
      <w:r>
        <w:rPr>
          <w:rFonts w:hint="eastAsia"/>
        </w:rPr>
        <w:t>　　图表 70 汽车MEMS压力传感器渠道策略示意图</w:t>
      </w:r>
      <w:r>
        <w:rPr>
          <w:rFonts w:hint="eastAsia"/>
        </w:rPr>
        <w:br/>
      </w:r>
      <w:r>
        <w:rPr>
          <w:rFonts w:hint="eastAsia"/>
        </w:rPr>
        <w:t>　　表格 1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近4年曲阜天博汽车零部件制造有限公司资产负债率变化情况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近4年曲阜天博汽车零部件制造有限公司产权比率变化情况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近4年曲阜天博汽车零部件制造有限公司固定资产周转次数情况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近4年曲阜天博汽车零部件制造有限公司流动资产周转次数变化情况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近4年曲阜天博汽车零部件制造有限公司总资产周转次数变化情况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近4年曲阜天博汽车零部件制造有限公司销售毛利率变化情况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近4年湖北泓盈传感技术有限公司资产负债率变化情况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近4年湖北泓盈传感技术有限公司产权比率变化情况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近4年湖北泓盈传感技术有限公司固定资产周转次数情况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近4年湖北泓盈传感技术有限公司流动资产周转次数变化情况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近4年湖北泓盈传感技术有限公司总资产周转次数变化情况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近4年湖北泓盈传感技术有限公司销售毛利率变化情况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近4年联合汽车电子有限公司资产负债率变化情况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近4年联合汽车电子有限公司产权比率变化情况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近4年联合汽车电子有限公司固定资产周转次数情况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近4年联合汽车电子有限公司流动资产周转次数变化情况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近4年联合汽车电子有限公司总资产周转次数变化情况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近4年联合汽车电子有限公司销售毛利率变化情况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近4年埃意（廊坊）电子工程有限公司资产负债率变化情况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近4年埃意（廊坊）电子工程有限公司产权比率变化情况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近4年埃意（廊坊）电子工程有限公司固定资产周转次数情况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近4年埃意（廊坊）电子工程有限公司流动资产周转次数变化情况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近4年埃意（廊坊）电子工程有限公司总资产周转次数变化情况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近4年埃意（廊坊）电子工程有限公司销售毛利率变化情况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近4年森萨塔科技（常州）有限公司资产负债率变化情况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近4年森萨塔科技（常州）有限公司产权比率变化情况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近4年森萨塔科技（常州）有限公司固定资产周转次数情况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近4年森萨塔科技（常州）有限公司流动资产周转次数变化情况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近4年森萨塔科技（常州）有限公司总资产周转次数变化情况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近4年森萨塔科技（常州）有限公司销售毛利率变化情况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近4年武汉汉升汽车传感系统有限责任公司资产负债率变化情况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近4年武汉汉升汽车传感系统有限责任公司产权比率变化情况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近4年武汉汉升汽车传感系统有限责任公司固定资产周转次数情况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近4年武汉汉升汽车传感系统有限责任公司流动资产周转次数变化情况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近4年武汉汉升汽车传感系统有限责任公司总资产周转次数变化情况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近4年武汉汉升汽车传感系统有限责任公司销售毛利率变化情况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e4bc6b9547cd" w:history="1">
        <w:r>
          <w:rPr>
            <w:rStyle w:val="Hyperlink"/>
          </w:rPr>
          <w:t>2011-2016年汽车MEMS压力传感器行业市场研究报告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9e4bc6b9547cd" w:history="1">
        <w:r>
          <w:rPr>
            <w:rStyle w:val="Hyperlink"/>
          </w:rPr>
          <w:t>https://www.20087.com/2011-03/R_2011_2016nianqicheyalichuanganqixing.html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9bd9f6cb5479f" w:history="1">
      <w:r>
        <w:rPr>
          <w:rStyle w:val="Hyperlink"/>
        </w:rPr>
        <w:t>2011-2016年汽车MEMS压力传感器行业市场研究报告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qicheyalichuanganqixing.html" TargetMode="External" Id="Re6e9e4bc6b95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qicheyalichuanganqixing.html" TargetMode="External" Id="R78a9bd9f6cb5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2011-03-30T01:15:00Z</dcterms:created>
  <dcterms:modified xsi:type="dcterms:W3CDTF">2011-03-30T02:15:00Z</dcterms:modified>
  <dc:subject>2011-2016年汽车MEMS压力传感器行业市场研究报告</dc:subject>
  <dc:title>2011-2016年汽车MEMS压力传感器行业市场研究报告</dc:title>
  <cp:keywords>2011-2016年汽车MEMS压力传感器行业市场研究报告</cp:keywords>
  <dc:description>2011-2016年汽车MEMS压力传感器行业市场研究报告</dc:description>
</cp:coreProperties>
</file>