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97e330c2847b5" w:history="1">
              <w:r>
                <w:rPr>
                  <w:rStyle w:val="Hyperlink"/>
                </w:rPr>
                <w:t>2011-2016年表面处理行业市场研究报告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97e330c2847b5" w:history="1">
              <w:r>
                <w:rPr>
                  <w:rStyle w:val="Hyperlink"/>
                </w:rPr>
                <w:t>2011-2016年表面处理行业市场研究报告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97e330c2847b5" w:history="1">
                <w:r>
                  <w:rPr>
                    <w:rStyle w:val="Hyperlink"/>
                  </w:rPr>
                  <w:t>https://www.20087.com/2011-03/R_2011_2016nianbiaomianchulixingyeshic.html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第二节 2010年全球表面处理竞争格局</w:t>
      </w:r>
      <w:r>
        <w:rPr>
          <w:rFonts w:hint="eastAsia"/>
        </w:rPr>
        <w:br/>
      </w:r>
      <w:r>
        <w:rPr>
          <w:rFonts w:hint="eastAsia"/>
        </w:rPr>
        <w:t>　　第三节 2010-2015年全球表面处理市场趋势预测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2010年表面处理行业发展特性分析</w:t>
      </w:r>
      <w:r>
        <w:rPr>
          <w:rFonts w:hint="eastAsia"/>
        </w:rPr>
        <w:br/>
      </w:r>
      <w:r>
        <w:rPr>
          <w:rFonts w:hint="eastAsia"/>
        </w:rPr>
        <w:t>　　第一节 表面处理行业进入壁垒</w:t>
      </w:r>
      <w:r>
        <w:rPr>
          <w:rFonts w:hint="eastAsia"/>
        </w:rPr>
        <w:br/>
      </w:r>
      <w:r>
        <w:rPr>
          <w:rFonts w:hint="eastAsia"/>
        </w:rPr>
        <w:t>　　第二节 表面处理行业经营模式</w:t>
      </w:r>
      <w:r>
        <w:rPr>
          <w:rFonts w:hint="eastAsia"/>
        </w:rPr>
        <w:br/>
      </w:r>
      <w:r>
        <w:rPr>
          <w:rFonts w:hint="eastAsia"/>
        </w:rPr>
        <w:t>　　第三节 表面处理行业的区域性特征</w:t>
      </w:r>
      <w:r>
        <w:rPr>
          <w:rFonts w:hint="eastAsia"/>
        </w:rPr>
        <w:br/>
      </w:r>
      <w:r>
        <w:rPr>
          <w:rFonts w:hint="eastAsia"/>
        </w:rPr>
        <w:t>　　第四节 表面处理行业周期性特征</w:t>
      </w:r>
      <w:r>
        <w:rPr>
          <w:rFonts w:hint="eastAsia"/>
        </w:rPr>
        <w:br/>
      </w:r>
      <w:r>
        <w:rPr>
          <w:rFonts w:hint="eastAsia"/>
        </w:rPr>
        <w:t>　　第五节 表面处理行业上下游产业链分析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一、2010年中国表面处理的上游产业发展分析</w:t>
      </w:r>
      <w:r>
        <w:rPr>
          <w:rFonts w:hint="eastAsia"/>
        </w:rPr>
        <w:br/>
      </w:r>
      <w:r>
        <w:rPr>
          <w:rFonts w:hint="eastAsia"/>
        </w:rPr>
        <w:t>　　　　二、2010年中国表面处理的下游产业发展分析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2010年表面处理行业供需分析</w:t>
      </w:r>
      <w:r>
        <w:rPr>
          <w:rFonts w:hint="eastAsia"/>
        </w:rPr>
        <w:br/>
      </w:r>
      <w:r>
        <w:rPr>
          <w:rFonts w:hint="eastAsia"/>
        </w:rPr>
        <w:t>　　第一节 表面处理行业供给分析</w:t>
      </w:r>
      <w:r>
        <w:rPr>
          <w:rFonts w:hint="eastAsia"/>
        </w:rPr>
        <w:br/>
      </w:r>
      <w:r>
        <w:rPr>
          <w:rFonts w:hint="eastAsia"/>
        </w:rPr>
        <w:t>　　第二节 表面处理行业需求分析</w:t>
      </w:r>
      <w:r>
        <w:rPr>
          <w:rFonts w:hint="eastAsia"/>
        </w:rPr>
        <w:br/>
      </w:r>
      <w:r>
        <w:rPr>
          <w:rFonts w:hint="eastAsia"/>
        </w:rPr>
        <w:t>　　第三节 表面处理行业进出口分析</w:t>
      </w:r>
      <w:r>
        <w:rPr>
          <w:rFonts w:hint="eastAsia"/>
        </w:rPr>
        <w:br/>
      </w:r>
      <w:r>
        <w:rPr>
          <w:rFonts w:hint="eastAsia"/>
        </w:rPr>
        <w:t>　　第四节 表面处理行业供需平衡分析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2010年表面处理行业竞争格局分析</w:t>
      </w:r>
      <w:r>
        <w:rPr>
          <w:rFonts w:hint="eastAsia"/>
        </w:rPr>
        <w:br/>
      </w:r>
      <w:r>
        <w:rPr>
          <w:rFonts w:hint="eastAsia"/>
        </w:rPr>
        <w:t>　　第一节 表面处理行业竞争结构分析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表面处理行业集中度分析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表面处理行业国际竞争力比较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表面处理行业SWOT分析</w:t>
      </w:r>
      <w:r>
        <w:rPr>
          <w:rFonts w:hint="eastAsia"/>
        </w:rPr>
        <w:br/>
      </w:r>
      <w:r>
        <w:rPr>
          <w:rFonts w:hint="eastAsia"/>
        </w:rPr>
        <w:t>　　　　一、表面处理行业存在的优势和机会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二、表面处理行业面临的劣势和威胁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表面处理行业竞争对手分析</w:t>
      </w:r>
      <w:r>
        <w:rPr>
          <w:rFonts w:hint="eastAsia"/>
        </w:rPr>
        <w:br/>
      </w:r>
      <w:r>
        <w:rPr>
          <w:rFonts w:hint="eastAsia"/>
        </w:rPr>
        <w:t>　　　　一、重庆江特表面处理有限公司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二、重庆长江涂装机械厂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三、温州奥洋金属表面处理有限公司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四、上海光华金属表面处理有限公司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五、东莞长一表面处理科技公司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六、北京东方昊为科技开发有限责任公司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中国表面处理行业技术发展分析</w:t>
      </w:r>
      <w:r>
        <w:rPr>
          <w:rFonts w:hint="eastAsia"/>
        </w:rPr>
        <w:br/>
      </w:r>
      <w:r>
        <w:rPr>
          <w:rFonts w:hint="eastAsia"/>
        </w:rPr>
        <w:t>　　第一节 中国表面处理行业技术发展概述</w:t>
      </w:r>
      <w:r>
        <w:rPr>
          <w:rFonts w:hint="eastAsia"/>
        </w:rPr>
        <w:br/>
      </w:r>
      <w:r>
        <w:rPr>
          <w:rFonts w:hint="eastAsia"/>
        </w:rPr>
        <w:t>　　第二节 中国表面处理主要技术差距分析</w:t>
      </w:r>
      <w:r>
        <w:rPr>
          <w:rFonts w:hint="eastAsia"/>
        </w:rPr>
        <w:br/>
      </w:r>
      <w:r>
        <w:rPr>
          <w:rFonts w:hint="eastAsia"/>
        </w:rPr>
        <w:t>　　第三节 中国表面处理技术发展趋势分析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2010-2015年中国表面处理行业发展前景预测分析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2010-2015年中国表面处理产品发展趋势预测分析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一、表面处理行业市场规模预测</w:t>
      </w:r>
      <w:r>
        <w:rPr>
          <w:rFonts w:hint="eastAsia"/>
        </w:rPr>
        <w:br/>
      </w:r>
      <w:r>
        <w:rPr>
          <w:rFonts w:hint="eastAsia"/>
        </w:rPr>
        <w:t>　　　　二、表面处理行业发展方向分析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2010-2015年中国表面处理行业市场发展前景预测分析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一、表面处理供给预测分析</w:t>
      </w:r>
      <w:r>
        <w:rPr>
          <w:rFonts w:hint="eastAsia"/>
        </w:rPr>
        <w:br/>
      </w:r>
      <w:r>
        <w:rPr>
          <w:rFonts w:hint="eastAsia"/>
        </w:rPr>
        <w:t>　　　　二、表面处理需求预测分析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2010-2015年中国表面处理行业投资机会与投资风险分析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2010-2015年中国表面处理产业投资环境分析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2010-2015年中国表面处理行业投资机会分析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一、表面处理行业吸引力分析</w:t>
      </w:r>
      <w:r>
        <w:rPr>
          <w:rFonts w:hint="eastAsia"/>
        </w:rPr>
        <w:br/>
      </w:r>
      <w:r>
        <w:rPr>
          <w:rFonts w:hint="eastAsia"/>
        </w:rPr>
        <w:t>　　　　二、表面处理行业区域投资潜力分析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(中-智-林)2010-2015年中国表面处理行业投资风险分析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我国表面处理行业所处生命周期示意图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2010年1-11月中国天然气产量分省市统计</w:t>
      </w:r>
      <w:r>
        <w:rPr>
          <w:rFonts w:hint="eastAsia"/>
        </w:rPr>
        <w:br/>
      </w:r>
      <w:r>
        <w:rPr>
          <w:rFonts w:hint="eastAsia"/>
        </w:rPr>
        <w:t>　　图表 10 2010年1-11月中国液化石油气产量分省市统计</w:t>
      </w:r>
      <w:r>
        <w:rPr>
          <w:rFonts w:hint="eastAsia"/>
        </w:rPr>
        <w:br/>
      </w:r>
      <w:r>
        <w:rPr>
          <w:rFonts w:hint="eastAsia"/>
        </w:rPr>
        <w:t>　　图表 11 2010年1-11月中国粗钢产量分省市统计</w:t>
      </w:r>
      <w:r>
        <w:rPr>
          <w:rFonts w:hint="eastAsia"/>
        </w:rPr>
        <w:br/>
      </w:r>
      <w:r>
        <w:rPr>
          <w:rFonts w:hint="eastAsia"/>
        </w:rPr>
        <w:t>　　图表 12 2003-2010年中国汽车市场销量增长情况</w:t>
      </w:r>
      <w:r>
        <w:rPr>
          <w:rFonts w:hint="eastAsia"/>
        </w:rPr>
        <w:br/>
      </w:r>
      <w:r>
        <w:rPr>
          <w:rFonts w:hint="eastAsia"/>
        </w:rPr>
        <w:t>　　图表 13 2005年—2010年汽车行业销量状态</w:t>
      </w:r>
      <w:r>
        <w:rPr>
          <w:rFonts w:hint="eastAsia"/>
        </w:rPr>
        <w:br/>
      </w:r>
      <w:r>
        <w:rPr>
          <w:rFonts w:hint="eastAsia"/>
        </w:rPr>
        <w:t>　　图表 19 2005-2010年我国表面处理行业进口额及增长对比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2005-2010年我国表面处理行业出口额及增长情况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2005-2010年我国表面处理行业出口额及增长对比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2005-2010年我国表面处理行业供需情况</w:t>
      </w:r>
      <w:r>
        <w:rPr>
          <w:rFonts w:hint="eastAsia"/>
        </w:rPr>
        <w:br/>
      </w:r>
      <w:r>
        <w:rPr>
          <w:rFonts w:hint="eastAsia"/>
        </w:rPr>
        <w:t>　　图表 23 表面处理行业环境“波特五力”分析模型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 2010年1-11月我国表面处理行业不同规模企业市场份额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25 2010年1-11月我国表面处理行业不同类型企业市场份额</w:t>
      </w:r>
      <w:r>
        <w:rPr>
          <w:rFonts w:hint="eastAsia"/>
        </w:rPr>
        <w:br/>
      </w:r>
      <w:r>
        <w:rPr>
          <w:rFonts w:hint="eastAsia"/>
        </w:rPr>
        <w:t>　　图表 26 2010年1-11月我国表面处理行业不同地区市场规模分布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27 近3年重庆江特表面处理有限公司资产负债率变化情况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近3年重庆江特表面处理有限公司产权比率变化情况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近3年重庆江特表面处理有限公司固定资产周转次数情况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近3年重庆江特表面处理有限公司流动资产周转次数变化情况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近3年重庆江特表面处理有限公司总资产周转次数变化情况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近3年重庆江特表面处理有限公司销售毛利率变化情况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近3年重庆长江涂装机械厂资产负债率变化情况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近3年重庆长江涂装机械厂产权比率变化情况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近3年重庆长江涂装机械厂固定资产周转次数情况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近3年重庆长江涂装机械厂流动资产周转次数变化情况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近3年重庆长江涂装机械厂总资产周转次数变化情况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近3年重庆长江涂装机械厂销售毛利率变化情况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近3年温州奥洋金属表面处理有限公司资产负债率变化情况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近3年温州奥洋金属表面处理有限公司产权比率变化情况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近3年温州奥洋金属表面处理有限公司固定资产周转次数情况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近3年温州奥洋金属表面处理有限公司流动资产周转次数变化情况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近3年温州奥洋金属表面处理有限公司总资产周转次数变化情况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近3年温州奥洋金属表面处理有限公司销售毛利率变化情况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近3年上海光华金属表面处理有限公司资产负债率变化情况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近3年上海光华金属表面处理有限公司产权比率变化情况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近3年上海光华金属表面处理有限公司固定资产周转次数情况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近3年上海光华金属表面处理有限公司流动资产周转次数变化情况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近3年上海光华金属表面处理有限公司总资产周转次数变化情况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近3年上海光华金属表面处理有限公司销售毛利率变化情况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近3年东莞长一表面处理科技公司资产负债率变化情况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近3年东莞长一表面处理科技公司产权比率变化情况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近3年东莞长一表面处理科技公司固定资产周转次数情况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近3年东莞长一表面处理科技公司流动资产周转次数变化情况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近3年东莞长一表面处理科技公司总资产周转次数变化情况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近3年东莞长一表面处理科技公司销售毛利率变化情况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近3年北京东方昊为科技开发有限责任公司资产负债率变化情况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近3年北京东方昊为科技开发有限责任公司产权比率变化情况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近3年北京东方昊为科技开发有限责任公司固定资产周转次数情况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近3年北京东方昊为科技开发有限责任公司流动资产周转次数变化情况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近3年北京东方昊为科技开发有限责任公司总资产周转次数变化情况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近3年北京东方昊为科技开发有限责任公司销售毛利率变化情况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表面处理项目投资注意事项图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近4年重庆江特表面处理有限公司资产负债率变化情况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近4年重庆江特表面处理有限公司产权比率变化情况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近4年重庆江特表面处理有限公司固定资产周转次数情况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近4年重庆江特表面处理有限公司流动资产周转次数变化情况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近4年重庆江特表面处理有限公司总资产周转次数变化情况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近4年重庆江特表面处理有限公司销售毛利率变化情况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近4年重庆长江涂装机械厂资产负债率变化情况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近4年重庆长江涂装机械厂产权比率变化情况</w:t>
      </w:r>
      <w:r>
        <w:rPr>
          <w:rFonts w:hint="eastAsia"/>
        </w:rPr>
        <w:br/>
      </w:r>
      <w:r>
        <w:rPr>
          <w:rFonts w:hint="eastAsia"/>
        </w:rPr>
        <w:t>　　表格 9 近4年重庆长江涂装机械厂固定资产周转次数情况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近4年重庆长江涂装机械厂流动资产周转次数变化情况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近4年重庆长江涂装机械厂总资产周转次数变化情况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近4年重庆长江涂装机械厂销售毛利率变化情况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近4年温州奥洋金属表面处理有限公司资产负债率变化情况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近4年温州奥洋金属表面处理有限公司产权比率变化情况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近4年温州奥洋金属表面处理有限公司固定资产周转次数情况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近4年温州奥洋金属表面处理有限公司流动资产周转次数变化情况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近4年温州奥洋金属表面处理有限公司总资产周转次数变化情况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近4年温州奥洋金属表面处理有限公司销售毛利率变化情况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近4年上海光华金属表面处理有限公司资产负债率变化情况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近4年上海光华金属表面处理有限公司产权比率变化情况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近4年上海光华金属表面处理有限公司固定资产周转次数情况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近4年上海光华金属表面处理有限公司流动资产周转次数变化情况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近4年上海光华金属表面处理有限公司总资产周转次数变化情况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近4年上海光华金属表面处理有限公司销售毛利率变化情况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近4年东莞长一表面处理科技公司资产负债率变化情况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近4年东莞长一表面处理科技公司产权比率变化情况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近4年东莞长一表面处理科技公司固定资产周转次数情况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近4年东莞长一表面处理科技公司流动资产周转次数变化情况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近4年东莞长一表面处理科技公司总资产周转次数变化情况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近4年东莞长一表面处理科技公司销售毛利率变化情况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近4年北京东方昊为科技开发有限责任公司资产负债率变化情况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近4年北京东方昊为科技开发有限责任公司产权比率变化情况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近4年北京东方昊为科技开发有限责任公司固定资产周转次数情况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近4年北京东方昊为科技开发有限责任公司流动资产周转次数变化情况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近4年北京东方昊为科技开发有限责任公司总资产周转次数变化情况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近4年北京东方昊为科技开发有限责任公司销售毛利率变化情况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2011-2015年中国表面处理行业产值预测结果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97e330c2847b5" w:history="1">
        <w:r>
          <w:rPr>
            <w:rStyle w:val="Hyperlink"/>
          </w:rPr>
          <w:t>2011-2016年表面处理行业市场研究报告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97e330c2847b5" w:history="1">
        <w:r>
          <w:rPr>
            <w:rStyle w:val="Hyperlink"/>
          </w:rPr>
          <w:t>https://www.20087.com/2011-03/R_2011_2016nianbiaomianchulixingyeshic.html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915dd4e6c4633" w:history="1">
      <w:r>
        <w:rPr>
          <w:rStyle w:val="Hyperlink"/>
        </w:rPr>
        <w:t>2011-2016年表面处理行业市场研究报告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nianbiaomianchulixingyeshic.html" TargetMode="External" Id="R83997e330c28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nianbiaomianchulixingyeshic.html" TargetMode="External" Id="Rde5915dd4e6c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2011-03-30T01:46:00Z</dcterms:created>
  <dcterms:modified xsi:type="dcterms:W3CDTF">2011-03-30T02:46:00Z</dcterms:modified>
  <dc:subject>2011-2016年表面处理行业市场研究报告</dc:subject>
  <dc:title>2011-2016年表面处理行业市场研究报告</dc:title>
  <cp:keywords>2011-2016年表面处理行业市场研究报告</cp:keywords>
  <dc:description>2011-2016年表面处理行业市场研究报告</dc:description>
</cp:coreProperties>
</file>