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cde630104080" w:history="1">
              <w:r>
                <w:rPr>
                  <w:rStyle w:val="Hyperlink"/>
                </w:rPr>
                <w:t>2024-2030年中国ABB交流接触器行业发展分析及市场前景研究报告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cde630104080" w:history="1">
              <w:r>
                <w:rPr>
                  <w:rStyle w:val="Hyperlink"/>
                </w:rPr>
                <w:t>2024-2030年中国ABB交流接触器行业发展分析及市场前景研究报告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cde630104080" w:history="1">
                <w:r>
                  <w:rPr>
                    <w:rStyle w:val="Hyperlink"/>
                  </w:rPr>
                  <w:t>https://www.20087.com/2011-03/R_2011_2016jiaoliujiechuqishendudiaoya.html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B交流接触器是一种用于电力系统中控制和保护电路的电气设备，广泛应用于工业自动化和电力传输等领域。近年来，随着工业技术的不断进步和对电力系统安全性的要求提高，ABB交流接触器的市场需求稳步增长。目前，市场上的ABB交流接触器产品种类繁多，技术水平不断提高，性能和可靠性得到了显著提升。同时，企业在研发和生产过程中也越来越注重产品的智能化和便捷性。</w:t>
      </w:r>
      <w:r>
        <w:rPr>
          <w:rFonts w:hint="eastAsia"/>
        </w:rPr>
        <w:br/>
      </w:r>
      <w:r>
        <w:rPr>
          <w:rFonts w:hint="eastAsia"/>
        </w:rPr>
        <w:t>　　未来，ABB交流接触器行业的发展将更加注重技术创新和产品升级。企业将通过引入先进的电力电子技术和智能控制系统，提高ABB交流接触器的性能和智能化水平。同时，企业将积极探索ABB交流接触器在智能电网和分布式能源等新兴领域的应用，拓展其市场空间。此外，随着绿色制造和可持续发展的推进，节能环保型ABB交流接触器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cde630104080" w:history="1">
        <w:r>
          <w:rPr>
            <w:rStyle w:val="Hyperlink"/>
          </w:rPr>
          <w:t>2024-2030年中国ABB交流接触器行业发展分析及市场前景研究报告</w:t>
        </w:r>
      </w:hyperlink>
      <w:r>
        <w:rPr>
          <w:rFonts w:hint="eastAsia"/>
        </w:rPr>
        <w:t>》主要研究分析了ABB交流接触器行业市场运行态势并对ABB交流接触器行业发展趋势作出预测。报告首先介绍了ABB交流接触器行业的相关知识及国内外发展环境，并对ABB交流接触器行业运行数据进行了剖析，同时对ABB交流接触器产业链进行了梳理，进而详细分析了ABB交流接触器市场竞争格局及ABB交流接触器行业标杆企业，最后对ABB交流接触器行业发展前景作出预测，给出针对ABB交流接触器行业发展的独家建议和策略。《</w:t>
      </w:r>
      <w:hyperlink r:id="Re870cde630104080" w:history="1">
        <w:r>
          <w:rPr>
            <w:rStyle w:val="Hyperlink"/>
          </w:rPr>
          <w:t>2024-2030年中国ABB交流接触器行业发展分析及市场前景研究报告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cde630104080" w:history="1">
        <w:r>
          <w:rPr>
            <w:rStyle w:val="Hyperlink"/>
          </w:rPr>
          <w:t>2024-2030年中国ABB交流接触器行业发展分析及市场前景研究报告</w:t>
        </w:r>
      </w:hyperlink>
      <w:r>
        <w:rPr>
          <w:rFonts w:hint="eastAsia"/>
        </w:rPr>
        <w:t>》的整个研究工作是在系统总结前人研究成果的基础上，密切联系国内外ABB交流接触器市场运行状况和技术发展动态，围绕ABB交流接触器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cde630104080" w:history="1">
        <w:r>
          <w:rPr>
            <w:rStyle w:val="Hyperlink"/>
          </w:rPr>
          <w:t>2024-2030年中国ABB交流接触器行业发展分析及市场前景研究报告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ABB交流接触器相关相关行业协会的数据资料进行定量分析，并进行市场调查，主要以ABB交流接触器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ABB交流接触器行业概述</w:t>
      </w:r>
      <w:r>
        <w:rPr>
          <w:rFonts w:hint="eastAsia"/>
        </w:rPr>
        <w:br/>
      </w:r>
      <w:r>
        <w:rPr>
          <w:rFonts w:hint="eastAsia"/>
        </w:rPr>
        <w:t>　　第一节 ABB交流接触器定义</w:t>
      </w:r>
      <w:r>
        <w:rPr>
          <w:rFonts w:hint="eastAsia"/>
        </w:rPr>
        <w:br/>
      </w:r>
      <w:r>
        <w:rPr>
          <w:rFonts w:hint="eastAsia"/>
        </w:rPr>
        <w:t>　　第二节 ABB交流接触器行业发展历程</w:t>
      </w:r>
      <w:r>
        <w:rPr>
          <w:rFonts w:hint="eastAsia"/>
        </w:rPr>
        <w:br/>
      </w:r>
      <w:r>
        <w:rPr>
          <w:rFonts w:hint="eastAsia"/>
        </w:rPr>
        <w:t>　　第三节 ABB交流接触器分类情况</w:t>
      </w:r>
      <w:r>
        <w:rPr>
          <w:rFonts w:hint="eastAsia"/>
        </w:rPr>
        <w:br/>
      </w:r>
      <w:r>
        <w:rPr>
          <w:rFonts w:hint="eastAsia"/>
        </w:rPr>
        <w:t>　　第四节 ABB交流接触器产业链分析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二、ABB交流接触器产业链模型分析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2023-2024年中国ABB交流接触器行业发展环境分析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中国ABB交流接触器行业发展经济环境分析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中国ABB交流接触器行业发展政策环境分析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一、ABB交流接触器行业政策影响分析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二、ABB交流接触器行业相关标准分析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中国ABB交流接触器行业发展社会环境分析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中国ABB交流接触器行业供给与需求情况分析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2019-2024年中国ABB交流接触器行业总体规模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中国ABB交流接触器行业供给概况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一、2019-2024年中国ABB交流接触器行业供给情况分析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二、2024年中国ABB交流接触器行业供给特点分析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三、2024-2030年中国ABB交流接触器行业供给预测</w:t>
      </w:r>
      <w:r>
        <w:rPr>
          <w:rFonts w:hint="eastAsia"/>
        </w:rPr>
        <w:br/>
      </w:r>
      <w:r>
        <w:rPr>
          <w:rFonts w:hint="eastAsia"/>
        </w:rPr>
        <w:t>　　第三节 中国ABB交流接触器行业需求概况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一、2019-2024年中国ABB交流接触器行业需求情况分析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二、2024年中国ABB交流接触器行业市场需求特点分析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三、2024-2030年中国ABB交流接触器行业市场需求预测</w:t>
      </w:r>
      <w:r>
        <w:rPr>
          <w:rFonts w:hint="eastAsia"/>
        </w:rPr>
        <w:br/>
      </w:r>
      <w:r>
        <w:rPr>
          <w:rFonts w:hint="eastAsia"/>
        </w:rPr>
        <w:t>　　第四节 ABB交流接触器产业供需平衡状况分析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ABB交流接触器行业产品市场价格分析与预测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2019-2024年ABB交流接触器行业产品市场价格回顾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2024年ABB交流接触器行业产品市场价格现状分析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影响ABB交流接触器行业产品市场价格因素分析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2024-2030年ABB交流接触器行业产品市场价格走势预测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ABB交流接触器行业细分市场调研分析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ABB交流接触器行业细分（一）市场调研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ABB交流接触器行业细分（二）市场调研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2023-2024年中国ABB交流接触器行业发展概况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2023-2024年中国ABB交流接触器行业发展态势分析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2023-2024年中国ABB交流接触器行业发展特点分析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2023-2024年中国ABB交流接触器行业市场供需分析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2023-2024年我国ABB交流接触器行业发展现状分析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我国ABB交流接触器行业发展现状分析</w:t>
      </w:r>
      <w:r>
        <w:rPr>
          <w:rFonts w:hint="eastAsia"/>
        </w:rPr>
        <w:br/>
      </w:r>
      <w:r>
        <w:rPr>
          <w:rFonts w:hint="eastAsia"/>
        </w:rPr>
        <w:t>　　　　一、ABB交流接触器行业品牌发展现状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二、ABB交流接触器行业市场需求现状</w:t>
      </w:r>
      <w:r>
        <w:rPr>
          <w:rFonts w:hint="eastAsia"/>
        </w:rPr>
        <w:br/>
      </w:r>
      <w:r>
        <w:rPr>
          <w:rFonts w:hint="eastAsia"/>
        </w:rPr>
        <w:t>　　　　三、ABB交流接触器市场需求层次分析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四、我国ABB交流接触器市场走向分析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中国ABB交流接触器产品技术分析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一、2023-2024年ABB交流接触器产品技术变化特点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二、2023-2024年ABB交流接触器产品市场的新技术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三、2023-2024年ABB交流接触器产品市场现状分析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中国ABB交流接触器行业存在的问题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一、ABB交流接触器产品市场存在的主要问题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二、国内ABB交流接触器产品市场的三大瓶颈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三、ABB交流接触器产品市场遭遇的规模难题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对中国ABB交流接触器市场的分析及思考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一、ABB交流接触器市场特点</w:t>
      </w:r>
      <w:r>
        <w:rPr>
          <w:rFonts w:hint="eastAsia"/>
        </w:rPr>
        <w:br/>
      </w:r>
      <w:r>
        <w:rPr>
          <w:rFonts w:hint="eastAsia"/>
        </w:rPr>
        <w:t>　　　　二、ABB交流接触器市场分析</w:t>
      </w:r>
      <w:r>
        <w:rPr>
          <w:rFonts w:hint="eastAsia"/>
        </w:rPr>
        <w:br/>
      </w:r>
      <w:r>
        <w:rPr>
          <w:rFonts w:hint="eastAsia"/>
        </w:rPr>
        <w:t>　　　　三、ABB交流接触器市场变化的方向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四、中国ABB交流接触器行业发展的新思路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五、对中国ABB交流接触器行业发展的思考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2023-2024年ABB交流接触器行业市场竞争策略分析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ABB交流接触器行业竞争结构分析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一、现有ABB交流接触器企业间竞争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ABB交流接触器市场竞争策略分析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一、ABB交流接触器市场增长潜力分析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二、ABB交流接触器产品竞争策略分析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三、典型ABB交流接触器企业产品竞争策略分析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ABB交流接触器企业竞争策略分析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一、2024-2030年中国ABB交流接触器市场竞争趋势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二、2024-2030年ABB交流接触器行业竞争格局展望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三、2024-2030年ABB交流接触器行业竞争策略分析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ABB交流接触器行业投资与发展前景分析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2023-2024年ABB交流接触器行业投资情况分析</w:t>
      </w:r>
      <w:r>
        <w:rPr>
          <w:rFonts w:hint="eastAsia"/>
        </w:rPr>
        <w:br/>
      </w:r>
      <w:r>
        <w:rPr>
          <w:rFonts w:hint="eastAsia"/>
        </w:rPr>
        <w:t>　　　　一、ABB交流接触器行业总体投资结构</w:t>
      </w:r>
      <w:r>
        <w:rPr>
          <w:rFonts w:hint="eastAsia"/>
        </w:rPr>
        <w:br/>
      </w:r>
      <w:r>
        <w:rPr>
          <w:rFonts w:hint="eastAsia"/>
        </w:rPr>
        <w:t>　　　　二、ABB交流接触器行业投资规模情况</w:t>
      </w:r>
      <w:r>
        <w:rPr>
          <w:rFonts w:hint="eastAsia"/>
        </w:rPr>
        <w:br/>
      </w:r>
      <w:r>
        <w:rPr>
          <w:rFonts w:hint="eastAsia"/>
        </w:rPr>
        <w:t>　　　　三、ABB交流接触器行业投资增速情况</w:t>
      </w:r>
      <w:r>
        <w:rPr>
          <w:rFonts w:hint="eastAsia"/>
        </w:rPr>
        <w:br/>
      </w:r>
      <w:r>
        <w:rPr>
          <w:rFonts w:hint="eastAsia"/>
        </w:rPr>
        <w:t>　　　　四、ABB交流接触器行业分地区投资分析</w:t>
      </w:r>
      <w:r>
        <w:rPr>
          <w:rFonts w:hint="eastAsia"/>
        </w:rPr>
        <w:br/>
      </w:r>
      <w:r>
        <w:rPr>
          <w:rFonts w:hint="eastAsia"/>
        </w:rPr>
        <w:t>　　第二节 ABB交流接触器行业投资机会分析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一、ABB交流接触器投资项目分析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二、可以投资的ABB交流接触器模式</w:t>
      </w:r>
      <w:r>
        <w:rPr>
          <w:rFonts w:hint="eastAsia"/>
        </w:rPr>
        <w:br/>
      </w:r>
      <w:r>
        <w:rPr>
          <w:rFonts w:hint="eastAsia"/>
        </w:rPr>
        <w:t>　　　　三、2024年ABB交流接触器行业投资机会</w:t>
      </w:r>
      <w:r>
        <w:rPr>
          <w:rFonts w:hint="eastAsia"/>
        </w:rPr>
        <w:br/>
      </w:r>
      <w:r>
        <w:rPr>
          <w:rFonts w:hint="eastAsia"/>
        </w:rPr>
        <w:t>　　　　四、2024年ABB交流接触器行业投资新方向</w:t>
      </w:r>
      <w:r>
        <w:rPr>
          <w:rFonts w:hint="eastAsia"/>
        </w:rPr>
        <w:br/>
      </w:r>
      <w:r>
        <w:rPr>
          <w:rFonts w:hint="eastAsia"/>
        </w:rPr>
        <w:t>　　第三节 ABB交流接触器行业发展前景分析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一、新冠疫情下ABB交流接触器市场的发展前景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二、2024年ABB交流接触器市场面临的发展商机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2024-2030年中国ABB交流接触器行业发展前景预测分析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中国ABB交流接触器行业发展预测分析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一、未来ABB交流接触器发展分析</w:t>
      </w:r>
      <w:r>
        <w:rPr>
          <w:rFonts w:hint="eastAsia"/>
        </w:rPr>
        <w:br/>
      </w:r>
      <w:r>
        <w:rPr>
          <w:rFonts w:hint="eastAsia"/>
        </w:rPr>
        <w:t>　　　　二、未来ABB交流接触器行业技术开发方向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中国ABB交流接触器行业市场前景分析</w:t>
      </w:r>
      <w:r>
        <w:rPr>
          <w:rFonts w:hint="eastAsia"/>
        </w:rPr>
        <w:br/>
      </w:r>
      <w:r>
        <w:rPr>
          <w:rFonts w:hint="eastAsia"/>
        </w:rPr>
        <w:t>　　　　一、ABB交流接触器产品差异化是企业发展的方向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二、ABB交流接触器行业渠道重心下沉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中国ABB交流接触器行业重点区域发展分析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一、中国ABB交流接触器行业重点区域市场结构变化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二、中国ABB交流接触器行业重点区域（一）发展分析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三、中国ABB交流接触器行业重点区域（二）发展分析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四、中国ABB交流接触器行业重点区域（三）发展分析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五、中国ABB交流接触器行业重点区域（四）发展分析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六、中国ABB交流接触器行业重点区域（五）发展分析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近几年ABB交流接触器行业重点企业发展分析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ABB交流接触器企业（一）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二、ABB交流接触器企业经营情况分析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三、ABB交流接触器企业发展规划及前景展望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ABB交流接触器企业（二）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二、ABB交流接触器企业经营情况分析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三、ABB交流接触器企业发展规划及前景展望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ABB交流接触器企业（三）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二、ABB交流接触器企业经营情况分析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三、ABB交流接触器企业发展规划及前景展望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ABB交流接触器企业（四）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二、ABB交流接触器企业经营情况分析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三、ABB交流接触器企业发展规划及前景展望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ABB交流接触器企业（五）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二、ABB交流接触器企业经营情况分析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三、ABB交流接触器企业发展规划及前景展望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ABB交流接触器企业发展策略分析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ABB交流接触器市场策略分析</w:t>
      </w:r>
      <w:r>
        <w:rPr>
          <w:rFonts w:hint="eastAsia"/>
        </w:rPr>
        <w:br/>
      </w:r>
      <w:r>
        <w:rPr>
          <w:rFonts w:hint="eastAsia"/>
        </w:rPr>
        <w:t>　　　　一、ABB交流接触器价格策略分析</w:t>
      </w:r>
      <w:r>
        <w:rPr>
          <w:rFonts w:hint="eastAsia"/>
        </w:rPr>
        <w:br/>
      </w:r>
      <w:r>
        <w:rPr>
          <w:rFonts w:hint="eastAsia"/>
        </w:rPr>
        <w:t>　　　　二、ABB交流接触器渠道策略分析</w:t>
      </w:r>
      <w:r>
        <w:rPr>
          <w:rFonts w:hint="eastAsia"/>
        </w:rPr>
        <w:br/>
      </w:r>
      <w:r>
        <w:rPr>
          <w:rFonts w:hint="eastAsia"/>
        </w:rPr>
        <w:t>　　第二节 ABB交流接触器销售策略分析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提高ABB交流接触器企业竞争力的策略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一、提高中国ABB交流接触器企业核心竞争力的对策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二、ABB交流接触器企业提升竞争力的主要方向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三、影响ABB交流接触器企业核心竞争力的因素及提升途径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四、提高ABB交流接触器企业竞争力的策略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对我国ABB交流接触器品牌的战略思考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一、ABB交流接触器实施品牌战略的意义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二、ABB交流接触器企业品牌的现状分析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三、我国ABB交流接触器企业的品牌战略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四、ABB交流接触器品牌战略管理的策略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2024-2030年ABB交流接触器行业发展趋势及投资风险分析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当前ABB交流接触器存在的问题</w:t>
      </w:r>
      <w:r>
        <w:rPr>
          <w:rFonts w:hint="eastAsia"/>
        </w:rPr>
        <w:br/>
      </w:r>
      <w:r>
        <w:rPr>
          <w:rFonts w:hint="eastAsia"/>
        </w:rPr>
        <w:t>　　第二节 ABB交流接触器未来发展预测分析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一、中国ABB交流接触器发展方向分析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三、2024-2030年中国ABB交流接触器行业发展趋势预测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2024-2030年中国ABB交流接触器行业投资风险分析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一、ABB交流接触器市场竞争风险</w:t>
      </w:r>
      <w:r>
        <w:rPr>
          <w:rFonts w:hint="eastAsia"/>
        </w:rPr>
        <w:br/>
      </w:r>
      <w:r>
        <w:rPr>
          <w:rFonts w:hint="eastAsia"/>
        </w:rPr>
        <w:t>　　　　二、ABB交流接触器原材料压力风险分析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三、ABB交流接触器技术风险分析</w:t>
      </w:r>
      <w:r>
        <w:rPr>
          <w:rFonts w:hint="eastAsia"/>
        </w:rPr>
        <w:br/>
      </w:r>
      <w:r>
        <w:rPr>
          <w:rFonts w:hint="eastAsia"/>
        </w:rPr>
        <w:t>　　　　四、ABB交流接触器政策和体制风险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ABB交流接触器市场指标预测及ABB交流接触器项目投资建议</w:t>
      </w:r>
      <w:r>
        <w:rPr>
          <w:rFonts w:hint="eastAsia"/>
        </w:rPr>
        <w:br/>
      </w:r>
      <w:r>
        <w:rPr>
          <w:rFonts w:hint="eastAsia"/>
        </w:rPr>
        <w:t>　　第一节 中国ABB交流接触器行业市场发展趋势预测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ABB交流接触器产品投资机会</w:t>
      </w:r>
      <w:r>
        <w:rPr>
          <w:rFonts w:hint="eastAsia"/>
        </w:rPr>
        <w:br/>
      </w:r>
      <w:r>
        <w:rPr>
          <w:rFonts w:hint="eastAsia"/>
        </w:rPr>
        <w:t>　　第三节 ABB交流接触器产品投资趋势分析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中⋅智林⋅－ABB交流接触器项目投资建议</w:t>
      </w:r>
      <w:r>
        <w:rPr>
          <w:rFonts w:hint="eastAsia"/>
        </w:rPr>
        <w:br/>
      </w:r>
      <w:r>
        <w:rPr>
          <w:rFonts w:hint="eastAsia"/>
        </w:rPr>
        <w:t>　　　　一、ABB交流接触器行业投资环境考察</w:t>
      </w:r>
      <w:r>
        <w:rPr>
          <w:rFonts w:hint="eastAsia"/>
        </w:rPr>
        <w:br/>
      </w:r>
      <w:r>
        <w:rPr>
          <w:rFonts w:hint="eastAsia"/>
        </w:rPr>
        <w:t>　　　　二、ABB交流接触器投资风险及控制策略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三、ABB交流接触器产品投资方向建议</w:t>
      </w:r>
      <w:r>
        <w:rPr>
          <w:rFonts w:hint="eastAsia"/>
        </w:rPr>
        <w:br/>
      </w:r>
      <w:r>
        <w:rPr>
          <w:rFonts w:hint="eastAsia"/>
        </w:rPr>
        <w:t>　　　　四、ABB交流接触器项目投资建议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ABB交流接触器产业链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2019-2024年中国ABB交流接触器行业市场规模及增长情况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**地区ABB交流接触器市场规模及增长情况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**地区ABB交流接触器行业市场需求情况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ABB交流接触器重点企业（二）成长能力情况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2024-2030年中国ABB交流接触器行业产量预测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2024-2030年中国ABB交流接触器市场需求量预测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2024-2030年中国ABB交流接触器行业市场规模预测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2024-2030年中国ABB交流接触器市场前景分析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2024-2030年中国ABB交流接触器行业发展趋势预测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cde630104080" w:history="1">
        <w:r>
          <w:rPr>
            <w:rStyle w:val="Hyperlink"/>
          </w:rPr>
          <w:t>2024-2030年中国ABB交流接触器行业发展分析及市场前景研究报告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cde630104080" w:history="1">
        <w:r>
          <w:rPr>
            <w:rStyle w:val="Hyperlink"/>
          </w:rPr>
          <w:t>https://www.20087.com/2011-03/R_2011_2016jiaoliujiechuqishendudiaoya.html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f925deb8495e" w:history="1">
      <w:r>
        <w:rPr>
          <w:rStyle w:val="Hyperlink"/>
        </w:rPr>
        <w:t>2024-2030年中国ABB交流接触器行业发展分析及市场前景研究报告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jiaoliujiechuqishendudiaoya.html" TargetMode="External" Id="Re870cde6301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jiaoliujiechuqishendudiaoya.html" TargetMode="External" Id="Ra92cf925deb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2023-12-18T06:25:00Z</dcterms:created>
  <dcterms:modified xsi:type="dcterms:W3CDTF">2023-12-18T07:25:00Z</dcterms:modified>
  <dc:subject>2024-2030年中国ABB交流接触器行业发展分析及市场前景研究报告</dc:subject>
  <dc:title>2024-2030年中国ABB交流接触器行业发展分析及市场前景研究报告</dc:title>
  <cp:keywords>2024-2030年中国ABB交流接触器行业发展分析及市场前景研究报告</cp:keywords>
  <dc:description>2024-2030年中国ABB交流接触器行业发展分析及市场前景研究报告</dc:description>
</cp:coreProperties>
</file>