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1128a0c3d4775" w:history="1">
              <w:r>
                <w:rPr>
                  <w:rStyle w:val="Hyperlink"/>
                </w:rPr>
                <w:t>2010-2011年世界平板显示产业发展</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1128a0c3d4775" w:history="1">
              <w:r>
                <w:rPr>
                  <w:rStyle w:val="Hyperlink"/>
                </w:rPr>
                <w:t>2010-2011年世界平板显示产业发展</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51128a0c3d4775" w:history="1">
                <w:r>
                  <w:rPr>
                    <w:rStyle w:val="Hyperlink"/>
                  </w:rPr>
                  <w:t>https://www.20087.com/2011-04/R_2010_2011nianshijiepingbanxianshicha.html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益于各国经济刺激措施的推动，金融危机的影响逐渐减小，平板显示产业发展正重新步入上行轨道，2011年平板显示产业规模较去年成长10%。新技术继续推动平板显示产业的发展。2010年第三季度，LED背光在笔记本电脑和液晶电视中的渗透率分别提升至93%和26%，整个LED背光模块的市场渗透率在2010年第三季度已经达到47.2%；3D显示从概念产品进入家庭，各大主流电视厂商纷纷推出了自己的3D系列电视，PDP产业也借助3D技术的发展扭转了与液晶技术竞争中的颓势。全球平板产业正在酝酿新的产业格局。TFT-LCD方面，中国大陆的高世代面板线建设异军突起，但目前还未形成产业规模，预计到2012年中国面板产能的崛起将会改变世界平板产业格局以及市场供需结构；另外，群创收购奇美电后，成功超越友达，在大尺寸液晶面板出货量方面成为中国台湾地区最大的液晶面板生产商，并跻身全球三大液晶面板厂商之列；而PDP产业中，全球PDP面板竞争已经进入寡头竞争阶段，松下、三星、LG电子等厂商都拥有500万片以上的年生产能力。</w:t>
      </w:r>
      <w:r>
        <w:rPr>
          <w:rFonts w:hint="eastAsia"/>
        </w:rPr>
        <w:br/>
      </w:r>
      <w:r>
        <w:rPr>
          <w:rFonts w:hint="eastAsia"/>
        </w:rPr>
        <w:t>　　为了全面而准确地反映世界平板显示产业的发展现状以及未来趋势，公司推出《</w:t>
      </w:r>
      <w:hyperlink r:id="R8e51128a0c3d4775" w:history="1">
        <w:r>
          <w:rPr>
            <w:rStyle w:val="Hyperlink"/>
          </w:rPr>
          <w:t>2010-2011年世界平板显示产业发展</w:t>
        </w:r>
      </w:hyperlink>
      <w:r>
        <w:rPr>
          <w:rFonts w:hint="eastAsia"/>
        </w:rPr>
        <w:t>研究年度报告》，将帮助政府、业界厂商、投资者、产业人士更精确地把握全球平板显示产业发展路径、更准确地掌握产业发展方向。</w:t>
      </w:r>
      <w:r>
        <w:rPr>
          <w:rFonts w:hint="eastAsia"/>
        </w:rPr>
        <w:br/>
      </w:r>
      <w:r>
        <w:rPr>
          <w:rFonts w:hint="eastAsia"/>
        </w:rPr>
        <w:t>　　？ 深入、翔实的产业研究数据。基于对平板显示产品应用的深度研究，提供对产业结构、产品结构、区域竞争结构等多个角度产业变化的生动描绘，明晰发展方向。</w:t>
      </w:r>
      <w:r>
        <w:rPr>
          <w:rFonts w:hint="eastAsia"/>
        </w:rPr>
        <w:br/>
      </w:r>
      <w:r>
        <w:rPr>
          <w:rFonts w:hint="eastAsia"/>
        </w:rPr>
        <w:t>　　？ 全面、深刻的品牌竞争分析。公司从细分产业格局、竞争策略等多个维度总结企业成败得失，评点产业领先要素。</w:t>
      </w:r>
      <w:r>
        <w:rPr>
          <w:rFonts w:hint="eastAsia"/>
        </w:rPr>
        <w:br/>
      </w:r>
      <w:r>
        <w:rPr>
          <w:rFonts w:hint="eastAsia"/>
        </w:rPr>
        <w:t>　　？ 科学、完整的未来发展预测。建立在各重点细分产业上的建模回归与专家校验，并与相关产业环节进行关联分析，确保给出有价值的趋势分析与定量预测结果。</w:t>
      </w:r>
      <w:r>
        <w:rPr>
          <w:rFonts w:hint="eastAsia"/>
        </w:rPr>
        <w:br/>
      </w:r>
      <w:r>
        <w:rPr>
          <w:rFonts w:hint="eastAsia"/>
        </w:rPr>
        <w:t>　　一、2010年世界平板显示产业发展概述</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2、产品结构</w:t>
      </w:r>
      <w:r>
        <w:rPr>
          <w:rFonts w:hint="eastAsia"/>
        </w:rPr>
        <w:br/>
      </w:r>
      <w:r>
        <w:rPr>
          <w:rFonts w:hint="eastAsia"/>
        </w:rPr>
        <w:t>　　3、产品技术</w:t>
      </w:r>
      <w:r>
        <w:rPr>
          <w:rFonts w:hint="eastAsia"/>
        </w:rPr>
        <w:br/>
      </w:r>
      <w:r>
        <w:rPr>
          <w:rFonts w:hint="eastAsia"/>
        </w:rPr>
        <w:t>　　（二） 主要特征</w:t>
      </w:r>
      <w:r>
        <w:rPr>
          <w:rFonts w:hint="eastAsia"/>
        </w:rPr>
        <w:br/>
      </w:r>
      <w:r>
        <w:rPr>
          <w:rFonts w:hint="eastAsia"/>
        </w:rPr>
        <w:t>　　1、韩国、中国台湾地区在TFT-LCD产业上两强争霸</w:t>
      </w:r>
      <w:r>
        <w:rPr>
          <w:rFonts w:hint="eastAsia"/>
        </w:rPr>
        <w:br/>
      </w:r>
      <w:r>
        <w:rPr>
          <w:rFonts w:hint="eastAsia"/>
        </w:rPr>
        <w:t>　　2、3D技术推动等离子产业加快复苏</w:t>
      </w:r>
      <w:r>
        <w:rPr>
          <w:rFonts w:hint="eastAsia"/>
        </w:rPr>
        <w:br/>
      </w:r>
      <w:r>
        <w:rPr>
          <w:rFonts w:hint="eastAsia"/>
        </w:rPr>
        <w:t>　　3、触控面板产业成长显著</w:t>
      </w:r>
      <w:r>
        <w:rPr>
          <w:rFonts w:hint="eastAsia"/>
        </w:rPr>
        <w:br/>
      </w:r>
      <w:r>
        <w:rPr>
          <w:rFonts w:hint="eastAsia"/>
        </w:rPr>
        <w:t>　　4、新技术继续推动平板显示产业发展</w:t>
      </w:r>
      <w:r>
        <w:rPr>
          <w:rFonts w:hint="eastAsia"/>
        </w:rPr>
        <w:br/>
      </w:r>
      <w:r>
        <w:rPr>
          <w:rFonts w:hint="eastAsia"/>
        </w:rPr>
        <w:t>　　（三） 国际分工格局与产业转移</w:t>
      </w:r>
      <w:r>
        <w:rPr>
          <w:rFonts w:hint="eastAsia"/>
        </w:rPr>
        <w:br/>
      </w:r>
      <w:r>
        <w:rPr>
          <w:rFonts w:hint="eastAsia"/>
        </w:rPr>
        <w:t>　　1、面板业横纵向整合趋势明显</w:t>
      </w:r>
      <w:r>
        <w:rPr>
          <w:rFonts w:hint="eastAsia"/>
        </w:rPr>
        <w:br/>
      </w:r>
      <w:r>
        <w:rPr>
          <w:rFonts w:hint="eastAsia"/>
        </w:rPr>
        <w:t>　　2、平板显示产业开始加速向中国大陆转移</w:t>
      </w:r>
      <w:r>
        <w:rPr>
          <w:rFonts w:hint="eastAsia"/>
        </w:rPr>
        <w:br/>
      </w:r>
      <w:r>
        <w:rPr>
          <w:rFonts w:hint="eastAsia"/>
        </w:rPr>
        <w:t>　　二、2010年世界主要国家地区平板显示产业发展概要</w:t>
      </w:r>
      <w:r>
        <w:rPr>
          <w:rFonts w:hint="eastAsia"/>
        </w:rPr>
        <w:br/>
      </w:r>
      <w:r>
        <w:rPr>
          <w:rFonts w:hint="eastAsia"/>
        </w:rPr>
        <w:t>　　（一） 日本</w:t>
      </w:r>
      <w:r>
        <w:rPr>
          <w:rFonts w:hint="eastAsia"/>
        </w:rPr>
        <w:br/>
      </w:r>
      <w:r>
        <w:rPr>
          <w:rFonts w:hint="eastAsia"/>
        </w:rPr>
        <w:t>　　1、产业规模</w:t>
      </w:r>
      <w:r>
        <w:rPr>
          <w:rFonts w:hint="eastAsia"/>
        </w:rPr>
        <w:br/>
      </w:r>
      <w:r>
        <w:rPr>
          <w:rFonts w:hint="eastAsia"/>
        </w:rPr>
        <w:t>　　2、产品结构</w:t>
      </w:r>
      <w:r>
        <w:rPr>
          <w:rFonts w:hint="eastAsia"/>
        </w:rPr>
        <w:br/>
      </w:r>
      <w:r>
        <w:rPr>
          <w:rFonts w:hint="eastAsia"/>
        </w:rPr>
        <w:t>　　3、技术水平</w:t>
      </w:r>
      <w:r>
        <w:rPr>
          <w:rFonts w:hint="eastAsia"/>
        </w:rPr>
        <w:br/>
      </w:r>
      <w:r>
        <w:rPr>
          <w:rFonts w:hint="eastAsia"/>
        </w:rPr>
        <w:t>　　4、产业发展特点</w:t>
      </w:r>
      <w:r>
        <w:rPr>
          <w:rFonts w:hint="eastAsia"/>
        </w:rPr>
        <w:br/>
      </w:r>
      <w:r>
        <w:rPr>
          <w:rFonts w:hint="eastAsia"/>
        </w:rPr>
        <w:t>　　（二） 韩国</w:t>
      </w:r>
      <w:r>
        <w:rPr>
          <w:rFonts w:hint="eastAsia"/>
        </w:rPr>
        <w:br/>
      </w:r>
      <w:r>
        <w:rPr>
          <w:rFonts w:hint="eastAsia"/>
        </w:rPr>
        <w:t>　　1、产业规模</w:t>
      </w:r>
      <w:r>
        <w:rPr>
          <w:rFonts w:hint="eastAsia"/>
        </w:rPr>
        <w:br/>
      </w:r>
      <w:r>
        <w:rPr>
          <w:rFonts w:hint="eastAsia"/>
        </w:rPr>
        <w:t>　　2、产品结构</w:t>
      </w:r>
      <w:r>
        <w:rPr>
          <w:rFonts w:hint="eastAsia"/>
        </w:rPr>
        <w:br/>
      </w:r>
      <w:r>
        <w:rPr>
          <w:rFonts w:hint="eastAsia"/>
        </w:rPr>
        <w:t>　　3、技术水平</w:t>
      </w:r>
      <w:r>
        <w:rPr>
          <w:rFonts w:hint="eastAsia"/>
        </w:rPr>
        <w:br/>
      </w:r>
      <w:r>
        <w:rPr>
          <w:rFonts w:hint="eastAsia"/>
        </w:rPr>
        <w:t>　　4、产业发展特点</w:t>
      </w:r>
      <w:r>
        <w:rPr>
          <w:rFonts w:hint="eastAsia"/>
        </w:rPr>
        <w:br/>
      </w:r>
      <w:r>
        <w:rPr>
          <w:rFonts w:hint="eastAsia"/>
        </w:rPr>
        <w:t>　　（三） 中国台湾</w:t>
      </w:r>
      <w:r>
        <w:rPr>
          <w:rFonts w:hint="eastAsia"/>
        </w:rPr>
        <w:br/>
      </w:r>
      <w:r>
        <w:rPr>
          <w:rFonts w:hint="eastAsia"/>
        </w:rPr>
        <w:t>　　1、产业规模</w:t>
      </w:r>
      <w:r>
        <w:rPr>
          <w:rFonts w:hint="eastAsia"/>
        </w:rPr>
        <w:br/>
      </w:r>
      <w:r>
        <w:rPr>
          <w:rFonts w:hint="eastAsia"/>
        </w:rPr>
        <w:t>　　2、产品结构</w:t>
      </w:r>
      <w:r>
        <w:rPr>
          <w:rFonts w:hint="eastAsia"/>
        </w:rPr>
        <w:br/>
      </w:r>
      <w:r>
        <w:rPr>
          <w:rFonts w:hint="eastAsia"/>
        </w:rPr>
        <w:t>　　3、技术水平</w:t>
      </w:r>
      <w:r>
        <w:rPr>
          <w:rFonts w:hint="eastAsia"/>
        </w:rPr>
        <w:br/>
      </w:r>
      <w:r>
        <w:rPr>
          <w:rFonts w:hint="eastAsia"/>
        </w:rPr>
        <w:t>　　4、产业发展特点</w:t>
      </w:r>
      <w:r>
        <w:rPr>
          <w:rFonts w:hint="eastAsia"/>
        </w:rPr>
        <w:br/>
      </w:r>
      <w:r>
        <w:rPr>
          <w:rFonts w:hint="eastAsia"/>
        </w:rPr>
        <w:t>　　（四） 中国</w:t>
      </w:r>
      <w:r>
        <w:rPr>
          <w:rFonts w:hint="eastAsia"/>
        </w:rPr>
        <w:br/>
      </w:r>
      <w:r>
        <w:rPr>
          <w:rFonts w:hint="eastAsia"/>
        </w:rPr>
        <w:t>　　1、产业规模</w:t>
      </w:r>
      <w:r>
        <w:rPr>
          <w:rFonts w:hint="eastAsia"/>
        </w:rPr>
        <w:br/>
      </w:r>
      <w:r>
        <w:rPr>
          <w:rFonts w:hint="eastAsia"/>
        </w:rPr>
        <w:t>　　2、产品结构</w:t>
      </w:r>
      <w:r>
        <w:rPr>
          <w:rFonts w:hint="eastAsia"/>
        </w:rPr>
        <w:br/>
      </w:r>
      <w:r>
        <w:rPr>
          <w:rFonts w:hint="eastAsia"/>
        </w:rPr>
        <w:t>　　3、技术水平</w:t>
      </w:r>
      <w:r>
        <w:rPr>
          <w:rFonts w:hint="eastAsia"/>
        </w:rPr>
        <w:br/>
      </w:r>
      <w:r>
        <w:rPr>
          <w:rFonts w:hint="eastAsia"/>
        </w:rPr>
        <w:t>　　4、产业发展特点</w:t>
      </w:r>
      <w:r>
        <w:rPr>
          <w:rFonts w:hint="eastAsia"/>
        </w:rPr>
        <w:br/>
      </w:r>
      <w:r>
        <w:rPr>
          <w:rFonts w:hint="eastAsia"/>
        </w:rPr>
        <w:t>　　（五） 主要国家和地区平板显示产业国际竞争力评价</w:t>
      </w:r>
      <w:r>
        <w:rPr>
          <w:rFonts w:hint="eastAsia"/>
        </w:rPr>
        <w:br/>
      </w:r>
      <w:r>
        <w:rPr>
          <w:rFonts w:hint="eastAsia"/>
        </w:rPr>
        <w:t>　　三、2010年世界平板显示产业链</w:t>
      </w:r>
      <w:r>
        <w:rPr>
          <w:rFonts w:hint="eastAsia"/>
        </w:rPr>
        <w:br/>
      </w:r>
      <w:r>
        <w:rPr>
          <w:rFonts w:hint="eastAsia"/>
        </w:rPr>
        <w:t>　　（一） LCD产业链结构分析</w:t>
      </w:r>
      <w:r>
        <w:rPr>
          <w:rFonts w:hint="eastAsia"/>
        </w:rPr>
        <w:br/>
      </w:r>
      <w:r>
        <w:rPr>
          <w:rFonts w:hint="eastAsia"/>
        </w:rPr>
        <w:t>　　1、产业链结构图</w:t>
      </w:r>
      <w:r>
        <w:rPr>
          <w:rFonts w:hint="eastAsia"/>
        </w:rPr>
        <w:br/>
      </w:r>
      <w:r>
        <w:rPr>
          <w:rFonts w:hint="eastAsia"/>
        </w:rPr>
        <w:t>　　2、产业链分析</w:t>
      </w:r>
      <w:r>
        <w:rPr>
          <w:rFonts w:hint="eastAsia"/>
        </w:rPr>
        <w:br/>
      </w:r>
      <w:r>
        <w:rPr>
          <w:rFonts w:hint="eastAsia"/>
        </w:rPr>
        <w:t>　　（二） PDP产业链结构分析</w:t>
      </w:r>
      <w:r>
        <w:rPr>
          <w:rFonts w:hint="eastAsia"/>
        </w:rPr>
        <w:br/>
      </w:r>
      <w:r>
        <w:rPr>
          <w:rFonts w:hint="eastAsia"/>
        </w:rPr>
        <w:t>　　1、产业链结构图</w:t>
      </w:r>
      <w:r>
        <w:rPr>
          <w:rFonts w:hint="eastAsia"/>
        </w:rPr>
        <w:br/>
      </w:r>
      <w:r>
        <w:rPr>
          <w:rFonts w:hint="eastAsia"/>
        </w:rPr>
        <w:t>　　2、产业链分析</w:t>
      </w:r>
      <w:r>
        <w:rPr>
          <w:rFonts w:hint="eastAsia"/>
        </w:rPr>
        <w:br/>
      </w:r>
      <w:r>
        <w:rPr>
          <w:rFonts w:hint="eastAsia"/>
        </w:rPr>
        <w:t>　　四、2010年世界平板显示市场竞争格局</w:t>
      </w:r>
      <w:r>
        <w:rPr>
          <w:rFonts w:hint="eastAsia"/>
        </w:rPr>
        <w:br/>
      </w:r>
      <w:r>
        <w:rPr>
          <w:rFonts w:hint="eastAsia"/>
        </w:rPr>
        <w:t>　　（一） 市场发展现状</w:t>
      </w:r>
      <w:r>
        <w:rPr>
          <w:rFonts w:hint="eastAsia"/>
        </w:rPr>
        <w:br/>
      </w:r>
      <w:r>
        <w:rPr>
          <w:rFonts w:hint="eastAsia"/>
        </w:rPr>
        <w:t>　　1、总体状况</w:t>
      </w:r>
      <w:r>
        <w:rPr>
          <w:rFonts w:hint="eastAsia"/>
        </w:rPr>
        <w:br/>
      </w:r>
      <w:r>
        <w:rPr>
          <w:rFonts w:hint="eastAsia"/>
        </w:rPr>
        <w:t>　　2、基本特征</w:t>
      </w:r>
      <w:r>
        <w:rPr>
          <w:rFonts w:hint="eastAsia"/>
        </w:rPr>
        <w:br/>
      </w:r>
      <w:r>
        <w:rPr>
          <w:rFonts w:hint="eastAsia"/>
        </w:rPr>
        <w:t>　　（二） LCD市场</w:t>
      </w:r>
      <w:r>
        <w:rPr>
          <w:rFonts w:hint="eastAsia"/>
        </w:rPr>
        <w:br/>
      </w:r>
      <w:r>
        <w:rPr>
          <w:rFonts w:hint="eastAsia"/>
        </w:rPr>
        <w:t>　　1、总体状况</w:t>
      </w:r>
      <w:r>
        <w:rPr>
          <w:rFonts w:hint="eastAsia"/>
        </w:rPr>
        <w:br/>
      </w:r>
      <w:r>
        <w:rPr>
          <w:rFonts w:hint="eastAsia"/>
        </w:rPr>
        <w:t>　　2、竞争格局</w:t>
      </w:r>
      <w:r>
        <w:rPr>
          <w:rFonts w:hint="eastAsia"/>
        </w:rPr>
        <w:br/>
      </w:r>
      <w:r>
        <w:rPr>
          <w:rFonts w:hint="eastAsia"/>
        </w:rPr>
        <w:t>　　（三） PDP市场</w:t>
      </w:r>
      <w:r>
        <w:rPr>
          <w:rFonts w:hint="eastAsia"/>
        </w:rPr>
        <w:br/>
      </w:r>
      <w:r>
        <w:rPr>
          <w:rFonts w:hint="eastAsia"/>
        </w:rPr>
        <w:t>　　1、总体状况</w:t>
      </w:r>
      <w:r>
        <w:rPr>
          <w:rFonts w:hint="eastAsia"/>
        </w:rPr>
        <w:br/>
      </w:r>
      <w:r>
        <w:rPr>
          <w:rFonts w:hint="eastAsia"/>
        </w:rPr>
        <w:t>　　2、竞争格局</w:t>
      </w:r>
      <w:r>
        <w:rPr>
          <w:rFonts w:hint="eastAsia"/>
        </w:rPr>
        <w:br/>
      </w:r>
      <w:r>
        <w:rPr>
          <w:rFonts w:hint="eastAsia"/>
        </w:rPr>
        <w:t>　　五、2010年世界平板显示产业重点企业评述</w:t>
      </w:r>
      <w:r>
        <w:rPr>
          <w:rFonts w:hint="eastAsia"/>
        </w:rPr>
        <w:br/>
      </w:r>
      <w:r>
        <w:rPr>
          <w:rFonts w:hint="eastAsia"/>
        </w:rPr>
        <w:t>　　（一） 夏普</w:t>
      </w:r>
      <w:r>
        <w:rPr>
          <w:rFonts w:hint="eastAsia"/>
        </w:rPr>
        <w:br/>
      </w:r>
      <w:r>
        <w:rPr>
          <w:rFonts w:hint="eastAsia"/>
        </w:rPr>
        <w:t>　　1、发展情况</w:t>
      </w:r>
      <w:r>
        <w:rPr>
          <w:rFonts w:hint="eastAsia"/>
        </w:rPr>
        <w:br/>
      </w:r>
      <w:r>
        <w:rPr>
          <w:rFonts w:hint="eastAsia"/>
        </w:rPr>
        <w:t>　　2、竞争策略</w:t>
      </w:r>
      <w:r>
        <w:rPr>
          <w:rFonts w:hint="eastAsia"/>
        </w:rPr>
        <w:br/>
      </w:r>
      <w:r>
        <w:rPr>
          <w:rFonts w:hint="eastAsia"/>
        </w:rPr>
        <w:t>　　（二） 松下</w:t>
      </w:r>
      <w:r>
        <w:rPr>
          <w:rFonts w:hint="eastAsia"/>
        </w:rPr>
        <w:br/>
      </w:r>
      <w:r>
        <w:rPr>
          <w:rFonts w:hint="eastAsia"/>
        </w:rPr>
        <w:t>　　（三） 三星电子</w:t>
      </w:r>
      <w:r>
        <w:rPr>
          <w:rFonts w:hint="eastAsia"/>
        </w:rPr>
        <w:br/>
      </w:r>
      <w:r>
        <w:rPr>
          <w:rFonts w:hint="eastAsia"/>
        </w:rPr>
        <w:t>　　（四） LG Display</w:t>
      </w:r>
      <w:r>
        <w:rPr>
          <w:rFonts w:hint="eastAsia"/>
        </w:rPr>
        <w:br/>
      </w:r>
      <w:r>
        <w:rPr>
          <w:rFonts w:hint="eastAsia"/>
        </w:rPr>
        <w:t>　　（五） 友达光电</w:t>
      </w:r>
      <w:r>
        <w:rPr>
          <w:rFonts w:hint="eastAsia"/>
        </w:rPr>
        <w:br/>
      </w:r>
      <w:r>
        <w:rPr>
          <w:rFonts w:hint="eastAsia"/>
        </w:rPr>
        <w:t>　　（六） 奇美电子</w:t>
      </w:r>
      <w:r>
        <w:rPr>
          <w:rFonts w:hint="eastAsia"/>
        </w:rPr>
        <w:br/>
      </w:r>
      <w:r>
        <w:rPr>
          <w:rFonts w:hint="eastAsia"/>
        </w:rPr>
        <w:t>　　（七） 京东方</w:t>
      </w:r>
      <w:r>
        <w:rPr>
          <w:rFonts w:hint="eastAsia"/>
        </w:rPr>
        <w:br/>
      </w:r>
      <w:r>
        <w:rPr>
          <w:rFonts w:hint="eastAsia"/>
        </w:rPr>
        <w:t>　　六、影响2010年世界平板显示产业发展的主要因素</w:t>
      </w:r>
      <w:r>
        <w:rPr>
          <w:rFonts w:hint="eastAsia"/>
        </w:rPr>
        <w:br/>
      </w:r>
      <w:r>
        <w:rPr>
          <w:rFonts w:hint="eastAsia"/>
        </w:rPr>
        <w:t>　　（一） 有利因素</w:t>
      </w:r>
      <w:r>
        <w:rPr>
          <w:rFonts w:hint="eastAsia"/>
        </w:rPr>
        <w:br/>
      </w:r>
      <w:r>
        <w:rPr>
          <w:rFonts w:hint="eastAsia"/>
        </w:rPr>
        <w:t>　　1、新兴市场与新兴应用将继续拉动平板显示产业发展</w:t>
      </w:r>
      <w:r>
        <w:rPr>
          <w:rFonts w:hint="eastAsia"/>
        </w:rPr>
        <w:br/>
      </w:r>
      <w:r>
        <w:rPr>
          <w:rFonts w:hint="eastAsia"/>
        </w:rPr>
        <w:t>　　2、各国政策保证了平板显示产业成为支柱产业</w:t>
      </w:r>
      <w:r>
        <w:rPr>
          <w:rFonts w:hint="eastAsia"/>
        </w:rPr>
        <w:br/>
      </w:r>
      <w:r>
        <w:rPr>
          <w:rFonts w:hint="eastAsia"/>
        </w:rPr>
        <w:t>　　（二） 不利因素</w:t>
      </w:r>
      <w:r>
        <w:rPr>
          <w:rFonts w:hint="eastAsia"/>
        </w:rPr>
        <w:br/>
      </w:r>
      <w:r>
        <w:rPr>
          <w:rFonts w:hint="eastAsia"/>
        </w:rPr>
        <w:t>　　1、中国大陆平板产能开出可能引起产能过剩</w:t>
      </w:r>
      <w:r>
        <w:rPr>
          <w:rFonts w:hint="eastAsia"/>
        </w:rPr>
        <w:br/>
      </w:r>
      <w:r>
        <w:rPr>
          <w:rFonts w:hint="eastAsia"/>
        </w:rPr>
        <w:t>　　2、新技术的进步与变革可能引发行业内大洗牌</w:t>
      </w:r>
      <w:r>
        <w:rPr>
          <w:rFonts w:hint="eastAsia"/>
        </w:rPr>
        <w:br/>
      </w:r>
      <w:r>
        <w:rPr>
          <w:rFonts w:hint="eastAsia"/>
        </w:rPr>
        <w:t>　　七、2010-2013年世界平板显示产业趋势分析</w:t>
      </w:r>
      <w:r>
        <w:rPr>
          <w:rFonts w:hint="eastAsia"/>
        </w:rPr>
        <w:br/>
      </w:r>
      <w:r>
        <w:rPr>
          <w:rFonts w:hint="eastAsia"/>
        </w:rPr>
        <w:t>　　（一） 产业横向纵向整合速度加快</w:t>
      </w:r>
      <w:r>
        <w:rPr>
          <w:rFonts w:hint="eastAsia"/>
        </w:rPr>
        <w:br/>
      </w:r>
      <w:r>
        <w:rPr>
          <w:rFonts w:hint="eastAsia"/>
        </w:rPr>
        <w:t>　　（二） 平板显示产业格局发生变化</w:t>
      </w:r>
      <w:r>
        <w:rPr>
          <w:rFonts w:hint="eastAsia"/>
        </w:rPr>
        <w:br/>
      </w:r>
      <w:r>
        <w:rPr>
          <w:rFonts w:hint="eastAsia"/>
        </w:rPr>
        <w:t>　　（三） 新技术的应用继续推动平板显示产业发展</w:t>
      </w:r>
      <w:r>
        <w:rPr>
          <w:rFonts w:hint="eastAsia"/>
        </w:rPr>
        <w:br/>
      </w:r>
      <w:r>
        <w:rPr>
          <w:rFonts w:hint="eastAsia"/>
        </w:rPr>
        <w:t>　　（四） LED背光源产品逐步成长为市场主流</w:t>
      </w:r>
      <w:r>
        <w:rPr>
          <w:rFonts w:hint="eastAsia"/>
        </w:rPr>
        <w:br/>
      </w:r>
      <w:r>
        <w:rPr>
          <w:rFonts w:hint="eastAsia"/>
        </w:rPr>
        <w:t>　　（五） OLED产品市场份额逐步提高</w:t>
      </w:r>
      <w:r>
        <w:rPr>
          <w:rFonts w:hint="eastAsia"/>
        </w:rPr>
        <w:br/>
      </w:r>
      <w:r>
        <w:rPr>
          <w:rFonts w:hint="eastAsia"/>
        </w:rPr>
        <w:t>　　（六） 3D显示产品出货量逐步增大</w:t>
      </w:r>
      <w:r>
        <w:rPr>
          <w:rFonts w:hint="eastAsia"/>
        </w:rPr>
        <w:br/>
      </w:r>
      <w:r>
        <w:rPr>
          <w:rFonts w:hint="eastAsia"/>
        </w:rPr>
        <w:t>　　（七） 触控屏产业规模扩大</w:t>
      </w:r>
      <w:r>
        <w:rPr>
          <w:rFonts w:hint="eastAsia"/>
        </w:rPr>
        <w:br/>
      </w:r>
      <w:r>
        <w:rPr>
          <w:rFonts w:hint="eastAsia"/>
        </w:rPr>
        <w:t>　　八、2010-2013年世界平板显示产业发展预测</w:t>
      </w:r>
      <w:r>
        <w:rPr>
          <w:rFonts w:hint="eastAsia"/>
        </w:rPr>
        <w:br/>
      </w:r>
      <w:r>
        <w:rPr>
          <w:rFonts w:hint="eastAsia"/>
        </w:rPr>
        <w:t>　　（一） 市场规模预测</w:t>
      </w:r>
      <w:r>
        <w:rPr>
          <w:rFonts w:hint="eastAsia"/>
        </w:rPr>
        <w:br/>
      </w:r>
      <w:r>
        <w:rPr>
          <w:rFonts w:hint="eastAsia"/>
        </w:rPr>
        <w:t>　　（二） 市场结构预测</w:t>
      </w:r>
      <w:r>
        <w:rPr>
          <w:rFonts w:hint="eastAsia"/>
        </w:rPr>
        <w:br/>
      </w:r>
      <w:r>
        <w:rPr>
          <w:rFonts w:hint="eastAsia"/>
        </w:rPr>
        <w:t>　　九、2010-2013年世界平板显示产业重点投资领域</w:t>
      </w:r>
      <w:r>
        <w:rPr>
          <w:rFonts w:hint="eastAsia"/>
        </w:rPr>
        <w:br/>
      </w:r>
      <w:r>
        <w:rPr>
          <w:rFonts w:hint="eastAsia"/>
        </w:rPr>
        <w:t>　　（一） LCD</w:t>
      </w:r>
      <w:r>
        <w:rPr>
          <w:rFonts w:hint="eastAsia"/>
        </w:rPr>
        <w:br/>
      </w:r>
      <w:r>
        <w:rPr>
          <w:rFonts w:hint="eastAsia"/>
        </w:rPr>
        <w:t>　　1、LCD上游元器件和材料</w:t>
      </w:r>
      <w:r>
        <w:rPr>
          <w:rFonts w:hint="eastAsia"/>
        </w:rPr>
        <w:br/>
      </w:r>
      <w:r>
        <w:rPr>
          <w:rFonts w:hint="eastAsia"/>
        </w:rPr>
        <w:t>　　2、LCD面板制造</w:t>
      </w:r>
      <w:r>
        <w:rPr>
          <w:rFonts w:hint="eastAsia"/>
        </w:rPr>
        <w:br/>
      </w:r>
      <w:r>
        <w:rPr>
          <w:rFonts w:hint="eastAsia"/>
        </w:rPr>
        <w:t>　　（二） PDP</w:t>
      </w:r>
      <w:r>
        <w:rPr>
          <w:rFonts w:hint="eastAsia"/>
        </w:rPr>
        <w:br/>
      </w:r>
      <w:r>
        <w:rPr>
          <w:rFonts w:hint="eastAsia"/>
        </w:rPr>
        <w:t>　　（三） 其它平板显示</w:t>
      </w:r>
      <w:r>
        <w:rPr>
          <w:rFonts w:hint="eastAsia"/>
        </w:rPr>
        <w:br/>
      </w:r>
      <w:r>
        <w:rPr>
          <w:rFonts w:hint="eastAsia"/>
        </w:rPr>
        <w:t>　　表目录</w:t>
      </w:r>
      <w:r>
        <w:rPr>
          <w:rFonts w:hint="eastAsia"/>
        </w:rPr>
        <w:br/>
      </w:r>
      <w:r>
        <w:rPr>
          <w:rFonts w:hint="eastAsia"/>
        </w:rPr>
        <w:t>　　2010年平板显示面板出货量、出货金额、增长率</w:t>
      </w:r>
      <w:r>
        <w:rPr>
          <w:rFonts w:hint="eastAsia"/>
        </w:rPr>
        <w:br/>
      </w:r>
      <w:r>
        <w:rPr>
          <w:rFonts w:hint="eastAsia"/>
        </w:rPr>
        <w:t>　　2004-2010年世界各地区LCD生产比重变化</w:t>
      </w:r>
      <w:r>
        <w:rPr>
          <w:rFonts w:hint="eastAsia"/>
        </w:rPr>
        <w:br/>
      </w:r>
      <w:r>
        <w:rPr>
          <w:rFonts w:hint="eastAsia"/>
        </w:rPr>
        <w:t>　　2004-2010年日本平板显示产品销售情况</w:t>
      </w:r>
      <w:r>
        <w:rPr>
          <w:rFonts w:hint="eastAsia"/>
        </w:rPr>
        <w:br/>
      </w:r>
      <w:r>
        <w:rPr>
          <w:rFonts w:hint="eastAsia"/>
        </w:rPr>
        <w:t>　　……</w:t>
      </w:r>
      <w:r>
        <w:rPr>
          <w:rFonts w:hint="eastAsia"/>
        </w:rPr>
        <w:br/>
      </w:r>
      <w:r>
        <w:rPr>
          <w:rFonts w:hint="eastAsia"/>
        </w:rPr>
        <w:t>　　图目录</w:t>
      </w:r>
      <w:r>
        <w:rPr>
          <w:rFonts w:hint="eastAsia"/>
        </w:rPr>
        <w:br/>
      </w:r>
      <w:r>
        <w:rPr>
          <w:rFonts w:hint="eastAsia"/>
        </w:rPr>
        <w:t>　　2005-2010年世界平板显示产业规模</w:t>
      </w:r>
      <w:r>
        <w:rPr>
          <w:rFonts w:hint="eastAsia"/>
        </w:rPr>
        <w:br/>
      </w:r>
      <w:r>
        <w:rPr>
          <w:rFonts w:hint="eastAsia"/>
        </w:rPr>
        <w:t>　　TFT-LCD产业链</w:t>
      </w:r>
      <w:r>
        <w:rPr>
          <w:rFonts w:hint="eastAsia"/>
        </w:rPr>
        <w:br/>
      </w:r>
      <w:r>
        <w:rPr>
          <w:rFonts w:hint="eastAsia"/>
        </w:rPr>
        <w:t>　　PDP产业链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1128a0c3d4775" w:history="1">
        <w:r>
          <w:rPr>
            <w:rStyle w:val="Hyperlink"/>
          </w:rPr>
          <w:t>2010-2011年世界平板显示产业发展</w:t>
        </w:r>
      </w:hyperlink>
      <w:r>
        <w:rPr>
          <w:color w:val="C00000"/>
        </w:rPr>
        <w:t>》，报告编号：</w:t>
      </w:r>
      <w:r>
        <w:rPr>
          <w:rFonts w:hint="eastAsia"/>
          <w:color w:val="C00000"/>
        </w:rPr>
        <w:t>0635609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51128a0c3d4775" w:history="1">
        <w:r>
          <w:rPr>
            <w:rStyle w:val="Hyperlink"/>
          </w:rPr>
          <w:t>https://www.20087.com/2011-04/R_2010_2011nianshijiepingbanxianshicha.html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2fff2ee5a4ce1" w:history="1">
      <w:r>
        <w:rPr>
          <w:rStyle w:val="Hyperlink"/>
        </w:rPr>
        <w:t>2010-2011年世界平板显示产业发展</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1nianshijiepingbanxianshicha.html" TargetMode="External" Id="R8e51128a0c3d4775" /></Relationships>
</file>

<file path=word/_rels/header2.xml.rels>&#65279;<?xml version="1.0" encoding="utf-8"?><Relationships xmlns="http://schemas.openxmlformats.org/package/2006/relationships"><Relationship Type="http://schemas.openxmlformats.org/officeDocument/2006/relationships/hyperlink" Target="https://www.20087.com/2011-04/R_2010_2011nianshijiepingbanxianshicha.html" TargetMode="External" Id="R4f42fff2ee5a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2011-04-12T04:54:00Z</dcterms:created>
  <dcterms:modified xsi:type="dcterms:W3CDTF">2011-04-12T05:54:00Z</dcterms:modified>
  <dc:subject>2010-2011年世界平板显示产业发展</dc:subject>
  <dc:title>2010-2011年世界平板显示产业发展</dc:title>
  <cp:keywords>2010-2011年世界平板显示产业发展</cp:keywords>
  <dc:description>2010-2011年世界平板显示产业发展</dc:description>
</cp:coreProperties>
</file>