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56f80bcda84899" w:history="1">
              <w:r>
                <w:rPr>
                  <w:rStyle w:val="Hyperlink"/>
                </w:rPr>
                <w:t>2010-2011年中国云计算应用市场研究分析报告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56f80bcda84899" w:history="1">
              <w:r>
                <w:rPr>
                  <w:rStyle w:val="Hyperlink"/>
                </w:rPr>
                <w:t>2010-2011年中国云计算应用市场研究分析报告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56f80bcda84899" w:history="1">
                <w:r>
                  <w:rPr>
                    <w:rStyle w:val="Hyperlink"/>
                  </w:rPr>
                  <w:t>https://www.20087.com/2011-04/R_2010_2011yunjisuanyingyongshichangya.html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又逢年末，若是我们把时钟拨回**年前的现在，云计算所面临的境况绝非今日所可以比拟：**年间，云计算从众说纷纭、云里雾里、不知所云，成为***个切切实实为一切IT从业者， 包括硬件、软件、集成商、分析机构、IT传媒、政府专家、政策制定者所接纳、接受，并公认为未来方向的IT大势。**年间，中国云计算应用市场也发生了最为深刻的变化.</w:t>
      </w:r>
      <w:r>
        <w:rPr>
          <w:rFonts w:hint="eastAsia"/>
        </w:rPr>
        <w:br/>
      </w:r>
      <w:r>
        <w:rPr>
          <w:rFonts w:hint="eastAsia"/>
        </w:rPr>
        <w:t>　　**年，云计算已经成为国内最热的IT热点领域；**年，几乎所有的IT厂商悄然间都改变了各自的产品或市场战略，若隐若现的将云纳入决策的因素；**年，中国市场见证了大大小小近百个云计算中心的兴建；**年，云计算出现在中国中央及地方级政府的各类促进政策名单之列；**年，北京、上海、深圳、杭州、无锡成为了首批云计算试点示范城市；**年，我们见证各类云计算产业联盟和相关标准组的成立；**年，云计算应用正以日新月异的速度走向规模化和产业化。</w:t>
      </w:r>
      <w:r>
        <w:rPr>
          <w:rFonts w:hint="eastAsia"/>
        </w:rPr>
        <w:br/>
      </w:r>
      <w:r>
        <w:rPr>
          <w:rFonts w:hint="eastAsia"/>
        </w:rPr>
        <w:t>　　但纵览中国云计算应用整体市场，从纷繁复杂的万千乱象中，我们仍旧需要一些条理化、规律化的梳理工作。展望未来，中国云计算应用市场仍有许多核心瓶颈和晦暗前景需要规避和解决。从底层的基础设施，到高层的IT应用，云计算的兴起对整个IT生态环境中各利益链条的相关者又该如何应对中国市场的种种挑战中国云计算应用市场的玩家们，它们的市场表现如何到底呈现出什么样的竞争格局</w:t>
      </w:r>
      <w:r>
        <w:rPr>
          <w:rFonts w:hint="eastAsia"/>
        </w:rPr>
        <w:br/>
      </w:r>
      <w:r>
        <w:rPr>
          <w:rFonts w:hint="eastAsia"/>
        </w:rPr>
        <w:t>　　基于此，公司发布的《</w:t>
      </w:r>
      <w:hyperlink r:id="Rea56f80bcda84899" w:history="1">
        <w:r>
          <w:rPr>
            <w:rStyle w:val="Hyperlink"/>
          </w:rPr>
          <w:t>2010-2011年中国云计算应用市场研究分析报告</w:t>
        </w:r>
      </w:hyperlink>
      <w:r>
        <w:rPr>
          <w:rFonts w:hint="eastAsia"/>
        </w:rPr>
        <w:t>》，将帮助业界厂商、投资者、产业人士更精确地把握中国云计算应用市场发展规律、更深入地梳理价值迁移轨迹。</w:t>
      </w:r>
      <w:r>
        <w:rPr>
          <w:rFonts w:hint="eastAsia"/>
        </w:rPr>
        <w:br/>
      </w:r>
      <w:r>
        <w:rPr>
          <w:rFonts w:hint="eastAsia"/>
        </w:rPr>
        <w:t>　　？深入、翔实的市场研究数据。基于重点厂商重点产品的深度研究，提供对产品结构、区域、城市层级、垂直与平行行业等多个角度市场变化的生动描绘，清晰发展方向。</w:t>
      </w:r>
      <w:r>
        <w:rPr>
          <w:rFonts w:hint="eastAsia"/>
        </w:rPr>
        <w:br/>
      </w:r>
      <w:r>
        <w:rPr>
          <w:rFonts w:hint="eastAsia"/>
        </w:rPr>
        <w:t>　　？ 全面、深刻的品牌竞争分析。除了从细分市场格局、竞争策略、SWOT分析等多个维度总结企业表现，公司并依托对IT市场的深刻理解，建立6大项31子项的CPM矩阵体系，评点市场成功要素，区隔领导者、挑战者等四象限归属。</w:t>
      </w:r>
      <w:r>
        <w:rPr>
          <w:rFonts w:hint="eastAsia"/>
        </w:rPr>
        <w:br/>
      </w:r>
      <w:r>
        <w:rPr>
          <w:rFonts w:hint="eastAsia"/>
        </w:rPr>
        <w:t>　　？ 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研究对象</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一、2010年全球云计算应用市场概述</w:t>
      </w:r>
      <w:r>
        <w:rPr>
          <w:rFonts w:hint="eastAsia"/>
        </w:rPr>
        <w:br/>
      </w:r>
      <w:r>
        <w:rPr>
          <w:rFonts w:hint="eastAsia"/>
        </w:rPr>
        <w:t>　　（一） 2008-2010年市场规模与增长</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4、亚太地区（不包括日本）</w:t>
      </w:r>
      <w:r>
        <w:rPr>
          <w:rFonts w:hint="eastAsia"/>
        </w:rPr>
        <w:br/>
      </w:r>
      <w:r>
        <w:rPr>
          <w:rFonts w:hint="eastAsia"/>
        </w:rPr>
        <w:t>　　二、2010年中国云计算应用市场概述</w:t>
      </w:r>
      <w:r>
        <w:rPr>
          <w:rFonts w:hint="eastAsia"/>
        </w:rPr>
        <w:br/>
      </w:r>
      <w:r>
        <w:rPr>
          <w:rFonts w:hint="eastAsia"/>
        </w:rPr>
        <w:t>　　（一） 2008-2010年市场规模与增长</w:t>
      </w:r>
      <w:r>
        <w:rPr>
          <w:rFonts w:hint="eastAsia"/>
        </w:rPr>
        <w:br/>
      </w:r>
      <w:r>
        <w:rPr>
          <w:rFonts w:hint="eastAsia"/>
        </w:rPr>
        <w:t>　　（二） 基本特点</w:t>
      </w:r>
      <w:r>
        <w:rPr>
          <w:rFonts w:hint="eastAsia"/>
        </w:rPr>
        <w:br/>
      </w:r>
      <w:r>
        <w:rPr>
          <w:rFonts w:hint="eastAsia"/>
        </w:rPr>
        <w:t>　　（三） 市场结构分析</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3、垂直结构</w:t>
      </w:r>
      <w:r>
        <w:rPr>
          <w:rFonts w:hint="eastAsia"/>
        </w:rPr>
        <w:br/>
      </w:r>
      <w:r>
        <w:rPr>
          <w:rFonts w:hint="eastAsia"/>
        </w:rPr>
        <w:t>　　4、平行结构</w:t>
      </w:r>
      <w:r>
        <w:rPr>
          <w:rFonts w:hint="eastAsia"/>
        </w:rPr>
        <w:br/>
      </w:r>
      <w:r>
        <w:rPr>
          <w:rFonts w:hint="eastAsia"/>
        </w:rPr>
        <w:t>　　5、品牌结构</w:t>
      </w:r>
      <w:r>
        <w:rPr>
          <w:rFonts w:hint="eastAsia"/>
        </w:rPr>
        <w:br/>
      </w:r>
      <w:r>
        <w:rPr>
          <w:rFonts w:hint="eastAsia"/>
        </w:rPr>
        <w:t>　　三、2010年中国云计算应用细分应用市场研究</w:t>
      </w:r>
      <w:r>
        <w:rPr>
          <w:rFonts w:hint="eastAsia"/>
        </w:rPr>
        <w:br/>
      </w:r>
      <w:r>
        <w:rPr>
          <w:rFonts w:hint="eastAsia"/>
        </w:rPr>
        <w:t>　　（一） IaaS市场分析</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（二） DaaS市场分析</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（三） PaaS市场分析</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（四） SaaS市场分析</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（五） 虚拟化市场分析</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（六） 云安全市场分析</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四、2011-2013年中国云计算应用市场发展预测</w:t>
      </w:r>
      <w:r>
        <w:rPr>
          <w:rFonts w:hint="eastAsia"/>
        </w:rPr>
        <w:br/>
      </w:r>
      <w:r>
        <w:rPr>
          <w:rFonts w:hint="eastAsia"/>
        </w:rPr>
        <w:t>　　（一） 规模预测</w:t>
      </w:r>
      <w:r>
        <w:rPr>
          <w:rFonts w:hint="eastAsia"/>
        </w:rPr>
        <w:br/>
      </w:r>
      <w:r>
        <w:rPr>
          <w:rFonts w:hint="eastAsia"/>
        </w:rPr>
        <w:t>　　（二） 结构预测</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3、垂直结构</w:t>
      </w:r>
      <w:r>
        <w:rPr>
          <w:rFonts w:hint="eastAsia"/>
        </w:rPr>
        <w:br/>
      </w:r>
      <w:r>
        <w:rPr>
          <w:rFonts w:hint="eastAsia"/>
        </w:rPr>
        <w:t>　　4、平行结构</w:t>
      </w:r>
      <w:r>
        <w:rPr>
          <w:rFonts w:hint="eastAsia"/>
        </w:rPr>
        <w:br/>
      </w:r>
      <w:r>
        <w:rPr>
          <w:rFonts w:hint="eastAsia"/>
        </w:rPr>
        <w:t>　　五、2011-2013年中国云计算应用市场趋势分析</w:t>
      </w:r>
      <w:r>
        <w:rPr>
          <w:rFonts w:hint="eastAsia"/>
        </w:rPr>
        <w:br/>
      </w:r>
      <w:r>
        <w:rPr>
          <w:rFonts w:hint="eastAsia"/>
        </w:rPr>
        <w:t>　　（一） 市场发展趋势</w:t>
      </w:r>
      <w:r>
        <w:rPr>
          <w:rFonts w:hint="eastAsia"/>
        </w:rPr>
        <w:br/>
      </w:r>
      <w:r>
        <w:rPr>
          <w:rFonts w:hint="eastAsia"/>
        </w:rPr>
        <w:t>　　（二） 产品技术趋势</w:t>
      </w:r>
      <w:r>
        <w:rPr>
          <w:rFonts w:hint="eastAsia"/>
        </w:rPr>
        <w:br/>
      </w:r>
      <w:r>
        <w:rPr>
          <w:rFonts w:hint="eastAsia"/>
        </w:rPr>
        <w:t>　　六、2010年中国云计算应用市场竞争分析</w:t>
      </w:r>
      <w:r>
        <w:rPr>
          <w:rFonts w:hint="eastAsia"/>
        </w:rPr>
        <w:br/>
      </w:r>
      <w:r>
        <w:rPr>
          <w:rFonts w:hint="eastAsia"/>
        </w:rPr>
        <w:t>　　（一） 整体竞争格局</w:t>
      </w:r>
      <w:r>
        <w:rPr>
          <w:rFonts w:hint="eastAsia"/>
        </w:rPr>
        <w:br/>
      </w:r>
      <w:r>
        <w:rPr>
          <w:rFonts w:hint="eastAsia"/>
        </w:rPr>
        <w:t>　　（二） 重点厂商竞争力评价及SWOT分析</w:t>
      </w:r>
      <w:r>
        <w:rPr>
          <w:rFonts w:hint="eastAsia"/>
        </w:rPr>
        <w:br/>
      </w:r>
      <w:r>
        <w:rPr>
          <w:rFonts w:hint="eastAsia"/>
        </w:rPr>
        <w:t>　　1、IBM</w:t>
      </w:r>
      <w:r>
        <w:rPr>
          <w:rFonts w:hint="eastAsia"/>
        </w:rPr>
        <w:br/>
      </w:r>
      <w:r>
        <w:rPr>
          <w:rFonts w:hint="eastAsia"/>
        </w:rPr>
        <w:t>　　2、HP</w:t>
      </w:r>
      <w:r>
        <w:rPr>
          <w:rFonts w:hint="eastAsia"/>
        </w:rPr>
        <w:br/>
      </w:r>
      <w:r>
        <w:rPr>
          <w:rFonts w:hint="eastAsia"/>
        </w:rPr>
        <w:t>　　3、Microsoft</w:t>
      </w:r>
      <w:r>
        <w:rPr>
          <w:rFonts w:hint="eastAsia"/>
        </w:rPr>
        <w:br/>
      </w:r>
      <w:r>
        <w:rPr>
          <w:rFonts w:hint="eastAsia"/>
        </w:rPr>
        <w:t>　　4、EMC</w:t>
      </w:r>
      <w:r>
        <w:rPr>
          <w:rFonts w:hint="eastAsia"/>
        </w:rPr>
        <w:br/>
      </w:r>
      <w:r>
        <w:rPr>
          <w:rFonts w:hint="eastAsia"/>
        </w:rPr>
        <w:t>　　5、VMware</w:t>
      </w:r>
      <w:r>
        <w:rPr>
          <w:rFonts w:hint="eastAsia"/>
        </w:rPr>
        <w:br/>
      </w:r>
      <w:r>
        <w:rPr>
          <w:rFonts w:hint="eastAsia"/>
        </w:rPr>
        <w:t>　　七、公司建议</w:t>
      </w:r>
      <w:r>
        <w:rPr>
          <w:rFonts w:hint="eastAsia"/>
        </w:rPr>
        <w:br/>
      </w:r>
      <w:r>
        <w:rPr>
          <w:rFonts w:hint="eastAsia"/>
        </w:rPr>
        <w:t>　　表目录</w:t>
      </w:r>
      <w:r>
        <w:rPr>
          <w:rFonts w:hint="eastAsia"/>
        </w:rPr>
        <w:br/>
      </w:r>
      <w:r>
        <w:rPr>
          <w:rFonts w:hint="eastAsia"/>
        </w:rPr>
        <w:t>　　2008-2010年全球云计算应用市场规模及增长率</w:t>
      </w:r>
      <w:r>
        <w:rPr>
          <w:rFonts w:hint="eastAsia"/>
        </w:rPr>
        <w:br/>
      </w:r>
      <w:r>
        <w:rPr>
          <w:rFonts w:hint="eastAsia"/>
        </w:rPr>
        <w:t>　　2008-2010年中国云计算应用市场规模及增长率</w:t>
      </w:r>
      <w:r>
        <w:rPr>
          <w:rFonts w:hint="eastAsia"/>
        </w:rPr>
        <w:br/>
      </w:r>
      <w:r>
        <w:rPr>
          <w:rFonts w:hint="eastAsia"/>
        </w:rPr>
        <w:t>　　2008-2010年中国云计算应用市场细分产品结构及增长情况</w:t>
      </w:r>
      <w:r>
        <w:rPr>
          <w:rFonts w:hint="eastAsia"/>
        </w:rPr>
        <w:br/>
      </w:r>
      <w:r>
        <w:rPr>
          <w:rFonts w:hint="eastAsia"/>
        </w:rPr>
        <w:t>　　2008-2010年中国云计算应用市场区域市场规模及增长</w:t>
      </w:r>
      <w:r>
        <w:rPr>
          <w:rFonts w:hint="eastAsia"/>
        </w:rPr>
        <w:br/>
      </w:r>
      <w:r>
        <w:rPr>
          <w:rFonts w:hint="eastAsia"/>
        </w:rPr>
        <w:t>　　图目录</w:t>
      </w:r>
      <w:r>
        <w:rPr>
          <w:rFonts w:hint="eastAsia"/>
        </w:rPr>
        <w:br/>
      </w:r>
      <w:r>
        <w:rPr>
          <w:rFonts w:hint="eastAsia"/>
        </w:rPr>
        <w:t>　　2008-2010年全球云计算应用市场规模及增长率</w:t>
      </w:r>
      <w:r>
        <w:rPr>
          <w:rFonts w:hint="eastAsia"/>
        </w:rPr>
        <w:br/>
      </w:r>
      <w:r>
        <w:rPr>
          <w:rFonts w:hint="eastAsia"/>
        </w:rPr>
        <w:t>　　2008-2010年中国云计算应用市场规模及增长率</w:t>
      </w:r>
      <w:r>
        <w:rPr>
          <w:rFonts w:hint="eastAsia"/>
        </w:rPr>
        <w:br/>
      </w:r>
      <w:r>
        <w:rPr>
          <w:rFonts w:hint="eastAsia"/>
        </w:rPr>
        <w:t>　　2008-2010年中国云计算应用市场细分产品规模</w:t>
      </w:r>
      <w:r>
        <w:rPr>
          <w:rFonts w:hint="eastAsia"/>
        </w:rPr>
        <w:br/>
      </w:r>
      <w:r>
        <w:rPr>
          <w:rFonts w:hint="eastAsia"/>
        </w:rPr>
        <w:t>　　2010年中国云计算应用市场细分产品结构</w:t>
      </w:r>
      <w:r>
        <w:rPr>
          <w:rFonts w:hint="eastAsia"/>
        </w:rPr>
        <w:br/>
      </w:r>
      <w:r>
        <w:rPr>
          <w:rFonts w:hint="eastAsia"/>
        </w:rPr>
        <w:t>　　2010年中国云计算应用市场区域市场结构</w:t>
      </w:r>
      <w:r>
        <w:rPr>
          <w:rFonts w:hint="eastAsia"/>
        </w:rPr>
        <w:br/>
      </w:r>
      <w:r>
        <w:rPr>
          <w:rFonts w:hint="eastAsia"/>
        </w:rPr>
        <w:t>　　2010年中国云计算应用垂直市场结构</w:t>
      </w:r>
      <w:r>
        <w:rPr>
          <w:rFonts w:hint="eastAsia"/>
        </w:rPr>
        <w:br/>
      </w:r>
      <w:r>
        <w:rPr>
          <w:rFonts w:hint="eastAsia"/>
        </w:rPr>
        <w:t>　　2010年中国云计算应用平行市场结构</w:t>
      </w:r>
      <w:r>
        <w:rPr>
          <w:rFonts w:hint="eastAsia"/>
        </w:rPr>
        <w:br/>
      </w:r>
      <w:r>
        <w:rPr>
          <w:rFonts w:hint="eastAsia"/>
        </w:rPr>
        <w:t>　　2010年中国云计算应用市场品牌结构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56f80bcda84899" w:history="1">
        <w:r>
          <w:rPr>
            <w:rStyle w:val="Hyperlink"/>
          </w:rPr>
          <w:t>2010-2011年中国云计算应用市场研究分析报告</w:t>
        </w:r>
      </w:hyperlink>
      <w:r>
        <w:rPr>
          <w:color w:val="C00000"/>
        </w:rPr>
        <w:t>》，报告编号：</w:t>
      </w:r>
      <w:r>
        <w:rPr>
          <w:rFonts w:hint="eastAsia"/>
          <w:color w:val="C00000"/>
        </w:rPr>
        <w:t>0639819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56f80bcda84899" w:history="1">
        <w:r>
          <w:rPr>
            <w:rStyle w:val="Hyperlink"/>
          </w:rPr>
          <w:t>https://www.20087.com/2011-04/R_2010_2011yunjisuanyingyongshichangya.html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8527a109da4557" w:history="1">
      <w:r>
        <w:rPr>
          <w:rStyle w:val="Hyperlink"/>
        </w:rPr>
        <w:t>2010-2011年中国云计算应用市场研究分析报告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1yunjisuanyingyongshichangya.html" TargetMode="External" Id="Rea56f80bcda84899" /></Relationships>
</file>

<file path=word/_rels/header2.xml.rels>&#65279;<?xml version="1.0" encoding="utf-8"?><Relationships xmlns="http://schemas.openxmlformats.org/package/2006/relationships"><Relationship Type="http://schemas.openxmlformats.org/officeDocument/2006/relationships/hyperlink" Target="https://www.20087.com/2011-04/R_2010_2011yunjisuanyingyongshichangya.html" TargetMode="External" Id="Rbb8527a109da45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2011-04-18T06:37:00Z</dcterms:created>
  <dcterms:modified xsi:type="dcterms:W3CDTF">2011-04-18T07:37:00Z</dcterms:modified>
  <dc:subject>2010-2011年中国云计算应用市场研究分析报告</dc:subject>
  <dc:title>2010-2011年中国云计算应用市场研究分析报告</dc:title>
  <cp:keywords>2010-2011年中国云计算应用市场研究分析报告</cp:keywords>
  <dc:description>2010-2011年中国云计算应用市场研究分析报告</dc:description>
</cp:coreProperties>
</file>