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0d511fdd5430d" w:history="1">
              <w:r>
                <w:rPr>
                  <w:rStyle w:val="Hyperlink"/>
                </w:rPr>
                <w:t>2010-2011年中国发电行业发展趋势研究报告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0d511fdd5430d" w:history="1">
              <w:r>
                <w:rPr>
                  <w:rStyle w:val="Hyperlink"/>
                </w:rPr>
                <w:t>2010-2011年中国发电行业发展趋势研究报告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b0d511fdd5430d" w:history="1">
                <w:r>
                  <w:rPr>
                    <w:rStyle w:val="Hyperlink"/>
                  </w:rPr>
                  <w:t>https://www.20087.com/2011-04/R_2010_2011fadianxingyefazhanqushiyanj.html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-11月份，全国规模以上电厂发电量37745亿千瓦时，比去年同期增长14.0%。其中，水电6148亿千瓦时，同比增长17.5%；火电30198亿千瓦时，同比增长13.0%；核电669亿千瓦时，同比增长4.8%。水电和火电的发展迅速，核电的发展速度也逐步加快。截止11月底，全国6000千瓦及以上电厂发电设备容量90257万千瓦，同比增长10.8%。其中，水电17905万千瓦，同比增长12.8%；火电68613万千瓦，同比增长8.6%；核电1082万千瓦，同比增长19.2%；风电2609万千瓦，同比增长81.3%。1-11月份，全国电源基本建设完成投资3077亿元，其中水电678亿元，火电1111亿元，核电541亿元，风电730亿元。在传统发电方式得以保持的基础上，利用新能源发电越来越被各大发电企业所重视。可以预测从2011年起，利用新能源发电占总发电量的比重将越来越大。</w:t>
      </w:r>
      <w:r>
        <w:rPr>
          <w:rFonts w:hint="eastAsia"/>
        </w:rPr>
        <w:br/>
      </w:r>
      <w:r>
        <w:rPr>
          <w:rFonts w:hint="eastAsia"/>
        </w:rPr>
        <w:t>　　2010年，在经历了金融危机后，五大发电集团继续利用重组并购电厂来抢占市场。列入并购重组对象的大多是亏损但有一定成长空间和布局优势的地方电厂。中国国电也于2010年4月确定将国电电力作为火电及水电业务整合平台，力争以五年左右时间通过资产并购、重组等方式，将中国国电相关业务资产注入其中。</w:t>
      </w:r>
      <w:r>
        <w:rPr>
          <w:rFonts w:hint="eastAsia"/>
        </w:rPr>
        <w:br/>
      </w:r>
      <w:r>
        <w:rPr>
          <w:rFonts w:hint="eastAsia"/>
        </w:rPr>
        <w:t>　　《</w:t>
      </w:r>
      <w:hyperlink r:id="Rdbb0d511fdd5430d" w:history="1">
        <w:r>
          <w:rPr>
            <w:rStyle w:val="Hyperlink"/>
          </w:rPr>
          <w:t>2010-2011年中国发电行业发展趋势研究报告</w:t>
        </w:r>
      </w:hyperlink>
      <w:r>
        <w:rPr>
          <w:rFonts w:hint="eastAsia"/>
        </w:rPr>
        <w:t>》，通过对国内外发电行业数据整理分析，帮助业界企业、投资者、各专业人士整体把握全球主要国家发电发展状况，准确掌握我国发电行业现状和未来发展趋势。</w:t>
      </w:r>
      <w:r>
        <w:rPr>
          <w:rFonts w:hint="eastAsia"/>
        </w:rPr>
        <w:br/>
      </w:r>
      <w:r>
        <w:rPr>
          <w:rFonts w:hint="eastAsia"/>
        </w:rPr>
        <w:t>　　？ 详尽、全面的发电行业数据。本报告发电行业数据覆盖了全球主要国家发电供求能力、我国发电行业规模、区域结构、行业结构、以及发电行业各细分市场状况。</w:t>
      </w:r>
      <w:r>
        <w:rPr>
          <w:rFonts w:hint="eastAsia"/>
        </w:rPr>
        <w:br/>
      </w:r>
      <w:r>
        <w:rPr>
          <w:rFonts w:hint="eastAsia"/>
        </w:rPr>
        <w:t>　　？ 更深入、科学的行业发展趋势预测分析。综合基于我国政策、经济技术环境和社会环境等多种因素，对我国发电行业结构、区域分布、细分市场等进行分析；</w:t>
      </w:r>
      <w:r>
        <w:rPr>
          <w:rFonts w:hint="eastAsia"/>
        </w:rPr>
        <w:br/>
      </w:r>
      <w:r>
        <w:rPr>
          <w:rFonts w:hint="eastAsia"/>
        </w:rPr>
        <w:t>　　？更典型、深刻的竞争分析。从发电发展战略、发展能力、SWOT分析等方面，对我国主要发电企业进行竞争模式、竞争格局和竞争策略进行分析，综合评价我国发电行业竞争力。</w:t>
      </w:r>
      <w:r>
        <w:rPr>
          <w:rFonts w:hint="eastAsia"/>
        </w:rPr>
        <w:br/>
      </w:r>
      <w:r>
        <w:rPr>
          <w:rFonts w:hint="eastAsia"/>
        </w:rPr>
        <w:t>　　一、2010年全球发电行业发展概况</w:t>
      </w:r>
      <w:r>
        <w:rPr>
          <w:rFonts w:hint="eastAsia"/>
        </w:rPr>
        <w:br/>
      </w:r>
      <w:r>
        <w:rPr>
          <w:rFonts w:hint="eastAsia"/>
        </w:rPr>
        <w:t>　　（一） 发展现状</w:t>
      </w:r>
      <w:r>
        <w:rPr>
          <w:rFonts w:hint="eastAsia"/>
        </w:rPr>
        <w:br/>
      </w:r>
      <w:r>
        <w:rPr>
          <w:rFonts w:hint="eastAsia"/>
        </w:rPr>
        <w:t>　　1、电力工业概况</w:t>
      </w:r>
      <w:r>
        <w:rPr>
          <w:rFonts w:hint="eastAsia"/>
        </w:rPr>
        <w:br/>
      </w:r>
      <w:r>
        <w:rPr>
          <w:rFonts w:hint="eastAsia"/>
        </w:rPr>
        <w:t>　　2、电力技术现状</w:t>
      </w:r>
      <w:r>
        <w:rPr>
          <w:rFonts w:hint="eastAsia"/>
        </w:rPr>
        <w:br/>
      </w:r>
      <w:r>
        <w:rPr>
          <w:rFonts w:hint="eastAsia"/>
        </w:rPr>
        <w:t>　　3、电力消费情况</w:t>
      </w:r>
      <w:r>
        <w:rPr>
          <w:rFonts w:hint="eastAsia"/>
        </w:rPr>
        <w:br/>
      </w:r>
      <w:r>
        <w:rPr>
          <w:rFonts w:hint="eastAsia"/>
        </w:rPr>
        <w:t>　　（二） 新能源电力发展分析</w:t>
      </w:r>
      <w:r>
        <w:rPr>
          <w:rFonts w:hint="eastAsia"/>
        </w:rPr>
        <w:br/>
      </w:r>
      <w:r>
        <w:rPr>
          <w:rFonts w:hint="eastAsia"/>
        </w:rPr>
        <w:t>　　1、核电产业将获得前所未有的发展机遇</w:t>
      </w:r>
      <w:r>
        <w:rPr>
          <w:rFonts w:hint="eastAsia"/>
        </w:rPr>
        <w:br/>
      </w:r>
      <w:r>
        <w:rPr>
          <w:rFonts w:hint="eastAsia"/>
        </w:rPr>
        <w:t>　　2、开发太阳能资源，寻求经济发展的新动力</w:t>
      </w:r>
      <w:r>
        <w:rPr>
          <w:rFonts w:hint="eastAsia"/>
        </w:rPr>
        <w:br/>
      </w:r>
      <w:r>
        <w:rPr>
          <w:rFonts w:hint="eastAsia"/>
        </w:rPr>
        <w:t>　　3、风能发电是各国优先发展的新能源</w:t>
      </w:r>
      <w:r>
        <w:rPr>
          <w:rFonts w:hint="eastAsia"/>
        </w:rPr>
        <w:br/>
      </w:r>
      <w:r>
        <w:rPr>
          <w:rFonts w:hint="eastAsia"/>
        </w:rPr>
        <w:t>　　4、生物质能发电具备大规模发展潜力</w:t>
      </w:r>
      <w:r>
        <w:rPr>
          <w:rFonts w:hint="eastAsia"/>
        </w:rPr>
        <w:br/>
      </w:r>
      <w:r>
        <w:rPr>
          <w:rFonts w:hint="eastAsia"/>
        </w:rPr>
        <w:t>　　（三） 主要国家发展概况</w:t>
      </w:r>
      <w:r>
        <w:rPr>
          <w:rFonts w:hint="eastAsia"/>
        </w:rPr>
        <w:br/>
      </w:r>
      <w:r>
        <w:rPr>
          <w:rFonts w:hint="eastAsia"/>
        </w:rPr>
        <w:t>　　1、美国</w:t>
      </w:r>
      <w:r>
        <w:rPr>
          <w:rFonts w:hint="eastAsia"/>
        </w:rPr>
        <w:br/>
      </w:r>
      <w:r>
        <w:rPr>
          <w:rFonts w:hint="eastAsia"/>
        </w:rPr>
        <w:t>　　2、法国</w:t>
      </w:r>
      <w:r>
        <w:rPr>
          <w:rFonts w:hint="eastAsia"/>
        </w:rPr>
        <w:br/>
      </w:r>
      <w:r>
        <w:rPr>
          <w:rFonts w:hint="eastAsia"/>
        </w:rPr>
        <w:t>　　3、英国</w:t>
      </w:r>
      <w:r>
        <w:rPr>
          <w:rFonts w:hint="eastAsia"/>
        </w:rPr>
        <w:br/>
      </w:r>
      <w:r>
        <w:rPr>
          <w:rFonts w:hint="eastAsia"/>
        </w:rPr>
        <w:t>　　4、日本</w:t>
      </w:r>
      <w:r>
        <w:rPr>
          <w:rFonts w:hint="eastAsia"/>
        </w:rPr>
        <w:br/>
      </w:r>
      <w:r>
        <w:rPr>
          <w:rFonts w:hint="eastAsia"/>
        </w:rPr>
        <w:t>　　二、2010年中国发电行业发展概况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3、技术环境</w:t>
      </w:r>
      <w:r>
        <w:rPr>
          <w:rFonts w:hint="eastAsia"/>
        </w:rPr>
        <w:br/>
      </w:r>
      <w:r>
        <w:rPr>
          <w:rFonts w:hint="eastAsia"/>
        </w:rPr>
        <w:t>　　（二） 发展现状</w:t>
      </w:r>
      <w:r>
        <w:rPr>
          <w:rFonts w:hint="eastAsia"/>
        </w:rPr>
        <w:br/>
      </w:r>
      <w:r>
        <w:rPr>
          <w:rFonts w:hint="eastAsia"/>
        </w:rPr>
        <w:t>　　1、行业规模</w:t>
      </w:r>
      <w:r>
        <w:rPr>
          <w:rFonts w:hint="eastAsia"/>
        </w:rPr>
        <w:br/>
      </w:r>
      <w:r>
        <w:rPr>
          <w:rFonts w:hint="eastAsia"/>
        </w:rPr>
        <w:t>　　2、区域结构</w:t>
      </w:r>
      <w:r>
        <w:rPr>
          <w:rFonts w:hint="eastAsia"/>
        </w:rPr>
        <w:br/>
      </w:r>
      <w:r>
        <w:rPr>
          <w:rFonts w:hint="eastAsia"/>
        </w:rPr>
        <w:t>　　3、行业结构</w:t>
      </w:r>
      <w:r>
        <w:rPr>
          <w:rFonts w:hint="eastAsia"/>
        </w:rPr>
        <w:br/>
      </w:r>
      <w:r>
        <w:rPr>
          <w:rFonts w:hint="eastAsia"/>
        </w:rPr>
        <w:t>　　4、行业盈利状况</w:t>
      </w:r>
      <w:r>
        <w:rPr>
          <w:rFonts w:hint="eastAsia"/>
        </w:rPr>
        <w:br/>
      </w:r>
      <w:r>
        <w:rPr>
          <w:rFonts w:hint="eastAsia"/>
        </w:rPr>
        <w:t>　　（三） 发展特点</w:t>
      </w:r>
      <w:r>
        <w:rPr>
          <w:rFonts w:hint="eastAsia"/>
        </w:rPr>
        <w:br/>
      </w:r>
      <w:r>
        <w:rPr>
          <w:rFonts w:hint="eastAsia"/>
        </w:rPr>
        <w:t>　　1、电力改革成果进一步巩固</w:t>
      </w:r>
      <w:r>
        <w:rPr>
          <w:rFonts w:hint="eastAsia"/>
        </w:rPr>
        <w:br/>
      </w:r>
      <w:r>
        <w:rPr>
          <w:rFonts w:hint="eastAsia"/>
        </w:rPr>
        <w:t>　　2、发电成本压力大，行业效益增长潜力下降</w:t>
      </w:r>
      <w:r>
        <w:rPr>
          <w:rFonts w:hint="eastAsia"/>
        </w:rPr>
        <w:br/>
      </w:r>
      <w:r>
        <w:rPr>
          <w:rFonts w:hint="eastAsia"/>
        </w:rPr>
        <w:t>　　3、跨区送电发展对电源布局和区域电力市场竞争影响加深</w:t>
      </w:r>
      <w:r>
        <w:rPr>
          <w:rFonts w:hint="eastAsia"/>
        </w:rPr>
        <w:br/>
      </w:r>
      <w:r>
        <w:rPr>
          <w:rFonts w:hint="eastAsia"/>
        </w:rPr>
        <w:t>　　（四） 细分市场</w:t>
      </w:r>
      <w:r>
        <w:rPr>
          <w:rFonts w:hint="eastAsia"/>
        </w:rPr>
        <w:br/>
      </w:r>
      <w:r>
        <w:rPr>
          <w:rFonts w:hint="eastAsia"/>
        </w:rPr>
        <w:t>　　1、火电市场</w:t>
      </w:r>
      <w:r>
        <w:rPr>
          <w:rFonts w:hint="eastAsia"/>
        </w:rPr>
        <w:br/>
      </w:r>
      <w:r>
        <w:rPr>
          <w:rFonts w:hint="eastAsia"/>
        </w:rPr>
        <w:t>　　2、水电市场</w:t>
      </w:r>
      <w:r>
        <w:rPr>
          <w:rFonts w:hint="eastAsia"/>
        </w:rPr>
        <w:br/>
      </w:r>
      <w:r>
        <w:rPr>
          <w:rFonts w:hint="eastAsia"/>
        </w:rPr>
        <w:t>　　3、核电市场</w:t>
      </w:r>
      <w:r>
        <w:rPr>
          <w:rFonts w:hint="eastAsia"/>
        </w:rPr>
        <w:br/>
      </w:r>
      <w:r>
        <w:rPr>
          <w:rFonts w:hint="eastAsia"/>
        </w:rPr>
        <w:t>　　4、风电市场</w:t>
      </w:r>
      <w:r>
        <w:rPr>
          <w:rFonts w:hint="eastAsia"/>
        </w:rPr>
        <w:br/>
      </w:r>
      <w:r>
        <w:rPr>
          <w:rFonts w:hint="eastAsia"/>
        </w:rPr>
        <w:t>　　5、光电市场</w:t>
      </w:r>
      <w:r>
        <w:rPr>
          <w:rFonts w:hint="eastAsia"/>
        </w:rPr>
        <w:br/>
      </w:r>
      <w:r>
        <w:rPr>
          <w:rFonts w:hint="eastAsia"/>
        </w:rPr>
        <w:t>　　三、2011-2013年中国发电行业发展预测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3、技术因素</w:t>
      </w:r>
      <w:r>
        <w:rPr>
          <w:rFonts w:hint="eastAsia"/>
        </w:rPr>
        <w:br/>
      </w:r>
      <w:r>
        <w:rPr>
          <w:rFonts w:hint="eastAsia"/>
        </w:rPr>
        <w:t>　　4、相关行业影响</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4、细分行业预测</w:t>
      </w:r>
      <w:r>
        <w:rPr>
          <w:rFonts w:hint="eastAsia"/>
        </w:rPr>
        <w:br/>
      </w:r>
      <w:r>
        <w:rPr>
          <w:rFonts w:hint="eastAsia"/>
        </w:rPr>
        <w:t>　　四、2011-2013年中国发电行业趋势分析</w:t>
      </w:r>
      <w:r>
        <w:rPr>
          <w:rFonts w:hint="eastAsia"/>
        </w:rPr>
        <w:br/>
      </w:r>
      <w:r>
        <w:rPr>
          <w:rFonts w:hint="eastAsia"/>
        </w:rPr>
        <w:t>　　（一） 生产与消费趋势</w:t>
      </w:r>
      <w:r>
        <w:rPr>
          <w:rFonts w:hint="eastAsia"/>
        </w:rPr>
        <w:br/>
      </w:r>
      <w:r>
        <w:rPr>
          <w:rFonts w:hint="eastAsia"/>
        </w:rPr>
        <w:t>　　（二） 发电结构发展趋势</w:t>
      </w:r>
      <w:r>
        <w:rPr>
          <w:rFonts w:hint="eastAsia"/>
        </w:rPr>
        <w:br/>
      </w:r>
      <w:r>
        <w:rPr>
          <w:rFonts w:hint="eastAsia"/>
        </w:rPr>
        <w:t>　　（三） 技术创新趋势</w:t>
      </w:r>
      <w:r>
        <w:rPr>
          <w:rFonts w:hint="eastAsia"/>
        </w:rPr>
        <w:br/>
      </w:r>
      <w:r>
        <w:rPr>
          <w:rFonts w:hint="eastAsia"/>
        </w:rPr>
        <w:t>　　（四） 竞争趋势</w:t>
      </w:r>
      <w:r>
        <w:rPr>
          <w:rFonts w:hint="eastAsia"/>
        </w:rPr>
        <w:br/>
      </w:r>
      <w:r>
        <w:rPr>
          <w:rFonts w:hint="eastAsia"/>
        </w:rPr>
        <w:t>　　五、2011年中国发电行业竞争分析</w:t>
      </w:r>
      <w:r>
        <w:rPr>
          <w:rFonts w:hint="eastAsia"/>
        </w:rPr>
        <w:br/>
      </w:r>
      <w:r>
        <w:rPr>
          <w:rFonts w:hint="eastAsia"/>
        </w:rPr>
        <w:t>　　（一） 竞争模式和手段</w:t>
      </w:r>
      <w:r>
        <w:rPr>
          <w:rFonts w:hint="eastAsia"/>
        </w:rPr>
        <w:br/>
      </w:r>
      <w:r>
        <w:rPr>
          <w:rFonts w:hint="eastAsia"/>
        </w:rPr>
        <w:t>　　（二） 竞争格局</w:t>
      </w:r>
      <w:r>
        <w:rPr>
          <w:rFonts w:hint="eastAsia"/>
        </w:rPr>
        <w:br/>
      </w:r>
      <w:r>
        <w:rPr>
          <w:rFonts w:hint="eastAsia"/>
        </w:rPr>
        <w:t>　　1、发电市场</w:t>
      </w:r>
      <w:r>
        <w:rPr>
          <w:rFonts w:hint="eastAsia"/>
        </w:rPr>
        <w:br/>
      </w:r>
      <w:r>
        <w:rPr>
          <w:rFonts w:hint="eastAsia"/>
        </w:rPr>
        <w:t>　　2、输配电市场</w:t>
      </w:r>
      <w:r>
        <w:rPr>
          <w:rFonts w:hint="eastAsia"/>
        </w:rPr>
        <w:br/>
      </w:r>
      <w:r>
        <w:rPr>
          <w:rFonts w:hint="eastAsia"/>
        </w:rPr>
        <w:t>　　3、售电市场</w:t>
      </w:r>
      <w:r>
        <w:rPr>
          <w:rFonts w:hint="eastAsia"/>
        </w:rPr>
        <w:br/>
      </w:r>
      <w:r>
        <w:rPr>
          <w:rFonts w:hint="eastAsia"/>
        </w:rPr>
        <w:t>　　（三） 主力企业竞争策略分析</w:t>
      </w:r>
      <w:r>
        <w:rPr>
          <w:rFonts w:hint="eastAsia"/>
        </w:rPr>
        <w:br/>
      </w:r>
      <w:r>
        <w:rPr>
          <w:rFonts w:hint="eastAsia"/>
        </w:rPr>
        <w:t>　　1、华能集团</w:t>
      </w:r>
      <w:r>
        <w:rPr>
          <w:rFonts w:hint="eastAsia"/>
        </w:rPr>
        <w:br/>
      </w:r>
      <w:r>
        <w:rPr>
          <w:rFonts w:hint="eastAsia"/>
        </w:rPr>
        <w:t>　　2、华电集团</w:t>
      </w:r>
      <w:r>
        <w:rPr>
          <w:rFonts w:hint="eastAsia"/>
        </w:rPr>
        <w:br/>
      </w:r>
      <w:r>
        <w:rPr>
          <w:rFonts w:hint="eastAsia"/>
        </w:rPr>
        <w:t>　　3、国电集团</w:t>
      </w:r>
      <w:r>
        <w:rPr>
          <w:rFonts w:hint="eastAsia"/>
        </w:rPr>
        <w:br/>
      </w:r>
      <w:r>
        <w:rPr>
          <w:rFonts w:hint="eastAsia"/>
        </w:rPr>
        <w:t>　　4、大唐集团</w:t>
      </w:r>
      <w:r>
        <w:rPr>
          <w:rFonts w:hint="eastAsia"/>
        </w:rPr>
        <w:br/>
      </w:r>
      <w:r>
        <w:rPr>
          <w:rFonts w:hint="eastAsia"/>
        </w:rPr>
        <w:t>　　5、中电投集团</w:t>
      </w:r>
      <w:r>
        <w:rPr>
          <w:rFonts w:hint="eastAsia"/>
        </w:rPr>
        <w:br/>
      </w:r>
      <w:r>
        <w:rPr>
          <w:rFonts w:hint="eastAsia"/>
        </w:rPr>
        <w:t>　　6、长江电力</w:t>
      </w:r>
      <w:r>
        <w:rPr>
          <w:rFonts w:hint="eastAsia"/>
        </w:rPr>
        <w:br/>
      </w:r>
      <w:r>
        <w:rPr>
          <w:rFonts w:hint="eastAsia"/>
        </w:rPr>
        <w:t>　　7、中广核集团</w:t>
      </w:r>
      <w:r>
        <w:rPr>
          <w:rFonts w:hint="eastAsia"/>
        </w:rPr>
        <w:br/>
      </w:r>
      <w:r>
        <w:rPr>
          <w:rFonts w:hint="eastAsia"/>
        </w:rPr>
        <w:t>　　8、国投电力</w:t>
      </w:r>
      <w:r>
        <w:rPr>
          <w:rFonts w:hint="eastAsia"/>
        </w:rPr>
        <w:br/>
      </w:r>
      <w:r>
        <w:rPr>
          <w:rFonts w:hint="eastAsia"/>
        </w:rPr>
        <w:t>　　9、申能股份</w:t>
      </w:r>
      <w:r>
        <w:rPr>
          <w:rFonts w:hint="eastAsia"/>
        </w:rPr>
        <w:br/>
      </w:r>
      <w:r>
        <w:rPr>
          <w:rFonts w:hint="eastAsia"/>
        </w:rPr>
        <w:t>　　六、公司建议</w:t>
      </w:r>
      <w:r>
        <w:rPr>
          <w:rFonts w:hint="eastAsia"/>
        </w:rPr>
        <w:br/>
      </w:r>
      <w:r>
        <w:rPr>
          <w:rFonts w:hint="eastAsia"/>
        </w:rPr>
        <w:t>　　表目录</w:t>
      </w:r>
      <w:r>
        <w:rPr>
          <w:rFonts w:hint="eastAsia"/>
        </w:rPr>
        <w:br/>
      </w:r>
      <w:r>
        <w:rPr>
          <w:rFonts w:hint="eastAsia"/>
        </w:rPr>
        <w:t>　　？世界部分国家2010年发电量构成 （单位：亿千瓦时）</w:t>
      </w:r>
      <w:r>
        <w:rPr>
          <w:rFonts w:hint="eastAsia"/>
        </w:rPr>
        <w:br/>
      </w:r>
      <w:r>
        <w:rPr>
          <w:rFonts w:hint="eastAsia"/>
        </w:rPr>
        <w:t>　　？2010年美国各电源装机容量（MW）</w:t>
      </w:r>
      <w:r>
        <w:rPr>
          <w:rFonts w:hint="eastAsia"/>
        </w:rPr>
        <w:br/>
      </w:r>
      <w:r>
        <w:rPr>
          <w:rFonts w:hint="eastAsia"/>
        </w:rPr>
        <w:t>　　？2010年我国用电量增长情况</w:t>
      </w:r>
      <w:r>
        <w:rPr>
          <w:rFonts w:hint="eastAsia"/>
        </w:rPr>
        <w:br/>
      </w:r>
      <w:r>
        <w:rPr>
          <w:rFonts w:hint="eastAsia"/>
        </w:rPr>
        <w:t>　　？2011-2013年我国社会用电量增速预测</w:t>
      </w:r>
      <w:r>
        <w:rPr>
          <w:rFonts w:hint="eastAsia"/>
        </w:rPr>
        <w:br/>
      </w:r>
      <w:r>
        <w:rPr>
          <w:rFonts w:hint="eastAsia"/>
        </w:rPr>
        <w:t>　　？我国发电市场主要发电企业构成</w:t>
      </w:r>
      <w:r>
        <w:rPr>
          <w:rFonts w:hint="eastAsia"/>
        </w:rPr>
        <w:br/>
      </w:r>
      <w:r>
        <w:rPr>
          <w:rFonts w:hint="eastAsia"/>
        </w:rPr>
        <w:t>　　？主要发电企业比较</w:t>
      </w:r>
      <w:r>
        <w:rPr>
          <w:rFonts w:hint="eastAsia"/>
        </w:rPr>
        <w:br/>
      </w:r>
      <w:r>
        <w:rPr>
          <w:rFonts w:hint="eastAsia"/>
        </w:rPr>
        <w:t>　　？华能集团SWOT分析</w:t>
      </w:r>
      <w:r>
        <w:rPr>
          <w:rFonts w:hint="eastAsia"/>
        </w:rPr>
        <w:br/>
      </w:r>
      <w:r>
        <w:rPr>
          <w:rFonts w:hint="eastAsia"/>
        </w:rPr>
        <w:t>　　？华电集团SWOT分析</w:t>
      </w:r>
      <w:r>
        <w:rPr>
          <w:rFonts w:hint="eastAsia"/>
        </w:rPr>
        <w:br/>
      </w:r>
      <w:r>
        <w:rPr>
          <w:rFonts w:hint="eastAsia"/>
        </w:rPr>
        <w:t>　　？……</w:t>
      </w:r>
      <w:r>
        <w:rPr>
          <w:rFonts w:hint="eastAsia"/>
        </w:rPr>
        <w:br/>
      </w:r>
      <w:r>
        <w:rPr>
          <w:rFonts w:hint="eastAsia"/>
        </w:rPr>
        <w:t>　　图目录</w:t>
      </w:r>
      <w:r>
        <w:rPr>
          <w:rFonts w:hint="eastAsia"/>
        </w:rPr>
        <w:br/>
      </w:r>
      <w:r>
        <w:rPr>
          <w:rFonts w:hint="eastAsia"/>
        </w:rPr>
        <w:t>　　？2010年全球分地区发电量</w:t>
      </w:r>
      <w:r>
        <w:rPr>
          <w:rFonts w:hint="eastAsia"/>
        </w:rPr>
        <w:br/>
      </w:r>
      <w:r>
        <w:rPr>
          <w:rFonts w:hint="eastAsia"/>
        </w:rPr>
        <w:t>　　？2001-2010年全球分地区水力发电量</w:t>
      </w:r>
      <w:r>
        <w:rPr>
          <w:rFonts w:hint="eastAsia"/>
        </w:rPr>
        <w:br/>
      </w:r>
      <w:r>
        <w:rPr>
          <w:rFonts w:hint="eastAsia"/>
        </w:rPr>
        <w:t>　　？2010年我国各电源装机容量比例</w:t>
      </w:r>
      <w:r>
        <w:rPr>
          <w:rFonts w:hint="eastAsia"/>
        </w:rPr>
        <w:br/>
      </w:r>
      <w:r>
        <w:rPr>
          <w:rFonts w:hint="eastAsia"/>
        </w:rPr>
        <w:t>　　？2010年我国各电源装机容量比例</w:t>
      </w:r>
      <w:r>
        <w:rPr>
          <w:rFonts w:hint="eastAsia"/>
        </w:rPr>
        <w:br/>
      </w:r>
      <w:r>
        <w:rPr>
          <w:rFonts w:hint="eastAsia"/>
        </w:rPr>
        <w:t>　　？2008-2010年火电装机容量逐年变化</w:t>
      </w:r>
      <w:r>
        <w:rPr>
          <w:rFonts w:hint="eastAsia"/>
        </w:rPr>
        <w:br/>
      </w:r>
      <w:r>
        <w:rPr>
          <w:rFonts w:hint="eastAsia"/>
        </w:rPr>
        <w:t>　　？2008-2010年火电发电量占总发电量比重变化</w:t>
      </w:r>
      <w:r>
        <w:rPr>
          <w:rFonts w:hint="eastAsia"/>
        </w:rPr>
        <w:br/>
      </w:r>
      <w:r>
        <w:rPr>
          <w:rFonts w:hint="eastAsia"/>
        </w:rPr>
        <w:t>　　？2008-2010年水电发电量变化图</w:t>
      </w:r>
      <w:r>
        <w:rPr>
          <w:rFonts w:hint="eastAsia"/>
        </w:rPr>
        <w:br/>
      </w:r>
      <w:r>
        <w:rPr>
          <w:rFonts w:hint="eastAsia"/>
        </w:rPr>
        <w:t>　　？2008-2010年水电装机容量增长情况</w:t>
      </w:r>
      <w:r>
        <w:rPr>
          <w:rFonts w:hint="eastAsia"/>
        </w:rPr>
        <w:br/>
      </w:r>
      <w:r>
        <w:rPr>
          <w:rFonts w:hint="eastAsia"/>
        </w:rPr>
        <w:t>　　？2008-2010年火电装机容量占总装机容量比例逐年变化</w:t>
      </w:r>
      <w:r>
        <w:rPr>
          <w:rFonts w:hint="eastAsia"/>
        </w:rPr>
        <w:br/>
      </w:r>
      <w:r>
        <w:rPr>
          <w:rFonts w:hint="eastAsia"/>
        </w:rPr>
        <w:t>　　？主要发电企业整体竞争态势分析图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0d511fdd5430d" w:history="1">
        <w:r>
          <w:rPr>
            <w:rStyle w:val="Hyperlink"/>
          </w:rPr>
          <w:t>2010-2011年中国发电行业发展趋势研究报告</w:t>
        </w:r>
      </w:hyperlink>
      <w:r>
        <w:rPr>
          <w:color w:val="C00000"/>
        </w:rPr>
        <w:t>》，报告编号：</w:t>
      </w:r>
      <w:r>
        <w:rPr>
          <w:rFonts w:hint="eastAsia"/>
          <w:color w:val="C00000"/>
        </w:rPr>
        <w:t>0635591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b0d511fdd5430d" w:history="1">
        <w:r>
          <w:rPr>
            <w:rStyle w:val="Hyperlink"/>
          </w:rPr>
          <w:t>https://www.20087.com/2011-04/R_2010_2011fadianxingyefazhanqushiyanj.html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c4e67a7074ef7" w:history="1">
      <w:r>
        <w:rPr>
          <w:rStyle w:val="Hyperlink"/>
        </w:rPr>
        <w:t>2010-2011年中国发电行业发展趋势研究报告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fadianxingyefazhanqushiyanj.html" TargetMode="External" Id="Rdbb0d511fdd5430d" /></Relationships>
</file>

<file path=word/_rels/header2.xml.rels>&#65279;<?xml version="1.0" encoding="utf-8"?><Relationships xmlns="http://schemas.openxmlformats.org/package/2006/relationships"><Relationship Type="http://schemas.openxmlformats.org/officeDocument/2006/relationships/hyperlink" Target="https://www.20087.com/2011-04/R_2010_2011fadianxingyefazhanqushiyanj.html" TargetMode="External" Id="Reb6c4e67a707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2011-04-12T07:16:00Z</dcterms:created>
  <dcterms:modified xsi:type="dcterms:W3CDTF">2011-04-12T08:16:00Z</dcterms:modified>
  <dc:subject>2010-2011年中国发电行业发展趋势研究报告</dc:subject>
  <dc:title>2010-2011年中国发电行业发展趋势研究报告</dc:title>
  <cp:keywords>2010-2011年中国发电行业发展趋势研究报告</cp:keywords>
  <dc:description>2010-2011年中国发电行业发展趋势研究报告</dc:description>
</cp:coreProperties>
</file>