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a5af90c1744072" w:history="1">
              <w:r>
                <w:rPr>
                  <w:rStyle w:val="Hyperlink"/>
                </w:rPr>
                <w:t>2010-2011年中国应用商店发展趋势研究报告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a5af90c1744072" w:history="1">
              <w:r>
                <w:rPr>
                  <w:rStyle w:val="Hyperlink"/>
                </w:rPr>
                <w:t>2010-2011年中国应用商店发展趋势研究报告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a5af90c1744072" w:history="1">
                <w:r>
                  <w:rPr>
                    <w:rStyle w:val="Hyperlink"/>
                  </w:rPr>
                  <w:t>https://www.20087.com/2011-04/R_2010_2011yingyongshangdianfazhanqush.html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是中国的移动互联网大力发展的一年，运营商、终端厂商、内容/服务提供商、平台厂商等在这一年里八仙过海，各显其能。其中，移动互联网应用商店作为一种全新的业务发布平台尤受青睐，市场处于厂商快速推进的阶段。中国移动、中国电信、中国联通、诺基亚、摩托罗拉等巨头运营商和厂商及一些中小型企业都相继构建自己的在线应用平台。在线商店作为新兴事物备受追捧。</w:t>
      </w:r>
      <w:r>
        <w:rPr>
          <w:rFonts w:hint="eastAsia"/>
        </w:rPr>
        <w:br/>
      </w:r>
      <w:r>
        <w:rPr>
          <w:rFonts w:hint="eastAsia"/>
        </w:rPr>
        <w:t>　　面对商业形态的变化，公司发布的《</w:t>
      </w:r>
      <w:hyperlink r:id="R0ca5af90c1744072" w:history="1">
        <w:r>
          <w:rPr>
            <w:rStyle w:val="Hyperlink"/>
          </w:rPr>
          <w:t>2010-2011年中国应用商店发展趋势研究报告</w:t>
        </w:r>
      </w:hyperlink>
      <w:r>
        <w:rPr>
          <w:rFonts w:hint="eastAsia"/>
        </w:rPr>
        <w:t>》，将帮助业界厂商、投资者、产业人士更精确地把握中国应用商店的内在构架和外部环境、更深入地了解其应用价值链的迁移和变化。</w:t>
      </w:r>
      <w:r>
        <w:rPr>
          <w:rFonts w:hint="eastAsia"/>
        </w:rPr>
        <w:br/>
      </w:r>
      <w:r>
        <w:rPr>
          <w:rFonts w:hint="eastAsia"/>
        </w:rPr>
        <w:t>　　？深入、翔实的研究数据。基于对移动互联网各细分领域的长期关注和与企业的良好互动，本报告对应用商店进行了详细的呈现与分析。有助于读者把握应用商店的生态系统全貌。</w:t>
      </w:r>
      <w:r>
        <w:rPr>
          <w:rFonts w:hint="eastAsia"/>
        </w:rPr>
        <w:br/>
      </w:r>
      <w:r>
        <w:rPr>
          <w:rFonts w:hint="eastAsia"/>
        </w:rPr>
        <w:t>　　？全面、深刻的竞争分析。除了从细分领域格局、竞争策略、SWOT分析等多个维度总结企业表现，公司并依托雄厚的研究基础和跨行业的研究实力以及对IT市场的深刻理解，建立6大项31子项的CPM矩阵体系，对应用商店领域的重点研究对象进行了分析与对比，详细阐述了主力厂商的竞争优势与竞争策略。</w:t>
      </w:r>
      <w:r>
        <w:rPr>
          <w:rFonts w:hint="eastAsia"/>
        </w:rPr>
        <w:br/>
      </w:r>
      <w:r>
        <w:rPr>
          <w:rFonts w:hint="eastAsia"/>
        </w:rPr>
        <w:t>　　？科学、完整的未来发展预测。应用商店是新生事物，如何准确把握其未来的发展趋势是业者和投资者关心的话题。本报告采取建立在各重点细分领域上的建模与专家校验，并与相关产业环节进行关联分析，确保给出有价值的趋势分析与定量预测结果。</w:t>
      </w:r>
      <w:r>
        <w:rPr>
          <w:rFonts w:hint="eastAsia"/>
        </w:rPr>
        <w:br/>
      </w:r>
      <w:r>
        <w:rPr>
          <w:rFonts w:hint="eastAsia"/>
        </w:rPr>
        <w:t>　　研究对象</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一、2010年全球应用商店市场概述</w:t>
      </w:r>
      <w:r>
        <w:rPr>
          <w:rFonts w:hint="eastAsia"/>
        </w:rPr>
        <w:br/>
      </w:r>
      <w:r>
        <w:rPr>
          <w:rFonts w:hint="eastAsia"/>
        </w:rPr>
        <w:t>　　（一） 市场规模与特点</w:t>
      </w:r>
      <w:r>
        <w:rPr>
          <w:rFonts w:hint="eastAsia"/>
        </w:rPr>
        <w:br/>
      </w:r>
      <w:r>
        <w:rPr>
          <w:rFonts w:hint="eastAsia"/>
        </w:rPr>
        <w:t>　　1、2008-2010年市场规模与增长</w:t>
      </w:r>
      <w:r>
        <w:rPr>
          <w:rFonts w:hint="eastAsia"/>
        </w:rPr>
        <w:br/>
      </w:r>
      <w:r>
        <w:rPr>
          <w:rFonts w:hint="eastAsia"/>
        </w:rPr>
        <w:t>　　2、新技术应用</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3、其他</w:t>
      </w:r>
      <w:r>
        <w:rPr>
          <w:rFonts w:hint="eastAsia"/>
        </w:rPr>
        <w:br/>
      </w:r>
      <w:r>
        <w:rPr>
          <w:rFonts w:hint="eastAsia"/>
        </w:rPr>
        <w:t>　　二、2010年中国应用商店市场概述</w:t>
      </w:r>
      <w:r>
        <w:rPr>
          <w:rFonts w:hint="eastAsia"/>
        </w:rPr>
        <w:br/>
      </w:r>
      <w:r>
        <w:rPr>
          <w:rFonts w:hint="eastAsia"/>
        </w:rPr>
        <w:t>　　（一） 市场规模与特点</w:t>
      </w:r>
      <w:r>
        <w:rPr>
          <w:rFonts w:hint="eastAsia"/>
        </w:rPr>
        <w:br/>
      </w:r>
      <w:r>
        <w:rPr>
          <w:rFonts w:hint="eastAsia"/>
        </w:rPr>
        <w:t>　　1、2008-2010年市场规模与增长</w:t>
      </w:r>
      <w:r>
        <w:rPr>
          <w:rFonts w:hint="eastAsia"/>
        </w:rPr>
        <w:br/>
      </w:r>
      <w:r>
        <w:rPr>
          <w:rFonts w:hint="eastAsia"/>
        </w:rPr>
        <w:t>　　2、基本特点</w:t>
      </w:r>
      <w:r>
        <w:rPr>
          <w:rFonts w:hint="eastAsia"/>
        </w:rPr>
        <w:br/>
      </w:r>
      <w:r>
        <w:rPr>
          <w:rFonts w:hint="eastAsia"/>
        </w:rPr>
        <w:t>　　（二） 市场结构分析</w:t>
      </w:r>
      <w:r>
        <w:rPr>
          <w:rFonts w:hint="eastAsia"/>
        </w:rPr>
        <w:br/>
      </w:r>
      <w:r>
        <w:rPr>
          <w:rFonts w:hint="eastAsia"/>
        </w:rPr>
        <w:t>　　1、产品结构</w:t>
      </w:r>
      <w:r>
        <w:rPr>
          <w:rFonts w:hint="eastAsia"/>
        </w:rPr>
        <w:br/>
      </w:r>
      <w:r>
        <w:rPr>
          <w:rFonts w:hint="eastAsia"/>
        </w:rPr>
        <w:t>　　2、用户结构</w:t>
      </w:r>
      <w:r>
        <w:rPr>
          <w:rFonts w:hint="eastAsia"/>
        </w:rPr>
        <w:br/>
      </w:r>
      <w:r>
        <w:rPr>
          <w:rFonts w:hint="eastAsia"/>
        </w:rPr>
        <w:t>　　（三） 品牌市场份额分析</w:t>
      </w:r>
      <w:r>
        <w:rPr>
          <w:rFonts w:hint="eastAsia"/>
        </w:rPr>
        <w:br/>
      </w:r>
      <w:r>
        <w:rPr>
          <w:rFonts w:hint="eastAsia"/>
        </w:rPr>
        <w:t>　　三、2011-2013年中国应用商店市场发展预测</w:t>
      </w:r>
      <w:r>
        <w:rPr>
          <w:rFonts w:hint="eastAsia"/>
        </w:rPr>
        <w:br/>
      </w:r>
      <w:r>
        <w:rPr>
          <w:rFonts w:hint="eastAsia"/>
        </w:rPr>
        <w:t>　　（一） 规模预测</w:t>
      </w:r>
      <w:r>
        <w:rPr>
          <w:rFonts w:hint="eastAsia"/>
        </w:rPr>
        <w:br/>
      </w:r>
      <w:r>
        <w:rPr>
          <w:rFonts w:hint="eastAsia"/>
        </w:rPr>
        <w:t>　　（二） 结构预测</w:t>
      </w:r>
      <w:r>
        <w:rPr>
          <w:rFonts w:hint="eastAsia"/>
        </w:rPr>
        <w:br/>
      </w:r>
      <w:r>
        <w:rPr>
          <w:rFonts w:hint="eastAsia"/>
        </w:rPr>
        <w:t>　　1、产品结构</w:t>
      </w:r>
      <w:r>
        <w:rPr>
          <w:rFonts w:hint="eastAsia"/>
        </w:rPr>
        <w:br/>
      </w:r>
      <w:r>
        <w:rPr>
          <w:rFonts w:hint="eastAsia"/>
        </w:rPr>
        <w:t>　　2、用户结构</w:t>
      </w:r>
      <w:r>
        <w:rPr>
          <w:rFonts w:hint="eastAsia"/>
        </w:rPr>
        <w:br/>
      </w:r>
      <w:r>
        <w:rPr>
          <w:rFonts w:hint="eastAsia"/>
        </w:rPr>
        <w:t>　　3、区域结构</w:t>
      </w:r>
      <w:r>
        <w:rPr>
          <w:rFonts w:hint="eastAsia"/>
        </w:rPr>
        <w:br/>
      </w:r>
      <w:r>
        <w:rPr>
          <w:rFonts w:hint="eastAsia"/>
        </w:rPr>
        <w:t>　　四、2011-2013年中国应用商店外包市场趋势分析</w:t>
      </w:r>
      <w:r>
        <w:rPr>
          <w:rFonts w:hint="eastAsia"/>
        </w:rPr>
        <w:br/>
      </w:r>
      <w:r>
        <w:rPr>
          <w:rFonts w:hint="eastAsia"/>
        </w:rPr>
        <w:t>　　（一） 政策</w:t>
      </w:r>
      <w:r>
        <w:rPr>
          <w:rFonts w:hint="eastAsia"/>
        </w:rPr>
        <w:br/>
      </w:r>
      <w:r>
        <w:rPr>
          <w:rFonts w:hint="eastAsia"/>
        </w:rPr>
        <w:t>　　（二） 产品</w:t>
      </w:r>
      <w:r>
        <w:rPr>
          <w:rFonts w:hint="eastAsia"/>
        </w:rPr>
        <w:br/>
      </w:r>
      <w:r>
        <w:rPr>
          <w:rFonts w:hint="eastAsia"/>
        </w:rPr>
        <w:t>　　（三） 产业链</w:t>
      </w:r>
      <w:r>
        <w:rPr>
          <w:rFonts w:hint="eastAsia"/>
        </w:rPr>
        <w:br/>
      </w:r>
      <w:r>
        <w:rPr>
          <w:rFonts w:hint="eastAsia"/>
        </w:rPr>
        <w:t>　　（四） 商业模式</w:t>
      </w:r>
      <w:r>
        <w:rPr>
          <w:rFonts w:hint="eastAsia"/>
        </w:rPr>
        <w:br/>
      </w:r>
      <w:r>
        <w:rPr>
          <w:rFonts w:hint="eastAsia"/>
        </w:rPr>
        <w:t>　　五、中国应用商店模式分析</w:t>
      </w:r>
      <w:r>
        <w:rPr>
          <w:rFonts w:hint="eastAsia"/>
        </w:rPr>
        <w:br/>
      </w:r>
      <w:r>
        <w:rPr>
          <w:rFonts w:hint="eastAsia"/>
        </w:rPr>
        <w:t>　　（一） 总体分析</w:t>
      </w:r>
      <w:r>
        <w:rPr>
          <w:rFonts w:hint="eastAsia"/>
        </w:rPr>
        <w:br/>
      </w:r>
      <w:r>
        <w:rPr>
          <w:rFonts w:hint="eastAsia"/>
        </w:rPr>
        <w:t>　　1、不同的运营模式及其优劣势比较</w:t>
      </w:r>
      <w:r>
        <w:rPr>
          <w:rFonts w:hint="eastAsia"/>
        </w:rPr>
        <w:br/>
      </w:r>
      <w:r>
        <w:rPr>
          <w:rFonts w:hint="eastAsia"/>
        </w:rPr>
        <w:t>　　2、中国重点应用商店比较</w:t>
      </w:r>
      <w:r>
        <w:rPr>
          <w:rFonts w:hint="eastAsia"/>
        </w:rPr>
        <w:br/>
      </w:r>
      <w:r>
        <w:rPr>
          <w:rFonts w:hint="eastAsia"/>
        </w:rPr>
        <w:t>　　（二） 运营商主导的应用商店</w:t>
      </w:r>
      <w:r>
        <w:rPr>
          <w:rFonts w:hint="eastAsia"/>
        </w:rPr>
        <w:br/>
      </w:r>
      <w:r>
        <w:rPr>
          <w:rFonts w:hint="eastAsia"/>
        </w:rPr>
        <w:t>　　1、中国移动：MM</w:t>
      </w:r>
      <w:r>
        <w:rPr>
          <w:rFonts w:hint="eastAsia"/>
        </w:rPr>
        <w:br/>
      </w:r>
      <w:r>
        <w:rPr>
          <w:rFonts w:hint="eastAsia"/>
        </w:rPr>
        <w:t>　　2、中国电信：天翼空间</w:t>
      </w:r>
      <w:r>
        <w:rPr>
          <w:rFonts w:hint="eastAsia"/>
        </w:rPr>
        <w:br/>
      </w:r>
      <w:r>
        <w:rPr>
          <w:rFonts w:hint="eastAsia"/>
        </w:rPr>
        <w:t>　　（三） 芯片厂商主导的应用商店</w:t>
      </w:r>
      <w:r>
        <w:rPr>
          <w:rFonts w:hint="eastAsia"/>
        </w:rPr>
        <w:br/>
      </w:r>
      <w:r>
        <w:rPr>
          <w:rFonts w:hint="eastAsia"/>
        </w:rPr>
        <w:t>　　1、联发科：思凯SKY</w:t>
      </w:r>
      <w:r>
        <w:rPr>
          <w:rFonts w:hint="eastAsia"/>
        </w:rPr>
        <w:br/>
      </w:r>
      <w:r>
        <w:rPr>
          <w:rFonts w:hint="eastAsia"/>
        </w:rPr>
        <w:t>　　（四） 手机厂商主导的应用商店</w:t>
      </w:r>
      <w:r>
        <w:rPr>
          <w:rFonts w:hint="eastAsia"/>
        </w:rPr>
        <w:br/>
      </w:r>
      <w:r>
        <w:rPr>
          <w:rFonts w:hint="eastAsia"/>
        </w:rPr>
        <w:t>　　1、诺基亚：Ovi</w:t>
      </w:r>
      <w:r>
        <w:rPr>
          <w:rFonts w:hint="eastAsia"/>
        </w:rPr>
        <w:br/>
      </w:r>
      <w:r>
        <w:rPr>
          <w:rFonts w:hint="eastAsia"/>
        </w:rPr>
        <w:t>　　（五） 软件厂商主导的应用商店</w:t>
      </w:r>
      <w:r>
        <w:rPr>
          <w:rFonts w:hint="eastAsia"/>
        </w:rPr>
        <w:br/>
      </w:r>
      <w:r>
        <w:rPr>
          <w:rFonts w:hint="eastAsia"/>
        </w:rPr>
        <w:t>　　1、网龙网络：91手机助手</w:t>
      </w:r>
      <w:r>
        <w:rPr>
          <w:rFonts w:hint="eastAsia"/>
        </w:rPr>
        <w:br/>
      </w:r>
      <w:r>
        <w:rPr>
          <w:rFonts w:hint="eastAsia"/>
        </w:rPr>
        <w:t>　　六、2010年中国应用商店市场竞争分析</w:t>
      </w:r>
      <w:r>
        <w:rPr>
          <w:rFonts w:hint="eastAsia"/>
        </w:rPr>
        <w:br/>
      </w:r>
      <w:r>
        <w:rPr>
          <w:rFonts w:hint="eastAsia"/>
        </w:rPr>
        <w:t>　　（一） 竞争态势</w:t>
      </w:r>
      <w:r>
        <w:rPr>
          <w:rFonts w:hint="eastAsia"/>
        </w:rPr>
        <w:br/>
      </w:r>
      <w:r>
        <w:rPr>
          <w:rFonts w:hint="eastAsia"/>
        </w:rPr>
        <w:t>　　1、现有厂商间竞争</w:t>
      </w:r>
      <w:r>
        <w:rPr>
          <w:rFonts w:hint="eastAsia"/>
        </w:rPr>
        <w:br/>
      </w:r>
      <w:r>
        <w:rPr>
          <w:rFonts w:hint="eastAsia"/>
        </w:rPr>
        <w:t>　　2、潜在进入者</w:t>
      </w:r>
      <w:r>
        <w:rPr>
          <w:rFonts w:hint="eastAsia"/>
        </w:rPr>
        <w:br/>
      </w:r>
      <w:r>
        <w:rPr>
          <w:rFonts w:hint="eastAsia"/>
        </w:rPr>
        <w:t>　　（二） 重点厂商竞争策略与SWOT分析</w:t>
      </w:r>
      <w:r>
        <w:rPr>
          <w:rFonts w:hint="eastAsia"/>
        </w:rPr>
        <w:br/>
      </w:r>
      <w:r>
        <w:rPr>
          <w:rFonts w:hint="eastAsia"/>
        </w:rPr>
        <w:t>　　1、中国移动</w:t>
      </w:r>
      <w:r>
        <w:rPr>
          <w:rFonts w:hint="eastAsia"/>
        </w:rPr>
        <w:br/>
      </w:r>
      <w:r>
        <w:rPr>
          <w:rFonts w:hint="eastAsia"/>
        </w:rPr>
        <w:t>　　2、中国联通</w:t>
      </w:r>
      <w:r>
        <w:rPr>
          <w:rFonts w:hint="eastAsia"/>
        </w:rPr>
        <w:br/>
      </w:r>
      <w:r>
        <w:rPr>
          <w:rFonts w:hint="eastAsia"/>
        </w:rPr>
        <w:t>　　3、诺基亚</w:t>
      </w:r>
      <w:r>
        <w:rPr>
          <w:rFonts w:hint="eastAsia"/>
        </w:rPr>
        <w:br/>
      </w:r>
      <w:r>
        <w:rPr>
          <w:rFonts w:hint="eastAsia"/>
        </w:rPr>
        <w:t>　　4、思凯</w:t>
      </w:r>
      <w:r>
        <w:rPr>
          <w:rFonts w:hint="eastAsia"/>
        </w:rPr>
        <w:br/>
      </w:r>
      <w:r>
        <w:rPr>
          <w:rFonts w:hint="eastAsia"/>
        </w:rPr>
        <w:t>　　5、网龙网络</w:t>
      </w:r>
      <w:r>
        <w:rPr>
          <w:rFonts w:hint="eastAsia"/>
        </w:rPr>
        <w:br/>
      </w:r>
      <w:r>
        <w:rPr>
          <w:rFonts w:hint="eastAsia"/>
        </w:rPr>
        <w:t>　　七、公司建议</w:t>
      </w:r>
      <w:r>
        <w:rPr>
          <w:rFonts w:hint="eastAsia"/>
        </w:rPr>
        <w:br/>
      </w:r>
      <w:r>
        <w:rPr>
          <w:rFonts w:hint="eastAsia"/>
        </w:rPr>
        <w:t>　　表目录</w:t>
      </w:r>
      <w:r>
        <w:rPr>
          <w:rFonts w:hint="eastAsia"/>
        </w:rPr>
        <w:br/>
      </w:r>
      <w:r>
        <w:rPr>
          <w:rFonts w:hint="eastAsia"/>
        </w:rPr>
        <w:t>　　不同的运营模式及其优劣势比较</w:t>
      </w:r>
      <w:r>
        <w:rPr>
          <w:rFonts w:hint="eastAsia"/>
        </w:rPr>
        <w:br/>
      </w:r>
      <w:r>
        <w:rPr>
          <w:rFonts w:hint="eastAsia"/>
        </w:rPr>
        <w:t>　　中国重点应用商店比较</w:t>
      </w:r>
      <w:r>
        <w:rPr>
          <w:rFonts w:hint="eastAsia"/>
        </w:rPr>
        <w:br/>
      </w:r>
      <w:r>
        <w:rPr>
          <w:rFonts w:hint="eastAsia"/>
        </w:rPr>
        <w:t>　　91应用资源种类及数量</w:t>
      </w:r>
      <w:r>
        <w:rPr>
          <w:rFonts w:hint="eastAsia"/>
        </w:rPr>
        <w:br/>
      </w:r>
      <w:r>
        <w:rPr>
          <w:rFonts w:hint="eastAsia"/>
        </w:rPr>
        <w:t>　　中国移动的SWOT分析</w:t>
      </w:r>
      <w:r>
        <w:rPr>
          <w:rFonts w:hint="eastAsia"/>
        </w:rPr>
        <w:br/>
      </w:r>
      <w:r>
        <w:rPr>
          <w:rFonts w:hint="eastAsia"/>
        </w:rPr>
        <w:t>　　中国联通的SWOT分析</w:t>
      </w:r>
      <w:r>
        <w:rPr>
          <w:rFonts w:hint="eastAsia"/>
        </w:rPr>
        <w:br/>
      </w:r>
      <w:r>
        <w:rPr>
          <w:rFonts w:hint="eastAsia"/>
        </w:rPr>
        <w:t>　　诺基亚的SWOT分析</w:t>
      </w:r>
      <w:r>
        <w:rPr>
          <w:rFonts w:hint="eastAsia"/>
        </w:rPr>
        <w:br/>
      </w:r>
      <w:r>
        <w:rPr>
          <w:rFonts w:hint="eastAsia"/>
        </w:rPr>
        <w:t>　　思凯的SWOT分析</w:t>
      </w:r>
      <w:r>
        <w:rPr>
          <w:rFonts w:hint="eastAsia"/>
        </w:rPr>
        <w:br/>
      </w:r>
      <w:r>
        <w:rPr>
          <w:rFonts w:hint="eastAsia"/>
        </w:rPr>
        <w:t>　　网龙网络的SWOT分析</w:t>
      </w:r>
      <w:r>
        <w:rPr>
          <w:rFonts w:hint="eastAsia"/>
        </w:rPr>
        <w:br/>
      </w:r>
      <w:r>
        <w:rPr>
          <w:rFonts w:hint="eastAsia"/>
        </w:rPr>
        <w:t>　　图目录</w:t>
      </w:r>
      <w:r>
        <w:rPr>
          <w:rFonts w:hint="eastAsia"/>
        </w:rPr>
        <w:br/>
      </w:r>
      <w:r>
        <w:rPr>
          <w:rFonts w:hint="eastAsia"/>
        </w:rPr>
        <w:t>　　2008-2010年全球应用商店产业规模</w:t>
      </w:r>
      <w:r>
        <w:rPr>
          <w:rFonts w:hint="eastAsia"/>
        </w:rPr>
        <w:br/>
      </w:r>
      <w:r>
        <w:rPr>
          <w:rFonts w:hint="eastAsia"/>
        </w:rPr>
        <w:t>　　2008-2010年中国应用商店产业规模</w:t>
      </w:r>
      <w:r>
        <w:rPr>
          <w:rFonts w:hint="eastAsia"/>
        </w:rPr>
        <w:br/>
      </w:r>
      <w:r>
        <w:rPr>
          <w:rFonts w:hint="eastAsia"/>
        </w:rPr>
        <w:t>　　中国移动MM的价值链</w:t>
      </w:r>
      <w:r>
        <w:rPr>
          <w:rFonts w:hint="eastAsia"/>
        </w:rPr>
        <w:br/>
      </w:r>
      <w:r>
        <w:rPr>
          <w:rFonts w:hint="eastAsia"/>
        </w:rPr>
        <w:t>　　中国移动MM的应用上线流程</w:t>
      </w:r>
      <w:r>
        <w:rPr>
          <w:rFonts w:hint="eastAsia"/>
        </w:rPr>
        <w:br/>
      </w:r>
      <w:r>
        <w:rPr>
          <w:rFonts w:hint="eastAsia"/>
        </w:rPr>
        <w:t>　　中国电信天翼空间的应用发布流程</w:t>
      </w:r>
      <w:r>
        <w:rPr>
          <w:rFonts w:hint="eastAsia"/>
        </w:rPr>
        <w:br/>
      </w:r>
      <w:r>
        <w:rPr>
          <w:rFonts w:hint="eastAsia"/>
        </w:rPr>
        <w:t>　　思凯的应用价值链</w:t>
      </w:r>
      <w:r>
        <w:rPr>
          <w:rFonts w:hint="eastAsia"/>
        </w:rPr>
        <w:br/>
      </w:r>
      <w:r>
        <w:rPr>
          <w:rFonts w:hint="eastAsia"/>
        </w:rPr>
        <w:t>　　Ovi和MM的合作关系</w:t>
      </w:r>
      <w:r>
        <w:rPr>
          <w:rFonts w:hint="eastAsia"/>
        </w:rPr>
        <w:br/>
      </w:r>
      <w:r>
        <w:rPr>
          <w:rFonts w:hint="eastAsia"/>
        </w:rPr>
        <w:t>　　91应用商店的付费流程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a5af90c1744072" w:history="1">
        <w:r>
          <w:rPr>
            <w:rStyle w:val="Hyperlink"/>
          </w:rPr>
          <w:t>2010-2011年中国应用商店发展趋势研究报告</w:t>
        </w:r>
      </w:hyperlink>
      <w:r>
        <w:rPr>
          <w:color w:val="C00000"/>
        </w:rPr>
        <w:t>》，报告编号：</w:t>
      </w:r>
      <w:r>
        <w:rPr>
          <w:rFonts w:hint="eastAsia"/>
          <w:color w:val="C00000"/>
        </w:rPr>
        <w:t>0639759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a5af90c1744072" w:history="1">
        <w:r>
          <w:rPr>
            <w:rStyle w:val="Hyperlink"/>
          </w:rPr>
          <w:t>https://www.20087.com/2011-04/R_2010_2011yingyongshangdianfazhanqush.html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6e8ef6b25e4feb" w:history="1">
      <w:r>
        <w:rPr>
          <w:rStyle w:val="Hyperlink"/>
        </w:rPr>
        <w:t>2010-2011年中国应用商店发展趋势研究报告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1yingyongshangdianfazhanqush.html" TargetMode="External" Id="R0ca5af90c1744072" /></Relationships>
</file>

<file path=word/_rels/header2.xml.rels>&#65279;<?xml version="1.0" encoding="utf-8"?><Relationships xmlns="http://schemas.openxmlformats.org/package/2006/relationships"><Relationship Type="http://schemas.openxmlformats.org/officeDocument/2006/relationships/hyperlink" Target="https://www.20087.com/2011-04/R_2010_2011yingyongshangdianfazhanqush.html" TargetMode="External" Id="R576e8ef6b25e4f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2011-04-18T04:31:00Z</dcterms:created>
  <dcterms:modified xsi:type="dcterms:W3CDTF">2011-04-18T05:31:00Z</dcterms:modified>
  <dc:subject>2010-2011年中国应用商店发展趋势研究报告</dc:subject>
  <dc:title>2010-2011年中国应用商店发展趋势研究报告</dc:title>
  <cp:keywords>2010-2011年中国应用商店发展趋势研究报告</cp:keywords>
  <dc:description>2010-2011年中国应用商店发展趋势研究报告</dc:description>
</cp:coreProperties>
</file>