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22848bc7c4ac3" w:history="1">
              <w:r>
                <w:rPr>
                  <w:rStyle w:val="Hyperlink"/>
                </w:rPr>
                <w:t>2010-2011年中国手机市场研究分析报告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22848bc7c4ac3" w:history="1">
              <w:r>
                <w:rPr>
                  <w:rStyle w:val="Hyperlink"/>
                </w:rPr>
                <w:t>2010-2011年中国手机市场研究分析报告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222848bc7c4ac3" w:history="1">
                <w:r>
                  <w:rPr>
                    <w:rStyle w:val="Hyperlink"/>
                  </w:rPr>
                  <w:t>https://www.20087.com/2011-04/R_2010_2011shoujishichangyanjiufenxi.html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社会重要的通信和信息工具，已经从简单的通话设备演变为多功能智能终端。目前，智能手机技术在处理器性能、显示屏质量、摄像头技术和电池寿命等方面持续进步。5G网络的普及进一步推动了手机的功能扩展，包括更快的数据传输速度和更低的延迟，使得高清视频流媒体、增强现实（AR）和虚拟现实（VR）应用成为可能。此外，随着折叠屏等新型显示技术的发展，手机的设计也在不断创新，以满足用户对于便携性和大屏幕体验的需求。</w:t>
      </w:r>
      <w:r>
        <w:rPr>
          <w:rFonts w:hint="eastAsia"/>
        </w:rPr>
        <w:br/>
      </w:r>
      <w:r>
        <w:rPr>
          <w:rFonts w:hint="eastAsia"/>
        </w:rPr>
        <w:t>　　智能手机将继续融合人工智能（AI）、物联网（IoT）和其他新兴技术，成为个人数字生活的中心枢纽。AI助手将更加智能，能够更好地理解和预测用户需求，提供个性化的服务和建议。同时，随着环保意识的提高，手机企业可能会更多地采用可持续材料，并优化产品的生命周期管理，如延长产品使用寿命和支持更高效的回收流程。此外，随着卫星通信技术的进步，未来的手机可能会具备直接与卫星通信的能力，为用户提供全球范围内的无缝连接服务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一、2010年全球手机市场概述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1、2000-2010年用户规模与增长</w:t>
      </w:r>
      <w:r>
        <w:rPr>
          <w:rFonts w:hint="eastAsia"/>
        </w:rPr>
        <w:br/>
      </w:r>
      <w:r>
        <w:rPr>
          <w:rFonts w:hint="eastAsia"/>
        </w:rPr>
        <w:t>　　2、2000-2010年市场规模与增长</w:t>
      </w:r>
      <w:r>
        <w:rPr>
          <w:rFonts w:hint="eastAsia"/>
        </w:rPr>
        <w:br/>
      </w:r>
      <w:r>
        <w:rPr>
          <w:rFonts w:hint="eastAsia"/>
        </w:rPr>
        <w:t>　　3、2010年季度市场规模与增长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4、印度</w:t>
      </w:r>
      <w:r>
        <w:rPr>
          <w:rFonts w:hint="eastAsia"/>
        </w:rPr>
        <w:br/>
      </w:r>
      <w:r>
        <w:rPr>
          <w:rFonts w:hint="eastAsia"/>
        </w:rPr>
        <w:t>　　二、2010年中国手机市场概述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1、2000-2010年用户规模与增长</w:t>
      </w:r>
      <w:r>
        <w:rPr>
          <w:rFonts w:hint="eastAsia"/>
        </w:rPr>
        <w:br/>
      </w:r>
      <w:r>
        <w:rPr>
          <w:rFonts w:hint="eastAsia"/>
        </w:rPr>
        <w:t>　　2、2000-2010年市场规模与增长</w:t>
      </w:r>
      <w:r>
        <w:rPr>
          <w:rFonts w:hint="eastAsia"/>
        </w:rPr>
        <w:br/>
      </w:r>
      <w:r>
        <w:rPr>
          <w:rFonts w:hint="eastAsia"/>
        </w:rPr>
        <w:t>　　3、2010年季度市场规模与增长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3、细分功能结构（彩屏、拍照、智能、音乐、3G、电视手机等）</w:t>
      </w:r>
      <w:r>
        <w:rPr>
          <w:rFonts w:hint="eastAsia"/>
        </w:rPr>
        <w:br/>
      </w:r>
      <w:r>
        <w:rPr>
          <w:rFonts w:hint="eastAsia"/>
        </w:rPr>
        <w:t>　　4、省市结构</w:t>
      </w:r>
      <w:r>
        <w:rPr>
          <w:rFonts w:hint="eastAsia"/>
        </w:rPr>
        <w:br/>
      </w:r>
      <w:r>
        <w:rPr>
          <w:rFonts w:hint="eastAsia"/>
        </w:rPr>
        <w:t>　　5、城市层级结构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7、用户市场结构</w:t>
      </w:r>
      <w:r>
        <w:rPr>
          <w:rFonts w:hint="eastAsia"/>
        </w:rPr>
        <w:br/>
      </w:r>
      <w:r>
        <w:rPr>
          <w:rFonts w:hint="eastAsia"/>
        </w:rPr>
        <w:t>　　（四） 品牌结构分析</w:t>
      </w:r>
      <w:r>
        <w:rPr>
          <w:rFonts w:hint="eastAsia"/>
        </w:rPr>
        <w:br/>
      </w:r>
      <w:r>
        <w:rPr>
          <w:rFonts w:hint="eastAsia"/>
        </w:rPr>
        <w:t>　　1、2010年整体市场份额</w:t>
      </w:r>
      <w:r>
        <w:rPr>
          <w:rFonts w:hint="eastAsia"/>
        </w:rPr>
        <w:br/>
      </w:r>
      <w:r>
        <w:rPr>
          <w:rFonts w:hint="eastAsia"/>
        </w:rPr>
        <w:t>　　2、2010年价格段份额</w:t>
      </w:r>
      <w:r>
        <w:rPr>
          <w:rFonts w:hint="eastAsia"/>
        </w:rPr>
        <w:br/>
      </w:r>
      <w:r>
        <w:rPr>
          <w:rFonts w:hint="eastAsia"/>
        </w:rPr>
        <w:t>　　3、2010年区域份额</w:t>
      </w:r>
      <w:r>
        <w:rPr>
          <w:rFonts w:hint="eastAsia"/>
        </w:rPr>
        <w:br/>
      </w:r>
      <w:r>
        <w:rPr>
          <w:rFonts w:hint="eastAsia"/>
        </w:rPr>
        <w:t>　　4、2010年细分功能市场份额</w:t>
      </w:r>
      <w:r>
        <w:rPr>
          <w:rFonts w:hint="eastAsia"/>
        </w:rPr>
        <w:br/>
      </w:r>
      <w:r>
        <w:rPr>
          <w:rFonts w:hint="eastAsia"/>
        </w:rPr>
        <w:t>　　三、2011-2013年中国手机市场发展预测</w:t>
      </w:r>
      <w:r>
        <w:rPr>
          <w:rFonts w:hint="eastAsia"/>
        </w:rPr>
        <w:br/>
      </w:r>
      <w:r>
        <w:rPr>
          <w:rFonts w:hint="eastAsia"/>
        </w:rPr>
        <w:t>　　（一） 市场影响因素分析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2011-2013年中国手机市场规模预测</w:t>
      </w:r>
      <w:r>
        <w:rPr>
          <w:rFonts w:hint="eastAsia"/>
        </w:rPr>
        <w:br/>
      </w:r>
      <w:r>
        <w:rPr>
          <w:rFonts w:hint="eastAsia"/>
        </w:rPr>
        <w:t>　　1、2011-2013年用户规模与增长</w:t>
      </w:r>
      <w:r>
        <w:rPr>
          <w:rFonts w:hint="eastAsia"/>
        </w:rPr>
        <w:br/>
      </w:r>
      <w:r>
        <w:rPr>
          <w:rFonts w:hint="eastAsia"/>
        </w:rPr>
        <w:t>　　2、2011-2013年市场规模与增长</w:t>
      </w:r>
      <w:r>
        <w:rPr>
          <w:rFonts w:hint="eastAsia"/>
        </w:rPr>
        <w:br/>
      </w:r>
      <w:r>
        <w:rPr>
          <w:rFonts w:hint="eastAsia"/>
        </w:rPr>
        <w:t>　　（三） 2011-2013年中国手机市场结构预测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3、细分功能结构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5、城市层级结构</w:t>
      </w:r>
      <w:r>
        <w:rPr>
          <w:rFonts w:hint="eastAsia"/>
        </w:rPr>
        <w:br/>
      </w:r>
      <w:r>
        <w:rPr>
          <w:rFonts w:hint="eastAsia"/>
        </w:rPr>
        <w:t>　　6、渠道结构</w:t>
      </w:r>
      <w:r>
        <w:rPr>
          <w:rFonts w:hint="eastAsia"/>
        </w:rPr>
        <w:br/>
      </w:r>
      <w:r>
        <w:rPr>
          <w:rFonts w:hint="eastAsia"/>
        </w:rPr>
        <w:t>　　7、用户市场结构</w:t>
      </w:r>
      <w:r>
        <w:rPr>
          <w:rFonts w:hint="eastAsia"/>
        </w:rPr>
        <w:br/>
      </w:r>
      <w:r>
        <w:rPr>
          <w:rFonts w:hint="eastAsia"/>
        </w:rPr>
        <w:t>　　四、2011-2013年中国手机市场趋势分析</w:t>
      </w:r>
      <w:r>
        <w:rPr>
          <w:rFonts w:hint="eastAsia"/>
        </w:rPr>
        <w:br/>
      </w:r>
      <w:r>
        <w:rPr>
          <w:rFonts w:hint="eastAsia"/>
        </w:rPr>
        <w:t>　　（一） 需求</w:t>
      </w:r>
      <w:r>
        <w:rPr>
          <w:rFonts w:hint="eastAsia"/>
        </w:rPr>
        <w:br/>
      </w:r>
      <w:r>
        <w:rPr>
          <w:rFonts w:hint="eastAsia"/>
        </w:rPr>
        <w:t>　　（二） 市场</w:t>
      </w:r>
      <w:r>
        <w:rPr>
          <w:rFonts w:hint="eastAsia"/>
        </w:rPr>
        <w:br/>
      </w:r>
      <w:r>
        <w:rPr>
          <w:rFonts w:hint="eastAsia"/>
        </w:rPr>
        <w:t>　　（三） 产品与技术</w:t>
      </w:r>
      <w:r>
        <w:rPr>
          <w:rFonts w:hint="eastAsia"/>
        </w:rPr>
        <w:br/>
      </w:r>
      <w:r>
        <w:rPr>
          <w:rFonts w:hint="eastAsia"/>
        </w:rPr>
        <w:t>　　（四） 价格</w:t>
      </w:r>
      <w:r>
        <w:rPr>
          <w:rFonts w:hint="eastAsia"/>
        </w:rPr>
        <w:br/>
      </w:r>
      <w:r>
        <w:rPr>
          <w:rFonts w:hint="eastAsia"/>
        </w:rPr>
        <w:t>　　（五） 渠道</w:t>
      </w:r>
      <w:r>
        <w:rPr>
          <w:rFonts w:hint="eastAsia"/>
        </w:rPr>
        <w:br/>
      </w:r>
      <w:r>
        <w:rPr>
          <w:rFonts w:hint="eastAsia"/>
        </w:rPr>
        <w:t>　　五、中国手机市场竞争分析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1、诺基亚</w:t>
      </w:r>
      <w:r>
        <w:rPr>
          <w:rFonts w:hint="eastAsia"/>
        </w:rPr>
        <w:br/>
      </w:r>
      <w:r>
        <w:rPr>
          <w:rFonts w:hint="eastAsia"/>
        </w:rPr>
        <w:t>　　2、摩托罗拉</w:t>
      </w:r>
      <w:r>
        <w:rPr>
          <w:rFonts w:hint="eastAsia"/>
        </w:rPr>
        <w:br/>
      </w:r>
      <w:r>
        <w:rPr>
          <w:rFonts w:hint="eastAsia"/>
        </w:rPr>
        <w:t>　　3、三星</w:t>
      </w:r>
      <w:r>
        <w:rPr>
          <w:rFonts w:hint="eastAsia"/>
        </w:rPr>
        <w:br/>
      </w:r>
      <w:r>
        <w:rPr>
          <w:rFonts w:hint="eastAsia"/>
        </w:rPr>
        <w:t>　　4、索尼爱立信</w:t>
      </w:r>
      <w:r>
        <w:rPr>
          <w:rFonts w:hint="eastAsia"/>
        </w:rPr>
        <w:br/>
      </w:r>
      <w:r>
        <w:rPr>
          <w:rFonts w:hint="eastAsia"/>
        </w:rPr>
        <w:t>　　5、天宇</w:t>
      </w:r>
      <w:r>
        <w:rPr>
          <w:rFonts w:hint="eastAsia"/>
        </w:rPr>
        <w:br/>
      </w:r>
      <w:r>
        <w:rPr>
          <w:rFonts w:hint="eastAsia"/>
        </w:rPr>
        <w:t>　　6、联想</w:t>
      </w:r>
      <w:r>
        <w:rPr>
          <w:rFonts w:hint="eastAsia"/>
        </w:rPr>
        <w:br/>
      </w:r>
      <w:r>
        <w:rPr>
          <w:rFonts w:hint="eastAsia"/>
        </w:rPr>
        <w:t>　　六、公司建议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渠道策略</w:t>
      </w:r>
      <w:r>
        <w:rPr>
          <w:rFonts w:hint="eastAsia"/>
        </w:rPr>
        <w:br/>
      </w:r>
      <w:r>
        <w:rPr>
          <w:rFonts w:hint="eastAsia"/>
        </w:rPr>
        <w:t>　　（三） 服务策略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？2000-2010年中国手机市场规模</w:t>
      </w:r>
      <w:r>
        <w:rPr>
          <w:rFonts w:hint="eastAsia"/>
        </w:rPr>
        <w:br/>
      </w:r>
      <w:r>
        <w:rPr>
          <w:rFonts w:hint="eastAsia"/>
        </w:rPr>
        <w:t>　　？2010年1-4季度中国手机市场规模</w:t>
      </w:r>
      <w:r>
        <w:rPr>
          <w:rFonts w:hint="eastAsia"/>
        </w:rPr>
        <w:br/>
      </w:r>
      <w:r>
        <w:rPr>
          <w:rFonts w:hint="eastAsia"/>
        </w:rPr>
        <w:t>　　？2010年中国手机市场产品价格段分布</w:t>
      </w:r>
      <w:r>
        <w:rPr>
          <w:rFonts w:hint="eastAsia"/>
        </w:rPr>
        <w:br/>
      </w:r>
      <w:r>
        <w:rPr>
          <w:rFonts w:hint="eastAsia"/>
        </w:rPr>
        <w:t>　　？2010年中国GSM手机市场品牌结构</w:t>
      </w:r>
      <w:r>
        <w:rPr>
          <w:rFonts w:hint="eastAsia"/>
        </w:rPr>
        <w:br/>
      </w:r>
      <w:r>
        <w:rPr>
          <w:rFonts w:hint="eastAsia"/>
        </w:rPr>
        <w:t>　　？2010年中国CDMA手机市场品牌结构</w:t>
      </w:r>
      <w:r>
        <w:rPr>
          <w:rFonts w:hint="eastAsia"/>
        </w:rPr>
        <w:br/>
      </w:r>
      <w:r>
        <w:rPr>
          <w:rFonts w:hint="eastAsia"/>
        </w:rPr>
        <w:t>　　？2010年中国彩屏手机市场品牌结构</w:t>
      </w:r>
      <w:r>
        <w:rPr>
          <w:rFonts w:hint="eastAsia"/>
        </w:rPr>
        <w:br/>
      </w:r>
      <w:r>
        <w:rPr>
          <w:rFonts w:hint="eastAsia"/>
        </w:rPr>
        <w:t>　　？2010年中国拍照手机市场品牌结构</w:t>
      </w:r>
      <w:r>
        <w:rPr>
          <w:rFonts w:hint="eastAsia"/>
        </w:rPr>
        <w:br/>
      </w:r>
      <w:r>
        <w:rPr>
          <w:rFonts w:hint="eastAsia"/>
        </w:rPr>
        <w:t>　　？2010年中国智能手机市场品牌结构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？2000-2010年全球移动电话用户数量及增长</w:t>
      </w:r>
      <w:r>
        <w:rPr>
          <w:rFonts w:hint="eastAsia"/>
        </w:rPr>
        <w:br/>
      </w:r>
      <w:r>
        <w:rPr>
          <w:rFonts w:hint="eastAsia"/>
        </w:rPr>
        <w:t>　　？2010年全球主要地区和国家移动电话用户数量及增长</w:t>
      </w:r>
      <w:r>
        <w:rPr>
          <w:rFonts w:hint="eastAsia"/>
        </w:rPr>
        <w:br/>
      </w:r>
      <w:r>
        <w:rPr>
          <w:rFonts w:hint="eastAsia"/>
        </w:rPr>
        <w:t>　　？2000-2010年全球手机市场规模及增长速度</w:t>
      </w:r>
      <w:r>
        <w:rPr>
          <w:rFonts w:hint="eastAsia"/>
        </w:rPr>
        <w:br/>
      </w:r>
      <w:r>
        <w:rPr>
          <w:rFonts w:hint="eastAsia"/>
        </w:rPr>
        <w:t>　　？2010年全球主要手机厂商销量增长水平</w:t>
      </w:r>
      <w:r>
        <w:rPr>
          <w:rFonts w:hint="eastAsia"/>
        </w:rPr>
        <w:br/>
      </w:r>
      <w:r>
        <w:rPr>
          <w:rFonts w:hint="eastAsia"/>
        </w:rPr>
        <w:t>　　？2010年1-4季度中国手机销量环比增长情况</w:t>
      </w:r>
      <w:r>
        <w:rPr>
          <w:rFonts w:hint="eastAsia"/>
        </w:rPr>
        <w:br/>
      </w:r>
      <w:r>
        <w:rPr>
          <w:rFonts w:hint="eastAsia"/>
        </w:rPr>
        <w:t>　　？2010年1-4季度中国手机销售额环比增长情况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22848bc7c4ac3" w:history="1">
        <w:r>
          <w:rPr>
            <w:rStyle w:val="Hyperlink"/>
          </w:rPr>
          <w:t>2010-2011年中国手机市场研究分析报告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222848bc7c4ac3" w:history="1">
        <w:r>
          <w:rPr>
            <w:rStyle w:val="Hyperlink"/>
          </w:rPr>
          <w:t>https://www.20087.com/2011-04/R_2010_2011shoujishichangyanjiufenxi.html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472272e104318" w:history="1">
      <w:r>
        <w:rPr>
          <w:rStyle w:val="Hyperlink"/>
        </w:rPr>
        <w:t>2010-2011年中国手机市场研究分析报告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shoujishichangyanjiufenxi.html" TargetMode="External" Id="R5c222848bc7c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shoujishichangyanjiufenxi.html" TargetMode="External" Id="Rc8f472272e10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2011-04-10T02:48:00Z</dcterms:created>
  <dcterms:modified xsi:type="dcterms:W3CDTF">2011-04-10T03:48:00Z</dcterms:modified>
  <dc:subject>2010-2011年中国手机市场研究分析报告</dc:subject>
  <dc:title>2010-2011年中国手机市场研究分析报告</dc:title>
  <cp:keywords>2010-2011年中国手机市场研究分析报告</cp:keywords>
  <dc:description>2010-2011年中国手机市场研究分析报告</dc:description>
</cp:coreProperties>
</file>