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3e9b929bd43c9" w:history="1">
              <w:r>
                <w:rPr>
                  <w:rStyle w:val="Hyperlink"/>
                </w:rPr>
                <w:t>2010-2011年中国电网智能化发展趋势研究报告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3e9b929bd43c9" w:history="1">
              <w:r>
                <w:rPr>
                  <w:rStyle w:val="Hyperlink"/>
                </w:rPr>
                <w:t>2010-2011年中国电网智能化发展趋势研究报告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03e9b929bd43c9" w:history="1">
                <w:r>
                  <w:rPr>
                    <w:rStyle w:val="Hyperlink"/>
                  </w:rPr>
                  <w:t>https://www.20087.com/2011-04/R_2010_2011dianwangzhinenghuafazhanqus.html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，国家电网相继出台了《国家电网智能化规划总报告》、《智能电网关键设备研制规划》、《智能电网技术标准体系规划》等一系列的规划文件，同时国家电网智能电网第一、二批试点工程相继开始建设，由此，国家电网公司已经全面进入智能电网建设时代。同时， 2010年，南方电网公司提出绿色电网的概念，未来南方电网将通过充分利用现代化的电网技术、新材料技术、通信技术、信息技术等来实现电网的智能化，从而支撑传统电网向更加智能、高效、可靠、绿色的方向转变。</w:t>
      </w:r>
      <w:r>
        <w:rPr>
          <w:rFonts w:hint="eastAsia"/>
        </w:rPr>
        <w:br/>
      </w:r>
      <w:r>
        <w:rPr>
          <w:rFonts w:hint="eastAsia"/>
        </w:rPr>
        <w:t>　　两大电网公司相继启动电网智能化建设工作，这项工作将在电网企业中持续开展，并代表未来中国电网发展的方向。围绕电网智能化建设，电网企业将全面梳理发、输、变、配、用、调度各业务环节智能化的特点和需求，并从关键技术研发和应用、设备智能化改造和新建、技术标准与管理规范建设和完善等方面开展电网建设。同时，作为电网智能化建设的重要支撑手段，信息化将成为重要建设内容之一，尤其是随着新一代信息技术的兴起，如云计算、物联网等技术，电网企业将拥有更丰富、更智能的手段来支持电网智能化的建设。</w:t>
      </w:r>
      <w:r>
        <w:rPr>
          <w:rFonts w:hint="eastAsia"/>
        </w:rPr>
        <w:br/>
      </w:r>
      <w:r>
        <w:rPr>
          <w:rFonts w:hint="eastAsia"/>
        </w:rPr>
        <w:t>　　公司发布的《</w:t>
      </w:r>
      <w:hyperlink r:id="R1603e9b929bd43c9" w:history="1">
        <w:r>
          <w:rPr>
            <w:rStyle w:val="Hyperlink"/>
          </w:rPr>
          <w:t>2010-2011年中国电网智能化发展趋势研究报告</w:t>
        </w:r>
      </w:hyperlink>
      <w:r>
        <w:rPr>
          <w:rFonts w:hint="eastAsia"/>
        </w:rPr>
        <w:t>》，将依托公司长期以来在电网企业信息化、智能电网等领域的研究积累和咨询经验，通过详细分析国家电网公司、南方电网公司在电网智能化方面的现状和特点，剖析电网智能化的重要应用场景和应用需求，深度分析智能电网主要应用解决方案。为电网企业、解决方案厂商提供电网智能化的建议。</w:t>
      </w:r>
      <w:r>
        <w:rPr>
          <w:rFonts w:hint="eastAsia"/>
        </w:rPr>
        <w:br/>
      </w:r>
      <w:r>
        <w:rPr>
          <w:rFonts w:hint="eastAsia"/>
        </w:rPr>
        <w:t>　　&amp;#61478； 更加全面的阐释电网智能化的发展现状、发展特点、建设模式；</w:t>
      </w:r>
      <w:r>
        <w:rPr>
          <w:rFonts w:hint="eastAsia"/>
        </w:rPr>
        <w:br/>
      </w:r>
      <w:r>
        <w:rPr>
          <w:rFonts w:hint="eastAsia"/>
        </w:rPr>
        <w:t>　　&amp;#61478； 更加全面的分析电网智能化各环节的重点应用场景和应用需求；</w:t>
      </w:r>
      <w:r>
        <w:rPr>
          <w:rFonts w:hint="eastAsia"/>
        </w:rPr>
        <w:br/>
      </w:r>
      <w:r>
        <w:rPr>
          <w:rFonts w:hint="eastAsia"/>
        </w:rPr>
        <w:t>　　&amp;#61478； 详细分析电网智能化应用解决方案；</w:t>
      </w:r>
      <w:r>
        <w:rPr>
          <w:rFonts w:hint="eastAsia"/>
        </w:rPr>
        <w:br/>
      </w:r>
      <w:r>
        <w:rPr>
          <w:rFonts w:hint="eastAsia"/>
        </w:rPr>
        <w:t>　　&amp;#61478； 深入分析电网智能化的推进策略与重点。</w:t>
      </w:r>
      <w:r>
        <w:rPr>
          <w:rFonts w:hint="eastAsia"/>
        </w:rPr>
        <w:br/>
      </w:r>
      <w:r>
        <w:rPr>
          <w:rFonts w:hint="eastAsia"/>
        </w:rPr>
        <w:t>　　一、2010年中国电网行业发展现状</w:t>
      </w:r>
      <w:r>
        <w:rPr>
          <w:rFonts w:hint="eastAsia"/>
        </w:rPr>
        <w:br/>
      </w:r>
      <w:r>
        <w:rPr>
          <w:rFonts w:hint="eastAsia"/>
        </w:rPr>
        <w:t>　　（一） 行业现状</w:t>
      </w:r>
      <w:r>
        <w:rPr>
          <w:rFonts w:hint="eastAsia"/>
        </w:rPr>
        <w:br/>
      </w:r>
      <w:r>
        <w:rPr>
          <w:rFonts w:hint="eastAsia"/>
        </w:rPr>
        <w:t>　　1、行业概况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（二） 重点企业</w:t>
      </w:r>
      <w:r>
        <w:rPr>
          <w:rFonts w:hint="eastAsia"/>
        </w:rPr>
        <w:br/>
      </w:r>
      <w:r>
        <w:rPr>
          <w:rFonts w:hint="eastAsia"/>
        </w:rPr>
        <w:t>　　1、国家电网公司</w:t>
      </w:r>
      <w:r>
        <w:rPr>
          <w:rFonts w:hint="eastAsia"/>
        </w:rPr>
        <w:br/>
      </w:r>
      <w:r>
        <w:rPr>
          <w:rFonts w:hint="eastAsia"/>
        </w:rPr>
        <w:t>　　2、南方电网公司</w:t>
      </w:r>
      <w:r>
        <w:rPr>
          <w:rFonts w:hint="eastAsia"/>
        </w:rPr>
        <w:br/>
      </w:r>
      <w:r>
        <w:rPr>
          <w:rFonts w:hint="eastAsia"/>
        </w:rPr>
        <w:t>　　二、2010年中国电网智能化发展状况</w:t>
      </w:r>
      <w:r>
        <w:rPr>
          <w:rFonts w:hint="eastAsia"/>
        </w:rPr>
        <w:br/>
      </w:r>
      <w:r>
        <w:rPr>
          <w:rFonts w:hint="eastAsia"/>
        </w:rPr>
        <w:t>　　（一） 电网智能化建设现状</w:t>
      </w:r>
      <w:r>
        <w:rPr>
          <w:rFonts w:hint="eastAsia"/>
        </w:rPr>
        <w:br/>
      </w:r>
      <w:r>
        <w:rPr>
          <w:rFonts w:hint="eastAsia"/>
        </w:rPr>
        <w:t>　　1、国家电网公司电网智能化建设现状</w:t>
      </w:r>
      <w:r>
        <w:rPr>
          <w:rFonts w:hint="eastAsia"/>
        </w:rPr>
        <w:br/>
      </w:r>
      <w:r>
        <w:rPr>
          <w:rFonts w:hint="eastAsia"/>
        </w:rPr>
        <w:t>　　2、南方电网公司电网智能化建设现状</w:t>
      </w:r>
      <w:r>
        <w:rPr>
          <w:rFonts w:hint="eastAsia"/>
        </w:rPr>
        <w:br/>
      </w:r>
      <w:r>
        <w:rPr>
          <w:rFonts w:hint="eastAsia"/>
        </w:rPr>
        <w:t>　　（二） 电网智能化建设需求</w:t>
      </w:r>
      <w:r>
        <w:rPr>
          <w:rFonts w:hint="eastAsia"/>
        </w:rPr>
        <w:br/>
      </w:r>
      <w:r>
        <w:rPr>
          <w:rFonts w:hint="eastAsia"/>
        </w:rPr>
        <w:t>　　1、电网智能化总体需求</w:t>
      </w:r>
      <w:r>
        <w:rPr>
          <w:rFonts w:hint="eastAsia"/>
        </w:rPr>
        <w:br/>
      </w:r>
      <w:r>
        <w:rPr>
          <w:rFonts w:hint="eastAsia"/>
        </w:rPr>
        <w:t>　　2、各环节需求</w:t>
      </w:r>
      <w:r>
        <w:rPr>
          <w:rFonts w:hint="eastAsia"/>
        </w:rPr>
        <w:br/>
      </w:r>
      <w:r>
        <w:rPr>
          <w:rFonts w:hint="eastAsia"/>
        </w:rPr>
        <w:t>　　（1） 智能发电</w:t>
      </w:r>
      <w:r>
        <w:rPr>
          <w:rFonts w:hint="eastAsia"/>
        </w:rPr>
        <w:br/>
      </w:r>
      <w:r>
        <w:rPr>
          <w:rFonts w:hint="eastAsia"/>
        </w:rPr>
        <w:t>　　（2） 智能输电</w:t>
      </w:r>
      <w:r>
        <w:rPr>
          <w:rFonts w:hint="eastAsia"/>
        </w:rPr>
        <w:br/>
      </w:r>
      <w:r>
        <w:rPr>
          <w:rFonts w:hint="eastAsia"/>
        </w:rPr>
        <w:t>　　（3） 智能变电</w:t>
      </w:r>
      <w:r>
        <w:rPr>
          <w:rFonts w:hint="eastAsia"/>
        </w:rPr>
        <w:br/>
      </w:r>
      <w:r>
        <w:rPr>
          <w:rFonts w:hint="eastAsia"/>
        </w:rPr>
        <w:t>　　（4） 智能配电</w:t>
      </w:r>
      <w:r>
        <w:rPr>
          <w:rFonts w:hint="eastAsia"/>
        </w:rPr>
        <w:br/>
      </w:r>
      <w:r>
        <w:rPr>
          <w:rFonts w:hint="eastAsia"/>
        </w:rPr>
        <w:t>　　（5） 智能用电</w:t>
      </w:r>
      <w:r>
        <w:rPr>
          <w:rFonts w:hint="eastAsia"/>
        </w:rPr>
        <w:br/>
      </w:r>
      <w:r>
        <w:rPr>
          <w:rFonts w:hint="eastAsia"/>
        </w:rPr>
        <w:t>　　（6） 智能调度</w:t>
      </w:r>
      <w:r>
        <w:rPr>
          <w:rFonts w:hint="eastAsia"/>
        </w:rPr>
        <w:br/>
      </w:r>
      <w:r>
        <w:rPr>
          <w:rFonts w:hint="eastAsia"/>
        </w:rPr>
        <w:t>　　三、电网智能化发展影响因素</w:t>
      </w:r>
      <w:r>
        <w:rPr>
          <w:rFonts w:hint="eastAsia"/>
        </w:rPr>
        <w:br/>
      </w:r>
      <w:r>
        <w:rPr>
          <w:rFonts w:hint="eastAsia"/>
        </w:rPr>
        <w:t>　　（一） 政策</w:t>
      </w:r>
      <w:r>
        <w:rPr>
          <w:rFonts w:hint="eastAsia"/>
        </w:rPr>
        <w:br/>
      </w:r>
      <w:r>
        <w:rPr>
          <w:rFonts w:hint="eastAsia"/>
        </w:rPr>
        <w:t>　　（二） 业务</w:t>
      </w:r>
      <w:r>
        <w:rPr>
          <w:rFonts w:hint="eastAsia"/>
        </w:rPr>
        <w:br/>
      </w:r>
      <w:r>
        <w:rPr>
          <w:rFonts w:hint="eastAsia"/>
        </w:rPr>
        <w:t>　　（三） 技术</w:t>
      </w:r>
      <w:r>
        <w:rPr>
          <w:rFonts w:hint="eastAsia"/>
        </w:rPr>
        <w:br/>
      </w:r>
      <w:r>
        <w:rPr>
          <w:rFonts w:hint="eastAsia"/>
        </w:rPr>
        <w:t>　　四、2011-2013年中国电网智能化应用需求</w:t>
      </w:r>
      <w:r>
        <w:rPr>
          <w:rFonts w:hint="eastAsia"/>
        </w:rPr>
        <w:br/>
      </w:r>
      <w:r>
        <w:rPr>
          <w:rFonts w:hint="eastAsia"/>
        </w:rPr>
        <w:t>　　（一） 需求规模</w:t>
      </w:r>
      <w:r>
        <w:rPr>
          <w:rFonts w:hint="eastAsia"/>
        </w:rPr>
        <w:br/>
      </w:r>
      <w:r>
        <w:rPr>
          <w:rFonts w:hint="eastAsia"/>
        </w:rPr>
        <w:t>　　（二） 需求重点</w:t>
      </w:r>
      <w:r>
        <w:rPr>
          <w:rFonts w:hint="eastAsia"/>
        </w:rPr>
        <w:br/>
      </w:r>
      <w:r>
        <w:rPr>
          <w:rFonts w:hint="eastAsia"/>
        </w:rPr>
        <w:t>　　1、广域电网在线监测、故障诊断与状态检修</w:t>
      </w:r>
      <w:r>
        <w:rPr>
          <w:rFonts w:hint="eastAsia"/>
        </w:rPr>
        <w:br/>
      </w:r>
      <w:r>
        <w:rPr>
          <w:rFonts w:hint="eastAsia"/>
        </w:rPr>
        <w:t>　　2、电动汽车充电设施管理</w:t>
      </w:r>
      <w:r>
        <w:rPr>
          <w:rFonts w:hint="eastAsia"/>
        </w:rPr>
        <w:br/>
      </w:r>
      <w:r>
        <w:rPr>
          <w:rFonts w:hint="eastAsia"/>
        </w:rPr>
        <w:t>　　3、双向互动营销管理</w:t>
      </w:r>
      <w:r>
        <w:rPr>
          <w:rFonts w:hint="eastAsia"/>
        </w:rPr>
        <w:br/>
      </w:r>
      <w:r>
        <w:rPr>
          <w:rFonts w:hint="eastAsia"/>
        </w:rPr>
        <w:t>　　4、智能需求侧管理</w:t>
      </w:r>
      <w:r>
        <w:rPr>
          <w:rFonts w:hint="eastAsia"/>
        </w:rPr>
        <w:br/>
      </w:r>
      <w:r>
        <w:rPr>
          <w:rFonts w:hint="eastAsia"/>
        </w:rPr>
        <w:t>　　5、智能停电管理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五、中国电网智能化发展趋势</w:t>
      </w:r>
      <w:r>
        <w:rPr>
          <w:rFonts w:hint="eastAsia"/>
        </w:rPr>
        <w:br/>
      </w:r>
      <w:r>
        <w:rPr>
          <w:rFonts w:hint="eastAsia"/>
        </w:rPr>
        <w:t>　　（一） 业务应用发展趋势</w:t>
      </w:r>
      <w:r>
        <w:rPr>
          <w:rFonts w:hint="eastAsia"/>
        </w:rPr>
        <w:br/>
      </w:r>
      <w:r>
        <w:rPr>
          <w:rFonts w:hint="eastAsia"/>
        </w:rPr>
        <w:t>　　（二） 信息平台发展趋势</w:t>
      </w:r>
      <w:r>
        <w:rPr>
          <w:rFonts w:hint="eastAsia"/>
        </w:rPr>
        <w:br/>
      </w:r>
      <w:r>
        <w:rPr>
          <w:rFonts w:hint="eastAsia"/>
        </w:rPr>
        <w:t>　　（三） 基础设施发展趋势</w:t>
      </w:r>
      <w:r>
        <w:rPr>
          <w:rFonts w:hint="eastAsia"/>
        </w:rPr>
        <w:br/>
      </w:r>
      <w:r>
        <w:rPr>
          <w:rFonts w:hint="eastAsia"/>
        </w:rPr>
        <w:t>　　（四） 信息安全发展趋势</w:t>
      </w:r>
      <w:r>
        <w:rPr>
          <w:rFonts w:hint="eastAsia"/>
        </w:rPr>
        <w:br/>
      </w:r>
      <w:r>
        <w:rPr>
          <w:rFonts w:hint="eastAsia"/>
        </w:rPr>
        <w:t>　　（五） 标准体系发展趋势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六、中国电网智能化解决方案应用价值评价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解决方案评价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（一） 对电网企业</w:t>
      </w:r>
      <w:r>
        <w:rPr>
          <w:rFonts w:hint="eastAsia"/>
        </w:rPr>
        <w:br/>
      </w:r>
      <w:r>
        <w:rPr>
          <w:rFonts w:hint="eastAsia"/>
        </w:rPr>
        <w:t>　　（二） 对IT厂商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&amp;#61548；2010年中国电力供需情况</w:t>
      </w:r>
      <w:r>
        <w:rPr>
          <w:rFonts w:hint="eastAsia"/>
        </w:rPr>
        <w:br/>
      </w:r>
      <w:r>
        <w:rPr>
          <w:rFonts w:hint="eastAsia"/>
        </w:rPr>
        <w:t>　　&amp;#61548；2009-2010年电网智能化总体投资情况</w:t>
      </w:r>
      <w:r>
        <w:rPr>
          <w:rFonts w:hint="eastAsia"/>
        </w:rPr>
        <w:br/>
      </w:r>
      <w:r>
        <w:rPr>
          <w:rFonts w:hint="eastAsia"/>
        </w:rPr>
        <w:t>　　&amp;#61548；2009-2010年电网智能化投资结构</w:t>
      </w:r>
      <w:r>
        <w:rPr>
          <w:rFonts w:hint="eastAsia"/>
        </w:rPr>
        <w:br/>
      </w:r>
      <w:r>
        <w:rPr>
          <w:rFonts w:hint="eastAsia"/>
        </w:rPr>
        <w:t>　　&amp;#61548；信息化解决方案应用价值评价指标体系</w:t>
      </w:r>
      <w:r>
        <w:rPr>
          <w:rFonts w:hint="eastAsia"/>
        </w:rPr>
        <w:br/>
      </w:r>
      <w:r>
        <w:rPr>
          <w:rFonts w:hint="eastAsia"/>
        </w:rPr>
        <w:t>　　&amp;#61548；电网设备在线监测、故障诊断与状态监测解决方案评价</w:t>
      </w:r>
      <w:r>
        <w:rPr>
          <w:rFonts w:hint="eastAsia"/>
        </w:rPr>
        <w:br/>
      </w:r>
      <w:r>
        <w:rPr>
          <w:rFonts w:hint="eastAsia"/>
        </w:rPr>
        <w:t>　　&amp;#61548；电动汽车充电设施管理解决方案评价</w:t>
      </w:r>
      <w:r>
        <w:rPr>
          <w:rFonts w:hint="eastAsia"/>
        </w:rPr>
        <w:br/>
      </w:r>
      <w:r>
        <w:rPr>
          <w:rFonts w:hint="eastAsia"/>
        </w:rPr>
        <w:t>　　&amp;#61548；双向互动营销解决方案评价</w:t>
      </w:r>
      <w:r>
        <w:rPr>
          <w:rFonts w:hint="eastAsia"/>
        </w:rPr>
        <w:br/>
      </w:r>
      <w:r>
        <w:rPr>
          <w:rFonts w:hint="eastAsia"/>
        </w:rPr>
        <w:t>　　&amp;#61548；……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&amp;#61548；2006-2010年中国电力供需情况</w:t>
      </w:r>
      <w:r>
        <w:rPr>
          <w:rFonts w:hint="eastAsia"/>
        </w:rPr>
        <w:br/>
      </w:r>
      <w:r>
        <w:rPr>
          <w:rFonts w:hint="eastAsia"/>
        </w:rPr>
        <w:t>　　&amp;#61548；2006-2010年中国电源结构情况</w:t>
      </w:r>
      <w:r>
        <w:rPr>
          <w:rFonts w:hint="eastAsia"/>
        </w:rPr>
        <w:br/>
      </w:r>
      <w:r>
        <w:rPr>
          <w:rFonts w:hint="eastAsia"/>
        </w:rPr>
        <w:t>　　&amp;#61548；2006-2010年电网行业信息化投资情况</w:t>
      </w:r>
      <w:r>
        <w:rPr>
          <w:rFonts w:hint="eastAsia"/>
        </w:rPr>
        <w:br/>
      </w:r>
      <w:r>
        <w:rPr>
          <w:rFonts w:hint="eastAsia"/>
        </w:rPr>
        <w:t>　　&amp;#61548；电网智能化总体架构图</w:t>
      </w:r>
      <w:r>
        <w:rPr>
          <w:rFonts w:hint="eastAsia"/>
        </w:rPr>
        <w:br/>
      </w:r>
      <w:r>
        <w:rPr>
          <w:rFonts w:hint="eastAsia"/>
        </w:rPr>
        <w:t>　　&amp;#61548；2011-2013年中国电网智能化投资规模预测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3e9b929bd43c9" w:history="1">
        <w:r>
          <w:rPr>
            <w:rStyle w:val="Hyperlink"/>
          </w:rPr>
          <w:t>2010-2011年中国电网智能化发展趋势研究报告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03e9b929bd43c9" w:history="1">
        <w:r>
          <w:rPr>
            <w:rStyle w:val="Hyperlink"/>
          </w:rPr>
          <w:t>https://www.20087.com/2011-04/R_2010_2011dianwangzhinenghuafazhanqus.html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cbf7a722949d9" w:history="1">
      <w:r>
        <w:rPr>
          <w:rStyle w:val="Hyperlink"/>
        </w:rPr>
        <w:t>2010-2011年中国电网智能化发展趋势研究报告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dianwangzhinenghuafazhanqus.html" TargetMode="External" Id="R1603e9b929bd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dianwangzhinenghuafazhanqus.html" TargetMode="External" Id="R1a9cbf7a7229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2011-04-12T03:57:00Z</dcterms:created>
  <dcterms:modified xsi:type="dcterms:W3CDTF">2011-04-12T04:57:00Z</dcterms:modified>
  <dc:subject>2010-2011年中国电网智能化发展趋势研究报告</dc:subject>
  <dc:title>2010-2011年中国电网智能化发展趋势研究报告</dc:title>
  <cp:keywords>2010-2011年中国电网智能化发展趋势研究报告</cp:keywords>
  <dc:description>2010-2011年中国电网智能化发展趋势研究报告</dc:description>
</cp:coreProperties>
</file>