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74a630a444a9e" w:history="1">
              <w:r>
                <w:rPr>
                  <w:rStyle w:val="Hyperlink"/>
                </w:rPr>
                <w:t>2010-2011年中国移动SNS市场研究分析报告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74a630a444a9e" w:history="1">
              <w:r>
                <w:rPr>
                  <w:rStyle w:val="Hyperlink"/>
                </w:rPr>
                <w:t>2010-2011年中国移动SNS市场研究分析报告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74a630a444a9e" w:history="1">
                <w:r>
                  <w:rPr>
                    <w:rStyle w:val="Hyperlink"/>
                  </w:rPr>
                  <w:t>https://www.20087.com/2011-04/R_2010_2011yidongshichangyanjiufenxi.html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移动运营商不断完善着各自的3G业务，移动互联网业务逐渐兴起。其中，移动SNS随着移动互联网的成熟，逐渐成为行业热点，手机与SNS网站的绑定成为主流趋势，如诺基亚的OVI社区、索尼爱立信手机绑定开心网、iPhone绑定TWITTER等。运营商、互联网厂商、软件应用服务提供商、手机终端厂商都开始加大在这一市场的投入力度。</w:t>
      </w:r>
      <w:r>
        <w:rPr>
          <w:rFonts w:hint="eastAsia"/>
        </w:rPr>
        <w:br/>
      </w:r>
      <w:r>
        <w:rPr>
          <w:rFonts w:hint="eastAsia"/>
        </w:rPr>
        <w:t>　　在这样的背景下，移动SNS的相关业务、产品已经走向应用，用户在使用过程中不断完善。新的市场环境下，移动SNS的形式、内容以及盈利模式等方面都将更为适应新的用户需求。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b7d74a630a444a9e" w:history="1">
        <w:r>
          <w:rPr>
            <w:rStyle w:val="Hyperlink"/>
          </w:rPr>
          <w:t>2010-2011年中国移动SNS市场研究分析报告</w:t>
        </w:r>
      </w:hyperlink>
      <w:r>
        <w:rPr>
          <w:rFonts w:hint="eastAsia"/>
        </w:rPr>
        <w:t>》，将帮助业界企业、投资者、产业人士更精确地把握中国移动SNS市场发展规律、更深入地梳理应用价值迁移轨迹。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深入、翔实的市场研究数据。基于重点企业重点产品的深度研究，提供对移动SNS内容、终端产品、盈利模式等多个角度市场变化的生动描绘，清晰发展方向。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一、2010年全球移动SNS市场概述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二、2010年中国移动SNS市场概述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品牌市场分析</w:t>
      </w:r>
      <w:r>
        <w:rPr>
          <w:rFonts w:hint="eastAsia"/>
        </w:rPr>
        <w:br/>
      </w:r>
      <w:r>
        <w:rPr>
          <w:rFonts w:hint="eastAsia"/>
        </w:rPr>
        <w:t>　　三、2011-2013年中国移动SNS市场发展预测</w:t>
      </w:r>
      <w:r>
        <w:rPr>
          <w:rFonts w:hint="eastAsia"/>
        </w:rPr>
        <w:br/>
      </w:r>
      <w:r>
        <w:rPr>
          <w:rFonts w:hint="eastAsia"/>
        </w:rPr>
        <w:t>　　（一） 2011-2013年中国移动SNS用户规模预测</w:t>
      </w:r>
      <w:r>
        <w:rPr>
          <w:rFonts w:hint="eastAsia"/>
        </w:rPr>
        <w:br/>
      </w:r>
      <w:r>
        <w:rPr>
          <w:rFonts w:hint="eastAsia"/>
        </w:rPr>
        <w:t>　　（二） 2011-2013年中国移动SNS市场规模预测</w:t>
      </w:r>
      <w:r>
        <w:rPr>
          <w:rFonts w:hint="eastAsia"/>
        </w:rPr>
        <w:br/>
      </w:r>
      <w:r>
        <w:rPr>
          <w:rFonts w:hint="eastAsia"/>
        </w:rPr>
        <w:t>　　四、2011-2013年中国移动SNS市场趋势分析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应用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六、中国移动SNS市场竞争分析</w:t>
      </w:r>
      <w:r>
        <w:rPr>
          <w:rFonts w:hint="eastAsia"/>
        </w:rPr>
        <w:br/>
      </w:r>
      <w:r>
        <w:rPr>
          <w:rFonts w:hint="eastAsia"/>
        </w:rPr>
        <w:t>　　（一） 运营商竞争策略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（二） 业务提供商竞争策略</w:t>
      </w:r>
      <w:r>
        <w:rPr>
          <w:rFonts w:hint="eastAsia"/>
        </w:rPr>
        <w:br/>
      </w:r>
      <w:r>
        <w:rPr>
          <w:rFonts w:hint="eastAsia"/>
        </w:rPr>
        <w:t>　　1、开心网</w:t>
      </w:r>
      <w:r>
        <w:rPr>
          <w:rFonts w:hint="eastAsia"/>
        </w:rPr>
        <w:br/>
      </w:r>
      <w:r>
        <w:rPr>
          <w:rFonts w:hint="eastAsia"/>
        </w:rPr>
        <w:t>　　2、人人网</w:t>
      </w:r>
      <w:r>
        <w:rPr>
          <w:rFonts w:hint="eastAsia"/>
        </w:rPr>
        <w:br/>
      </w:r>
      <w:r>
        <w:rPr>
          <w:rFonts w:hint="eastAsia"/>
        </w:rPr>
        <w:t>　　（三） 终端厂商竞争策略</w:t>
      </w:r>
      <w:r>
        <w:rPr>
          <w:rFonts w:hint="eastAsia"/>
        </w:rPr>
        <w:br/>
      </w:r>
      <w:r>
        <w:rPr>
          <w:rFonts w:hint="eastAsia"/>
        </w:rPr>
        <w:t>　　1、苹果</w:t>
      </w:r>
      <w:r>
        <w:rPr>
          <w:rFonts w:hint="eastAsia"/>
        </w:rPr>
        <w:br/>
      </w:r>
      <w:r>
        <w:rPr>
          <w:rFonts w:hint="eastAsia"/>
        </w:rPr>
        <w:t>　　2、诺基亚</w:t>
      </w:r>
      <w:r>
        <w:rPr>
          <w:rFonts w:hint="eastAsia"/>
        </w:rPr>
        <w:br/>
      </w:r>
      <w:r>
        <w:rPr>
          <w:rFonts w:hint="eastAsia"/>
        </w:rPr>
        <w:t>　　3、联想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对运营商的建议</w:t>
      </w:r>
      <w:r>
        <w:rPr>
          <w:rFonts w:hint="eastAsia"/>
        </w:rPr>
        <w:br/>
      </w:r>
      <w:r>
        <w:rPr>
          <w:rFonts w:hint="eastAsia"/>
        </w:rPr>
        <w:t>　　（二） 对业务提供商的建议</w:t>
      </w:r>
      <w:r>
        <w:rPr>
          <w:rFonts w:hint="eastAsia"/>
        </w:rPr>
        <w:br/>
      </w:r>
      <w:r>
        <w:rPr>
          <w:rFonts w:hint="eastAsia"/>
        </w:rPr>
        <w:t>　　（二） 对终端厂商的建议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2010年中国移动SNS市场规模</w:t>
      </w:r>
      <w:r>
        <w:rPr>
          <w:rFonts w:hint="eastAsia"/>
        </w:rPr>
        <w:br/>
      </w:r>
      <w:r>
        <w:rPr>
          <w:rFonts w:hint="eastAsia"/>
        </w:rPr>
        <w:t>　　2010年中国移动SNS市场排名</w:t>
      </w:r>
      <w:r>
        <w:rPr>
          <w:rFonts w:hint="eastAsia"/>
        </w:rPr>
        <w:br/>
      </w:r>
      <w:r>
        <w:rPr>
          <w:rFonts w:hint="eastAsia"/>
        </w:rPr>
        <w:t>　　中国移动市场竞争策略分析</w:t>
      </w:r>
      <w:r>
        <w:rPr>
          <w:rFonts w:hint="eastAsia"/>
        </w:rPr>
        <w:br/>
      </w:r>
      <w:r>
        <w:rPr>
          <w:rFonts w:hint="eastAsia"/>
        </w:rPr>
        <w:t>　　开心网市场竞争策略分析</w:t>
      </w:r>
      <w:r>
        <w:rPr>
          <w:rFonts w:hint="eastAsia"/>
        </w:rPr>
        <w:br/>
      </w:r>
      <w:r>
        <w:rPr>
          <w:rFonts w:hint="eastAsia"/>
        </w:rPr>
        <w:t>　　人人网市场竞争策略分析</w:t>
      </w:r>
      <w:r>
        <w:rPr>
          <w:rFonts w:hint="eastAsia"/>
        </w:rPr>
        <w:br/>
      </w:r>
      <w:r>
        <w:rPr>
          <w:rFonts w:hint="eastAsia"/>
        </w:rPr>
        <w:t>　　苹果市场竞争策略分析</w:t>
      </w:r>
      <w:r>
        <w:rPr>
          <w:rFonts w:hint="eastAsia"/>
        </w:rPr>
        <w:br/>
      </w:r>
      <w:r>
        <w:rPr>
          <w:rFonts w:hint="eastAsia"/>
        </w:rPr>
        <w:t>　　诺基亚市场竞争策略分析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2008-2010年全球移动SNS市场规模</w:t>
      </w:r>
      <w:r>
        <w:rPr>
          <w:rFonts w:hint="eastAsia"/>
        </w:rPr>
        <w:br/>
      </w:r>
      <w:r>
        <w:rPr>
          <w:rFonts w:hint="eastAsia"/>
        </w:rPr>
        <w:t>　　2010年中国移动SNS产业链</w:t>
      </w:r>
      <w:r>
        <w:rPr>
          <w:rFonts w:hint="eastAsia"/>
        </w:rPr>
        <w:br/>
      </w:r>
      <w:r>
        <w:rPr>
          <w:rFonts w:hint="eastAsia"/>
        </w:rPr>
        <w:t>　　2011-2013年中国移动SNS市场规模增长预测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74a630a444a9e" w:history="1">
        <w:r>
          <w:rPr>
            <w:rStyle w:val="Hyperlink"/>
          </w:rPr>
          <w:t>2010-2011年中国移动SNS市场研究分析报告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74a630a444a9e" w:history="1">
        <w:r>
          <w:rPr>
            <w:rStyle w:val="Hyperlink"/>
          </w:rPr>
          <w:t>https://www.20087.com/2011-04/R_2010_2011yidongshichangyanjiufenxi.html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70c5492dc4d27" w:history="1">
      <w:r>
        <w:rPr>
          <w:rStyle w:val="Hyperlink"/>
        </w:rPr>
        <w:t>2010-2011年中国移动SNS市场研究分析报告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yidongshichangyanjiufenxi.html" TargetMode="External" Id="Rb7d74a630a44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yidongshichangyanjiufenxi.html" TargetMode="External" Id="Re1870c5492d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2011-04-18T04:51:00Z</dcterms:created>
  <dcterms:modified xsi:type="dcterms:W3CDTF">2011-04-18T05:51:00Z</dcterms:modified>
  <dc:subject>2010-2011年中国移动SNS市场研究分析报告</dc:subject>
  <dc:title>2010-2011年中国移动SNS市场研究分析报告</dc:title>
  <cp:keywords>2010-2011年中国移动SNS市场研究分析报告</cp:keywords>
  <dc:description>2010-2011年中国移动SNS市场研究分析报告</dc:description>
</cp:coreProperties>
</file>