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b49111add94045" w:history="1">
              <w:r>
                <w:rPr>
                  <w:rStyle w:val="Hyperlink"/>
                </w:rPr>
                <w:t>2010-2011年中国LCD面板市场研究分析报告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b49111add94045" w:history="1">
              <w:r>
                <w:rPr>
                  <w:rStyle w:val="Hyperlink"/>
                </w:rPr>
                <w:t>2010-2011年中国LCD面板市场研究分析报告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b49111add94045" w:history="1">
                <w:r>
                  <w:rPr>
                    <w:rStyle w:val="Hyperlink"/>
                  </w:rPr>
                  <w:t>https://www.20087.com/2011-04/R_2010_2011mianbanshichangyanjiufenxi.html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CD面板是一种广泛应用于电视、电脑显示器、手机屏幕等电子设备中的显示技术，在近年来随着消费电子市场的扩张和技术的不断革新，市场需求稳步上升。目前，LCD面板主要采用薄膜晶体管（TFT）技术，具有高分辨率、色彩还原度好的特点。随着材料科学和显示技术的进步，新型LCD面板不仅在画质表现和能效上有所提升，还在产品的轻薄化和经济性方面进行了改进。此外，为了适应不同应用场景的需求，产品种类不断丰富，如适用于高端市场的4K/8K超高清LCD面板、用于移动设备的低功耗LCD面板等相继问世。</w:t>
      </w:r>
      <w:r>
        <w:rPr>
          <w:rFonts w:hint="eastAsia"/>
        </w:rPr>
        <w:br/>
      </w:r>
      <w:r>
        <w:rPr>
          <w:rFonts w:hint="eastAsia"/>
        </w:rPr>
        <w:t>　　未来，LCD面板市场将伴随消费电子市场的扩张和技术的不断革新而迎来新的增长点。一方面，随着新型材料和制造技术的应用，对于能够实现更高画质表现、更广泛应用范围的新型LCD面板需求将持续增加，推动产品向更高效能、更广泛应用方向发展；另一方面，随着物联网技术的发展，能够实现远程监控、数据自动传输的智能型LCD面板将成为行业发展的趋势。然而，如何在保证面板性能的同时控制成本，以及如何应对快速变化的技术需求，将是LCD面板制造商面临的挑战。此外，如何提高产品的安全性和市场竞争力，也是LCD面板行业未来发展需要解决的问题。</w:t>
      </w:r>
      <w:r>
        <w:rPr>
          <w:rFonts w:hint="eastAsia"/>
        </w:rPr>
        <w:br/>
      </w:r>
      <w:r>
        <w:rPr>
          <w:rFonts w:hint="eastAsia"/>
        </w:rPr>
        <w:t>　　2010年，中国电子信息制造业出现了明显的回升势头，其中便携式消费电子产品需求旺盛，如手机、数码相机、GPS、笔记本电脑、液晶显示器、液晶电视等。液晶面板作为显示型消费电子产品的核心部件，下游终端产品的产量大增也对液晶面板带来了旺盛的需求。继经历2008年和2009年的持续疲软后，2010年液晶面板市场再度出现了高速增长态势，企业纷纷扩大产能，投资建设新生产线，以抢占市场先机。</w:t>
      </w:r>
      <w:r>
        <w:rPr>
          <w:rFonts w:hint="eastAsia"/>
        </w:rPr>
        <w:br/>
      </w:r>
      <w:r>
        <w:rPr>
          <w:rFonts w:hint="eastAsia"/>
        </w:rPr>
        <w:t>　　面对竞争与市场的变化和挑战，公司发布的《</w:t>
      </w:r>
      <w:hyperlink r:id="R99b49111add94045" w:history="1">
        <w:r>
          <w:rPr>
            <w:rStyle w:val="Hyperlink"/>
          </w:rPr>
          <w:t>2010-2011年中国LCD面板市场研究分析报告</w:t>
        </w:r>
      </w:hyperlink>
      <w:r>
        <w:rPr>
          <w:rFonts w:hint="eastAsia"/>
        </w:rPr>
        <w:t>》，将帮助业界厂商、投资者、产业人士更精确地把握中国TFT-LCD面板市场发展规律、更深入地梳理应用价值迁移轨迹。</w:t>
      </w:r>
      <w:r>
        <w:rPr>
          <w:rFonts w:hint="eastAsia"/>
        </w:rPr>
        <w:br/>
      </w:r>
      <w:r>
        <w:rPr>
          <w:rFonts w:hint="eastAsia"/>
        </w:rPr>
        <w:t>　　？ 深入、翔实的市场研究数据。基于重点厂商重点产品的深度研究，提供对产品结构、应用结构、品牌结构、价格段等多个角度市场变化的生动描绘，明晰发展方向。</w:t>
      </w:r>
      <w:r>
        <w:rPr>
          <w:rFonts w:hint="eastAsia"/>
        </w:rPr>
        <w:br/>
      </w:r>
      <w:r>
        <w:rPr>
          <w:rFonts w:hint="eastAsia"/>
        </w:rPr>
        <w:t>　　？ 全面、深刻的品牌竞争分析。除了从细分市场格局、竞争策略、SWOT分析等多个维度总结企业表现，公司依托对IT市场的深刻理解，评点市场成功要素。</w:t>
      </w:r>
      <w:r>
        <w:rPr>
          <w:rFonts w:hint="eastAsia"/>
        </w:rPr>
        <w:br/>
      </w:r>
      <w:r>
        <w:rPr>
          <w:rFonts w:hint="eastAsia"/>
        </w:rPr>
        <w:t>　　？ 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一、2010年全球LCD面板市场概述</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1、韩国</w:t>
      </w:r>
      <w:r>
        <w:rPr>
          <w:rFonts w:hint="eastAsia"/>
        </w:rPr>
        <w:br/>
      </w:r>
      <w:r>
        <w:rPr>
          <w:rFonts w:hint="eastAsia"/>
        </w:rPr>
        <w:t>　　2、中国台湾</w:t>
      </w:r>
      <w:r>
        <w:rPr>
          <w:rFonts w:hint="eastAsia"/>
        </w:rPr>
        <w:br/>
      </w:r>
      <w:r>
        <w:rPr>
          <w:rFonts w:hint="eastAsia"/>
        </w:rPr>
        <w:t>　　3、日本</w:t>
      </w:r>
      <w:r>
        <w:rPr>
          <w:rFonts w:hint="eastAsia"/>
        </w:rPr>
        <w:br/>
      </w:r>
      <w:r>
        <w:rPr>
          <w:rFonts w:hint="eastAsia"/>
        </w:rPr>
        <w:t>　　二、2010年中国LCD面板市场概述</w:t>
      </w:r>
      <w:r>
        <w:rPr>
          <w:rFonts w:hint="eastAsia"/>
        </w:rPr>
        <w:br/>
      </w:r>
      <w:r>
        <w:rPr>
          <w:rFonts w:hint="eastAsia"/>
        </w:rPr>
        <w:t>　　（一） 市场规模与增长</w:t>
      </w:r>
      <w:r>
        <w:rPr>
          <w:rFonts w:hint="eastAsia"/>
        </w:rPr>
        <w:br/>
      </w:r>
      <w:r>
        <w:rPr>
          <w:rFonts w:hint="eastAsia"/>
        </w:rPr>
        <w:t>　　1、2007-2010年市场规模与增长</w:t>
      </w:r>
      <w:r>
        <w:rPr>
          <w:rFonts w:hint="eastAsia"/>
        </w:rPr>
        <w:br/>
      </w:r>
      <w:r>
        <w:rPr>
          <w:rFonts w:hint="eastAsia"/>
        </w:rPr>
        <w:t>　　2、价格走势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2、应用结构</w:t>
      </w:r>
      <w:r>
        <w:rPr>
          <w:rFonts w:hint="eastAsia"/>
        </w:rPr>
        <w:br/>
      </w:r>
      <w:r>
        <w:rPr>
          <w:rFonts w:hint="eastAsia"/>
        </w:rPr>
        <w:t>　　3、品牌结构</w:t>
      </w:r>
      <w:r>
        <w:rPr>
          <w:rFonts w:hint="eastAsia"/>
        </w:rPr>
        <w:br/>
      </w:r>
      <w:r>
        <w:rPr>
          <w:rFonts w:hint="eastAsia"/>
        </w:rPr>
        <w:t>　　三、2010年中国大尺寸LCD面板细分市场研究</w:t>
      </w:r>
      <w:r>
        <w:rPr>
          <w:rFonts w:hint="eastAsia"/>
        </w:rPr>
        <w:br/>
      </w:r>
      <w:r>
        <w:rPr>
          <w:rFonts w:hint="eastAsia"/>
        </w:rPr>
        <w:t>　　（一） 液晶电视面板市场</w:t>
      </w:r>
      <w:r>
        <w:rPr>
          <w:rFonts w:hint="eastAsia"/>
        </w:rPr>
        <w:br/>
      </w:r>
      <w:r>
        <w:rPr>
          <w:rFonts w:hint="eastAsia"/>
        </w:rPr>
        <w:t>　　1、市场规模与增长</w:t>
      </w:r>
      <w:r>
        <w:rPr>
          <w:rFonts w:hint="eastAsia"/>
        </w:rPr>
        <w:br/>
      </w:r>
      <w:r>
        <w:rPr>
          <w:rFonts w:hint="eastAsia"/>
        </w:rPr>
        <w:t>　　2、细分市场结构</w:t>
      </w:r>
      <w:r>
        <w:rPr>
          <w:rFonts w:hint="eastAsia"/>
        </w:rPr>
        <w:br/>
      </w:r>
      <w:r>
        <w:rPr>
          <w:rFonts w:hint="eastAsia"/>
        </w:rPr>
        <w:t>　　3、主要特点</w:t>
      </w:r>
      <w:r>
        <w:rPr>
          <w:rFonts w:hint="eastAsia"/>
        </w:rPr>
        <w:br/>
      </w:r>
      <w:r>
        <w:rPr>
          <w:rFonts w:hint="eastAsia"/>
        </w:rPr>
        <w:t>　　（二） 液晶显示器面板市场</w:t>
      </w:r>
      <w:r>
        <w:rPr>
          <w:rFonts w:hint="eastAsia"/>
        </w:rPr>
        <w:br/>
      </w:r>
      <w:r>
        <w:rPr>
          <w:rFonts w:hint="eastAsia"/>
        </w:rPr>
        <w:t>　　1、市场规模与增长</w:t>
      </w:r>
      <w:r>
        <w:rPr>
          <w:rFonts w:hint="eastAsia"/>
        </w:rPr>
        <w:br/>
      </w:r>
      <w:r>
        <w:rPr>
          <w:rFonts w:hint="eastAsia"/>
        </w:rPr>
        <w:t>　　2、细分市场结构</w:t>
      </w:r>
      <w:r>
        <w:rPr>
          <w:rFonts w:hint="eastAsia"/>
        </w:rPr>
        <w:br/>
      </w:r>
      <w:r>
        <w:rPr>
          <w:rFonts w:hint="eastAsia"/>
        </w:rPr>
        <w:t>　　3、主要特点</w:t>
      </w:r>
      <w:r>
        <w:rPr>
          <w:rFonts w:hint="eastAsia"/>
        </w:rPr>
        <w:br/>
      </w:r>
      <w:r>
        <w:rPr>
          <w:rFonts w:hint="eastAsia"/>
        </w:rPr>
        <w:t>　　（三） 笔记本电脑面板市场</w:t>
      </w:r>
      <w:r>
        <w:rPr>
          <w:rFonts w:hint="eastAsia"/>
        </w:rPr>
        <w:br/>
      </w:r>
      <w:r>
        <w:rPr>
          <w:rFonts w:hint="eastAsia"/>
        </w:rPr>
        <w:t>　　1、市场规模与增长</w:t>
      </w:r>
      <w:r>
        <w:rPr>
          <w:rFonts w:hint="eastAsia"/>
        </w:rPr>
        <w:br/>
      </w:r>
      <w:r>
        <w:rPr>
          <w:rFonts w:hint="eastAsia"/>
        </w:rPr>
        <w:t>　　2、细分市场结构</w:t>
      </w:r>
      <w:r>
        <w:rPr>
          <w:rFonts w:hint="eastAsia"/>
        </w:rPr>
        <w:br/>
      </w:r>
      <w:r>
        <w:rPr>
          <w:rFonts w:hint="eastAsia"/>
        </w:rPr>
        <w:t>　　3、主要特点</w:t>
      </w:r>
      <w:r>
        <w:rPr>
          <w:rFonts w:hint="eastAsia"/>
        </w:rPr>
        <w:br/>
      </w:r>
      <w:r>
        <w:rPr>
          <w:rFonts w:hint="eastAsia"/>
        </w:rPr>
        <w:t>　　四、2010年中国中小尺寸LCD面板细分市场研究</w:t>
      </w:r>
      <w:r>
        <w:rPr>
          <w:rFonts w:hint="eastAsia"/>
        </w:rPr>
        <w:br/>
      </w:r>
      <w:r>
        <w:rPr>
          <w:rFonts w:hint="eastAsia"/>
        </w:rPr>
        <w:t>　　（一） 手机面板市场</w:t>
      </w:r>
      <w:r>
        <w:rPr>
          <w:rFonts w:hint="eastAsia"/>
        </w:rPr>
        <w:br/>
      </w:r>
      <w:r>
        <w:rPr>
          <w:rFonts w:hint="eastAsia"/>
        </w:rPr>
        <w:t>　　1、市场规模与增长</w:t>
      </w:r>
      <w:r>
        <w:rPr>
          <w:rFonts w:hint="eastAsia"/>
        </w:rPr>
        <w:br/>
      </w:r>
      <w:r>
        <w:rPr>
          <w:rFonts w:hint="eastAsia"/>
        </w:rPr>
        <w:t>　　2、细分市场结构</w:t>
      </w:r>
      <w:r>
        <w:rPr>
          <w:rFonts w:hint="eastAsia"/>
        </w:rPr>
        <w:br/>
      </w:r>
      <w:r>
        <w:rPr>
          <w:rFonts w:hint="eastAsia"/>
        </w:rPr>
        <w:t>　　3、主要特点</w:t>
      </w:r>
      <w:r>
        <w:rPr>
          <w:rFonts w:hint="eastAsia"/>
        </w:rPr>
        <w:br/>
      </w:r>
      <w:r>
        <w:rPr>
          <w:rFonts w:hint="eastAsia"/>
        </w:rPr>
        <w:t>　　（二） PND面板市场</w:t>
      </w:r>
      <w:r>
        <w:rPr>
          <w:rFonts w:hint="eastAsia"/>
        </w:rPr>
        <w:br/>
      </w:r>
      <w:r>
        <w:rPr>
          <w:rFonts w:hint="eastAsia"/>
        </w:rPr>
        <w:t>　　1、市场规模与增长</w:t>
      </w:r>
      <w:r>
        <w:rPr>
          <w:rFonts w:hint="eastAsia"/>
        </w:rPr>
        <w:br/>
      </w:r>
      <w:r>
        <w:rPr>
          <w:rFonts w:hint="eastAsia"/>
        </w:rPr>
        <w:t>　　2、细分市场结构</w:t>
      </w:r>
      <w:r>
        <w:rPr>
          <w:rFonts w:hint="eastAsia"/>
        </w:rPr>
        <w:br/>
      </w:r>
      <w:r>
        <w:rPr>
          <w:rFonts w:hint="eastAsia"/>
        </w:rPr>
        <w:t>　　3、主要特点</w:t>
      </w:r>
      <w:r>
        <w:rPr>
          <w:rFonts w:hint="eastAsia"/>
        </w:rPr>
        <w:br/>
      </w:r>
      <w:r>
        <w:rPr>
          <w:rFonts w:hint="eastAsia"/>
        </w:rPr>
        <w:t>　　（三） 数码相机数码摄像机面板市场</w:t>
      </w:r>
      <w:r>
        <w:rPr>
          <w:rFonts w:hint="eastAsia"/>
        </w:rPr>
        <w:br/>
      </w:r>
      <w:r>
        <w:rPr>
          <w:rFonts w:hint="eastAsia"/>
        </w:rPr>
        <w:t>　　1、市场规模与增长</w:t>
      </w:r>
      <w:r>
        <w:rPr>
          <w:rFonts w:hint="eastAsia"/>
        </w:rPr>
        <w:br/>
      </w:r>
      <w:r>
        <w:rPr>
          <w:rFonts w:hint="eastAsia"/>
        </w:rPr>
        <w:t>　　2、细分市场结构</w:t>
      </w:r>
      <w:r>
        <w:rPr>
          <w:rFonts w:hint="eastAsia"/>
        </w:rPr>
        <w:br/>
      </w:r>
      <w:r>
        <w:rPr>
          <w:rFonts w:hint="eastAsia"/>
        </w:rPr>
        <w:t>　　3、主要特点</w:t>
      </w:r>
      <w:r>
        <w:rPr>
          <w:rFonts w:hint="eastAsia"/>
        </w:rPr>
        <w:br/>
      </w:r>
      <w:r>
        <w:rPr>
          <w:rFonts w:hint="eastAsia"/>
        </w:rPr>
        <w:t>　　（四） MP3面板市场</w:t>
      </w:r>
      <w:r>
        <w:rPr>
          <w:rFonts w:hint="eastAsia"/>
        </w:rPr>
        <w:br/>
      </w:r>
      <w:r>
        <w:rPr>
          <w:rFonts w:hint="eastAsia"/>
        </w:rPr>
        <w:t>　　1、市场规模与增长</w:t>
      </w:r>
      <w:r>
        <w:rPr>
          <w:rFonts w:hint="eastAsia"/>
        </w:rPr>
        <w:br/>
      </w:r>
      <w:r>
        <w:rPr>
          <w:rFonts w:hint="eastAsia"/>
        </w:rPr>
        <w:t>　　2、细分市场结构</w:t>
      </w:r>
      <w:r>
        <w:rPr>
          <w:rFonts w:hint="eastAsia"/>
        </w:rPr>
        <w:br/>
      </w:r>
      <w:r>
        <w:rPr>
          <w:rFonts w:hint="eastAsia"/>
        </w:rPr>
        <w:t>　　3、主要特点</w:t>
      </w:r>
      <w:r>
        <w:rPr>
          <w:rFonts w:hint="eastAsia"/>
        </w:rPr>
        <w:br/>
      </w:r>
      <w:r>
        <w:rPr>
          <w:rFonts w:hint="eastAsia"/>
        </w:rPr>
        <w:t>　　（五） PMPMP4面板市场</w:t>
      </w:r>
      <w:r>
        <w:rPr>
          <w:rFonts w:hint="eastAsia"/>
        </w:rPr>
        <w:br/>
      </w:r>
      <w:r>
        <w:rPr>
          <w:rFonts w:hint="eastAsia"/>
        </w:rPr>
        <w:t>　　1、市场规模与增长</w:t>
      </w:r>
      <w:r>
        <w:rPr>
          <w:rFonts w:hint="eastAsia"/>
        </w:rPr>
        <w:br/>
      </w:r>
      <w:r>
        <w:rPr>
          <w:rFonts w:hint="eastAsia"/>
        </w:rPr>
        <w:t>　　2、细分市场结构</w:t>
      </w:r>
      <w:r>
        <w:rPr>
          <w:rFonts w:hint="eastAsia"/>
        </w:rPr>
        <w:br/>
      </w:r>
      <w:r>
        <w:rPr>
          <w:rFonts w:hint="eastAsia"/>
        </w:rPr>
        <w:t>　　3、主要特点</w:t>
      </w:r>
      <w:r>
        <w:rPr>
          <w:rFonts w:hint="eastAsia"/>
        </w:rPr>
        <w:br/>
      </w:r>
      <w:r>
        <w:rPr>
          <w:rFonts w:hint="eastAsia"/>
        </w:rPr>
        <w:t>　　（六） 车载面板市场</w:t>
      </w:r>
      <w:r>
        <w:rPr>
          <w:rFonts w:hint="eastAsia"/>
        </w:rPr>
        <w:br/>
      </w:r>
      <w:r>
        <w:rPr>
          <w:rFonts w:hint="eastAsia"/>
        </w:rPr>
        <w:t>　　1、市场规模与增长</w:t>
      </w:r>
      <w:r>
        <w:rPr>
          <w:rFonts w:hint="eastAsia"/>
        </w:rPr>
        <w:br/>
      </w:r>
      <w:r>
        <w:rPr>
          <w:rFonts w:hint="eastAsia"/>
        </w:rPr>
        <w:t>　　2、细分市场结构</w:t>
      </w:r>
      <w:r>
        <w:rPr>
          <w:rFonts w:hint="eastAsia"/>
        </w:rPr>
        <w:br/>
      </w:r>
      <w:r>
        <w:rPr>
          <w:rFonts w:hint="eastAsia"/>
        </w:rPr>
        <w:t>　　3、主要特点</w:t>
      </w:r>
      <w:r>
        <w:rPr>
          <w:rFonts w:hint="eastAsia"/>
        </w:rPr>
        <w:br/>
      </w:r>
      <w:r>
        <w:rPr>
          <w:rFonts w:hint="eastAsia"/>
        </w:rPr>
        <w:t>　　五、2011-2013年中国LCD面板市场发展预测</w:t>
      </w:r>
      <w:r>
        <w:rPr>
          <w:rFonts w:hint="eastAsia"/>
        </w:rPr>
        <w:br/>
      </w:r>
      <w:r>
        <w:rPr>
          <w:rFonts w:hint="eastAsia"/>
        </w:rPr>
        <w:t>　　（一） 规模预测</w:t>
      </w:r>
      <w:r>
        <w:rPr>
          <w:rFonts w:hint="eastAsia"/>
        </w:rPr>
        <w:br/>
      </w:r>
      <w:r>
        <w:rPr>
          <w:rFonts w:hint="eastAsia"/>
        </w:rPr>
        <w:t>　　（二） 结构预测</w:t>
      </w:r>
      <w:r>
        <w:rPr>
          <w:rFonts w:hint="eastAsia"/>
        </w:rPr>
        <w:br/>
      </w:r>
      <w:r>
        <w:rPr>
          <w:rFonts w:hint="eastAsia"/>
        </w:rPr>
        <w:t>　　1、产品结构</w:t>
      </w:r>
      <w:r>
        <w:rPr>
          <w:rFonts w:hint="eastAsia"/>
        </w:rPr>
        <w:br/>
      </w:r>
      <w:r>
        <w:rPr>
          <w:rFonts w:hint="eastAsia"/>
        </w:rPr>
        <w:t>　　2、应用结构</w:t>
      </w:r>
      <w:r>
        <w:rPr>
          <w:rFonts w:hint="eastAsia"/>
        </w:rPr>
        <w:br/>
      </w:r>
      <w:r>
        <w:rPr>
          <w:rFonts w:hint="eastAsia"/>
        </w:rPr>
        <w:t>　　六、2011-2013年中国LCD面板市场趋势分析</w:t>
      </w:r>
      <w:r>
        <w:rPr>
          <w:rFonts w:hint="eastAsia"/>
        </w:rPr>
        <w:br/>
      </w:r>
      <w:r>
        <w:rPr>
          <w:rFonts w:hint="eastAsia"/>
        </w:rPr>
        <w:t>　　（一） 产品与技术</w:t>
      </w:r>
      <w:r>
        <w:rPr>
          <w:rFonts w:hint="eastAsia"/>
        </w:rPr>
        <w:br/>
      </w:r>
      <w:r>
        <w:rPr>
          <w:rFonts w:hint="eastAsia"/>
        </w:rPr>
        <w:t>　　（二） 价格</w:t>
      </w:r>
      <w:r>
        <w:rPr>
          <w:rFonts w:hint="eastAsia"/>
        </w:rPr>
        <w:br/>
      </w:r>
      <w:r>
        <w:rPr>
          <w:rFonts w:hint="eastAsia"/>
        </w:rPr>
        <w:t>　　（三） 渠道</w:t>
      </w:r>
      <w:r>
        <w:rPr>
          <w:rFonts w:hint="eastAsia"/>
        </w:rPr>
        <w:br/>
      </w:r>
      <w:r>
        <w:rPr>
          <w:rFonts w:hint="eastAsia"/>
        </w:rPr>
        <w:t>　　（四） 服务</w:t>
      </w:r>
      <w:r>
        <w:rPr>
          <w:rFonts w:hint="eastAsia"/>
        </w:rPr>
        <w:br/>
      </w:r>
      <w:r>
        <w:rPr>
          <w:rFonts w:hint="eastAsia"/>
        </w:rPr>
        <w:t>　　七、中国LCD面板市场竞争分析</w:t>
      </w:r>
      <w:r>
        <w:rPr>
          <w:rFonts w:hint="eastAsia"/>
        </w:rPr>
        <w:br/>
      </w:r>
      <w:r>
        <w:rPr>
          <w:rFonts w:hint="eastAsia"/>
        </w:rPr>
        <w:t>　　（一） 整体竞争格局</w:t>
      </w:r>
      <w:r>
        <w:rPr>
          <w:rFonts w:hint="eastAsia"/>
        </w:rPr>
        <w:br/>
      </w:r>
      <w:r>
        <w:rPr>
          <w:rFonts w:hint="eastAsia"/>
        </w:rPr>
        <w:t>　　（二） 重点厂商竞争策略分析</w:t>
      </w:r>
      <w:r>
        <w:rPr>
          <w:rFonts w:hint="eastAsia"/>
        </w:rPr>
        <w:br/>
      </w:r>
      <w:r>
        <w:rPr>
          <w:rFonts w:hint="eastAsia"/>
        </w:rPr>
        <w:t>　　1、LGD</w:t>
      </w:r>
      <w:r>
        <w:rPr>
          <w:rFonts w:hint="eastAsia"/>
        </w:rPr>
        <w:br/>
      </w:r>
      <w:r>
        <w:rPr>
          <w:rFonts w:hint="eastAsia"/>
        </w:rPr>
        <w:t>　　2、三星电子（SSE）</w:t>
      </w:r>
      <w:r>
        <w:rPr>
          <w:rFonts w:hint="eastAsia"/>
        </w:rPr>
        <w:br/>
      </w:r>
      <w:r>
        <w:rPr>
          <w:rFonts w:hint="eastAsia"/>
        </w:rPr>
        <w:t>　　3、夏普（Sharp）</w:t>
      </w:r>
      <w:r>
        <w:rPr>
          <w:rFonts w:hint="eastAsia"/>
        </w:rPr>
        <w:br/>
      </w:r>
      <w:r>
        <w:rPr>
          <w:rFonts w:hint="eastAsia"/>
        </w:rPr>
        <w:t>　　4、友达光电（AUO）</w:t>
      </w:r>
      <w:r>
        <w:rPr>
          <w:rFonts w:hint="eastAsia"/>
        </w:rPr>
        <w:br/>
      </w:r>
      <w:r>
        <w:rPr>
          <w:rFonts w:hint="eastAsia"/>
        </w:rPr>
        <w:t>　　5、奇美电子（CMO）</w:t>
      </w:r>
      <w:r>
        <w:rPr>
          <w:rFonts w:hint="eastAsia"/>
        </w:rPr>
        <w:br/>
      </w:r>
      <w:r>
        <w:rPr>
          <w:rFonts w:hint="eastAsia"/>
        </w:rPr>
        <w:t>　　6、京东方（BOE）</w:t>
      </w:r>
      <w:r>
        <w:rPr>
          <w:rFonts w:hint="eastAsia"/>
        </w:rPr>
        <w:br/>
      </w:r>
      <w:r>
        <w:rPr>
          <w:rFonts w:hint="eastAsia"/>
        </w:rPr>
        <w:t>　　7、龙腾光电（IVO）</w:t>
      </w:r>
      <w:r>
        <w:rPr>
          <w:rFonts w:hint="eastAsia"/>
        </w:rPr>
        <w:br/>
      </w:r>
      <w:r>
        <w:rPr>
          <w:rFonts w:hint="eastAsia"/>
        </w:rPr>
        <w:t>　　8、天马</w:t>
      </w:r>
      <w:r>
        <w:rPr>
          <w:rFonts w:hint="eastAsia"/>
        </w:rPr>
        <w:br/>
      </w:r>
      <w:r>
        <w:rPr>
          <w:rFonts w:hint="eastAsia"/>
        </w:rPr>
        <w:t>　　9、信利</w:t>
      </w:r>
      <w:r>
        <w:rPr>
          <w:rFonts w:hint="eastAsia"/>
        </w:rPr>
        <w:br/>
      </w:r>
      <w:r>
        <w:rPr>
          <w:rFonts w:hint="eastAsia"/>
        </w:rPr>
        <w:t>　　八、公司建议</w:t>
      </w:r>
      <w:r>
        <w:rPr>
          <w:rFonts w:hint="eastAsia"/>
        </w:rPr>
        <w:br/>
      </w:r>
      <w:r>
        <w:rPr>
          <w:rFonts w:hint="eastAsia"/>
        </w:rPr>
        <w:t>　　表目录</w:t>
      </w:r>
      <w:r>
        <w:rPr>
          <w:rFonts w:hint="eastAsia"/>
        </w:rPr>
        <w:br/>
      </w:r>
      <w:r>
        <w:rPr>
          <w:rFonts w:hint="eastAsia"/>
        </w:rPr>
        <w:t>　　2010年全球五大尺寸TFT-LCD面板的厂商销售状况</w:t>
      </w:r>
      <w:r>
        <w:rPr>
          <w:rFonts w:hint="eastAsia"/>
        </w:rPr>
        <w:br/>
      </w:r>
      <w:r>
        <w:rPr>
          <w:rFonts w:hint="eastAsia"/>
        </w:rPr>
        <w:t>　　2010年全球十大中小尺寸TFT-LCD面板的厂商销售状况</w:t>
      </w:r>
      <w:r>
        <w:rPr>
          <w:rFonts w:hint="eastAsia"/>
        </w:rPr>
        <w:br/>
      </w:r>
      <w:r>
        <w:rPr>
          <w:rFonts w:hint="eastAsia"/>
        </w:rPr>
        <w:t>　　LGD生产线情况</w:t>
      </w:r>
      <w:r>
        <w:rPr>
          <w:rFonts w:hint="eastAsia"/>
        </w:rPr>
        <w:br/>
      </w:r>
      <w:r>
        <w:rPr>
          <w:rFonts w:hint="eastAsia"/>
        </w:rPr>
        <w:t>　　三星生产线情况</w:t>
      </w:r>
      <w:r>
        <w:rPr>
          <w:rFonts w:hint="eastAsia"/>
        </w:rPr>
        <w:br/>
      </w:r>
      <w:r>
        <w:rPr>
          <w:rFonts w:hint="eastAsia"/>
        </w:rPr>
        <w:t>　　友达生产线情况</w:t>
      </w:r>
      <w:r>
        <w:rPr>
          <w:rFonts w:hint="eastAsia"/>
        </w:rPr>
        <w:br/>
      </w:r>
      <w:r>
        <w:rPr>
          <w:rFonts w:hint="eastAsia"/>
        </w:rPr>
        <w:t>　　……</w:t>
      </w:r>
      <w:r>
        <w:rPr>
          <w:rFonts w:hint="eastAsia"/>
        </w:rPr>
        <w:br/>
      </w:r>
      <w:r>
        <w:rPr>
          <w:rFonts w:hint="eastAsia"/>
        </w:rPr>
        <w:t>　　图目录</w:t>
      </w:r>
      <w:r>
        <w:rPr>
          <w:rFonts w:hint="eastAsia"/>
        </w:rPr>
        <w:br/>
      </w:r>
      <w:r>
        <w:rPr>
          <w:rFonts w:hint="eastAsia"/>
        </w:rPr>
        <w:t>　　2006-2010年全球大尺寸TFT-LCD面板销售量及增长率</w:t>
      </w:r>
      <w:r>
        <w:rPr>
          <w:rFonts w:hint="eastAsia"/>
        </w:rPr>
        <w:br/>
      </w:r>
      <w:r>
        <w:rPr>
          <w:rFonts w:hint="eastAsia"/>
        </w:rPr>
        <w:t>　　2006-2010年全球中小尺寸TFT-LCD面板销售量及增长率</w:t>
      </w:r>
      <w:r>
        <w:rPr>
          <w:rFonts w:hint="eastAsia"/>
        </w:rPr>
        <w:br/>
      </w:r>
      <w:r>
        <w:rPr>
          <w:rFonts w:hint="eastAsia"/>
        </w:rPr>
        <w:t>　　2006-2010年中国大尺寸TFT-LCD面板销售量及增长率</w:t>
      </w:r>
      <w:r>
        <w:rPr>
          <w:rFonts w:hint="eastAsia"/>
        </w:rPr>
        <w:br/>
      </w:r>
      <w:r>
        <w:rPr>
          <w:rFonts w:hint="eastAsia"/>
        </w:rPr>
        <w:t>　　2006-2010年中国中小尺寸TFT-LCD面板销售量及增长率</w:t>
      </w:r>
      <w:r>
        <w:rPr>
          <w:rFonts w:hint="eastAsia"/>
        </w:rPr>
        <w:br/>
      </w:r>
      <w:r>
        <w:rPr>
          <w:rFonts w:hint="eastAsia"/>
        </w:rPr>
        <w:t>　　2006-2010年中国液晶电视面板销售量及增长率</w:t>
      </w:r>
      <w:r>
        <w:rPr>
          <w:rFonts w:hint="eastAsia"/>
        </w:rPr>
        <w:br/>
      </w:r>
      <w:r>
        <w:rPr>
          <w:rFonts w:hint="eastAsia"/>
        </w:rPr>
        <w:t>　　2006-2010年中国桌面液晶显示器面板销售量及增长率</w:t>
      </w:r>
      <w:r>
        <w:rPr>
          <w:rFonts w:hint="eastAsia"/>
        </w:rPr>
        <w:br/>
      </w:r>
      <w:r>
        <w:rPr>
          <w:rFonts w:hint="eastAsia"/>
        </w:rPr>
        <w:t>　　2006-2010年中国笔记本电脑面板销售量及增长率</w:t>
      </w:r>
      <w:r>
        <w:rPr>
          <w:rFonts w:hint="eastAsia"/>
        </w:rPr>
        <w:br/>
      </w:r>
      <w:r>
        <w:rPr>
          <w:rFonts w:hint="eastAsia"/>
        </w:rPr>
        <w:t>　　2006-2010年中国手机面板销售量及增长率</w:t>
      </w:r>
      <w:r>
        <w:rPr>
          <w:rFonts w:hint="eastAsia"/>
        </w:rPr>
        <w:br/>
      </w:r>
      <w:r>
        <w:rPr>
          <w:rFonts w:hint="eastAsia"/>
        </w:rPr>
        <w:t>　　2011-2013年中国大尺寸TFT-LCD面板市场规模预测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b49111add94045" w:history="1">
        <w:r>
          <w:rPr>
            <w:rStyle w:val="Hyperlink"/>
          </w:rPr>
          <w:t>2010-2011年中国LCD面板市场研究分析报告</w:t>
        </w:r>
      </w:hyperlink>
      <w:r>
        <w:rPr>
          <w:color w:val="C00000"/>
        </w:rPr>
        <w:t>》，报告编号：</w:t>
      </w:r>
      <w:r>
        <w:rPr>
          <w:rFonts w:hint="eastAsia"/>
          <w:color w:val="C00000"/>
        </w:rPr>
        <w:t>0635578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b49111add94045" w:history="1">
        <w:r>
          <w:rPr>
            <w:rStyle w:val="Hyperlink"/>
          </w:rPr>
          <w:t>https://www.20087.com/2011-04/R_2010_2011mianbanshichangyanjiufenxi.html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37ea0ecec434f" w:history="1">
      <w:r>
        <w:rPr>
          <w:rStyle w:val="Hyperlink"/>
        </w:rPr>
        <w:t>2010-2011年中国LCD面板市场研究分析报告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mianbanshichangyanjiufenxi.html" TargetMode="External" Id="R99b49111add94045" /></Relationships>
</file>

<file path=word/_rels/header2.xml.rels>&#65279;<?xml version="1.0" encoding="utf-8"?><Relationships xmlns="http://schemas.openxmlformats.org/package/2006/relationships"><Relationship Type="http://schemas.openxmlformats.org/officeDocument/2006/relationships/hyperlink" Target="https://www.20087.com/2011-04/R_2010_2011mianbanshichangyanjiufenxi.html" TargetMode="External" Id="Rbe637ea0ecec43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2011-04-12T06:27:00Z</dcterms:created>
  <dcterms:modified xsi:type="dcterms:W3CDTF">2011-04-12T07:27:00Z</dcterms:modified>
  <dc:subject>2010-2011年中国LCD面板市场研究分析报告</dc:subject>
  <dc:title>2010-2011年中国LCD面板市场研究分析报告</dc:title>
  <cp:keywords>2010-2011年中国LCD面板市场研究分析报告</cp:keywords>
  <dc:description>2010-2011年中国LCD面板市场研究分析报告</dc:description>
</cp:coreProperties>
</file>