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e4b1a12ff47bc" w:history="1">
              <w:r>
                <w:rPr>
                  <w:rStyle w:val="Hyperlink"/>
                </w:rPr>
                <w:t>2011年中国医用高能射线治疗设备行业投资建议分析及市场调研分析报告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e4b1a12ff47bc" w:history="1">
              <w:r>
                <w:rPr>
                  <w:rStyle w:val="Hyperlink"/>
                </w:rPr>
                <w:t>2011年中国医用高能射线治疗设备行业投资建议分析及市场调研分析报告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e4b1a12ff47bc" w:history="1">
                <w:r>
                  <w:rPr>
                    <w:rStyle w:val="Hyperlink"/>
                  </w:rPr>
                  <w:t>https://www.20087.com/2011-04/R_2011yiyonggaonengshexianzhiliaoshebe.html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2e4b1a12ff47bc" w:history="1">
        <w:r>
          <w:rPr>
            <w:rStyle w:val="Hyperlink"/>
          </w:rPr>
          <w:t>2011年中国医用高能射线治疗设备行业投资建议分析及市场调研分析报告</w:t>
        </w:r>
      </w:hyperlink>
      <w:r>
        <w:rPr>
          <w:rFonts w:hint="eastAsia"/>
        </w:rPr>
        <w:t>》是根据多年来对医用高能射线治疗设备产品的研究，结合医用高能射线治疗设备产品历年供需关系变化规律，对我国医用高能射线治疗设备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医用高能射线治疗设备产品概述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医用高能射线治疗设备行业环境分析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我国医用高能射线治疗设备行业政策环境分析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我国医用高能射线治疗设备行业技术环境分析</w:t>
      </w:r>
      <w:r>
        <w:rPr>
          <w:rFonts w:hint="eastAsia"/>
        </w:rPr>
        <w:br/>
      </w:r>
      <w:r>
        <w:rPr>
          <w:rFonts w:hint="eastAsia"/>
        </w:rPr>
        <w:t>　　　　一、我国医用高能射线治疗设备技术发展概况</w:t>
      </w:r>
      <w:r>
        <w:rPr>
          <w:rFonts w:hint="eastAsia"/>
        </w:rPr>
        <w:br/>
      </w:r>
      <w:r>
        <w:rPr>
          <w:rFonts w:hint="eastAsia"/>
        </w:rPr>
        <w:t>　　　　二、我国医用高能射线治疗设备产品工艺特点或流程</w:t>
      </w:r>
      <w:r>
        <w:rPr>
          <w:rFonts w:hint="eastAsia"/>
        </w:rPr>
        <w:br/>
      </w:r>
      <w:r>
        <w:rPr>
          <w:rFonts w:hint="eastAsia"/>
        </w:rPr>
        <w:t>　　　　三、我国医用高能射线治疗设备行业技术发展趋势</w:t>
      </w:r>
      <w:r>
        <w:rPr>
          <w:rFonts w:hint="eastAsia"/>
        </w:rPr>
        <w:br/>
      </w:r>
      <w:r>
        <w:rPr>
          <w:rFonts w:hint="eastAsia"/>
        </w:rPr>
        <w:br/>
      </w:r>
      <w:r>
        <w:rPr>
          <w:rFonts w:hint="eastAsia"/>
        </w:rPr>
        <w:t>第三章 医用高能射线治疗设备行业上、下游产业链分析</w:t>
      </w:r>
      <w:r>
        <w:rPr>
          <w:rFonts w:hint="eastAsia"/>
        </w:rPr>
        <w:br/>
      </w:r>
      <w:r>
        <w:rPr>
          <w:rFonts w:hint="eastAsia"/>
        </w:rPr>
        <w:t>　　第一节 医用高能射线治疗设备产业链分析</w:t>
      </w:r>
      <w:r>
        <w:rPr>
          <w:rFonts w:hint="eastAsia"/>
        </w:rPr>
        <w:br/>
      </w:r>
      <w:r>
        <w:rPr>
          <w:rFonts w:hint="eastAsia"/>
        </w:rPr>
        <w:t>　　　　一、产业链模型介绍</w:t>
      </w:r>
      <w:r>
        <w:rPr>
          <w:rFonts w:hint="eastAsia"/>
        </w:rPr>
        <w:br/>
      </w:r>
      <w:r>
        <w:rPr>
          <w:rFonts w:hint="eastAsia"/>
        </w:rPr>
        <w:t>　　　　二、医用高能射线治疗设备产业链模型分析</w:t>
      </w:r>
      <w:r>
        <w:rPr>
          <w:rFonts w:hint="eastAsia"/>
        </w:rPr>
        <w:br/>
      </w:r>
      <w:r>
        <w:rPr>
          <w:rFonts w:hint="eastAsia"/>
        </w:rPr>
        <w:t>　　第二节 上游行业发展状况分析</w:t>
      </w:r>
      <w:r>
        <w:rPr>
          <w:rFonts w:hint="eastAsia"/>
        </w:rPr>
        <w:br/>
      </w:r>
      <w:r>
        <w:rPr>
          <w:rFonts w:hint="eastAsia"/>
        </w:rPr>
        <w:t>　　　　一、2006-2010年1-11月主要原料产量分析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一、2006-2010年1-11月主要下游产品消费量分析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第四章 中国医用高能射线治疗设备市场分析</w:t>
      </w:r>
      <w:r>
        <w:rPr>
          <w:rFonts w:hint="eastAsia"/>
        </w:rPr>
        <w:br/>
      </w:r>
      <w:r>
        <w:rPr>
          <w:rFonts w:hint="eastAsia"/>
        </w:rPr>
        <w:t>　　第一节 医用高能射线治疗设备市场现状分析及预测</w:t>
      </w:r>
      <w:r>
        <w:rPr>
          <w:rFonts w:hint="eastAsia"/>
        </w:rPr>
        <w:br/>
      </w:r>
      <w:r>
        <w:rPr>
          <w:rFonts w:hint="eastAsia"/>
        </w:rPr>
        <w:t>　　　　一、2006-2010年1-11月我国医用高能射线治疗设备市场规模分析</w:t>
      </w:r>
      <w:r>
        <w:rPr>
          <w:rFonts w:hint="eastAsia"/>
        </w:rPr>
        <w:br/>
      </w:r>
      <w:r>
        <w:rPr>
          <w:rFonts w:hint="eastAsia"/>
        </w:rPr>
        <w:t>　　　　二、2010-2015年我国医用高能射线治疗设备市场规模预测</w:t>
      </w:r>
      <w:r>
        <w:rPr>
          <w:rFonts w:hint="eastAsia"/>
        </w:rPr>
        <w:br/>
      </w:r>
      <w:r>
        <w:rPr>
          <w:rFonts w:hint="eastAsia"/>
        </w:rPr>
        <w:t>　　第二节 医用高能射线治疗设备产品产量分析及预测</w:t>
      </w:r>
      <w:r>
        <w:rPr>
          <w:rFonts w:hint="eastAsia"/>
        </w:rPr>
        <w:br/>
      </w:r>
      <w:r>
        <w:rPr>
          <w:rFonts w:hint="eastAsia"/>
        </w:rPr>
        <w:t>　　　　一、2006-2010年1-11月我国医用高能射线治疗设备产量分析</w:t>
      </w:r>
      <w:r>
        <w:rPr>
          <w:rFonts w:hint="eastAsia"/>
        </w:rPr>
        <w:br/>
      </w:r>
      <w:r>
        <w:rPr>
          <w:rFonts w:hint="eastAsia"/>
        </w:rPr>
        <w:t>　　　　二、2010-2015年我国医用高能射线治疗设备产量预测</w:t>
      </w:r>
      <w:r>
        <w:rPr>
          <w:rFonts w:hint="eastAsia"/>
        </w:rPr>
        <w:br/>
      </w:r>
      <w:r>
        <w:rPr>
          <w:rFonts w:hint="eastAsia"/>
        </w:rPr>
        <w:t>　　第三节 医用高能射线治疗设备市场需求分析及预测</w:t>
      </w:r>
      <w:r>
        <w:rPr>
          <w:rFonts w:hint="eastAsia"/>
        </w:rPr>
        <w:br/>
      </w:r>
      <w:r>
        <w:rPr>
          <w:rFonts w:hint="eastAsia"/>
        </w:rPr>
        <w:t>　　　　一、2006-2010年1-11月我国医用高能射线治疗设备市场需求分析</w:t>
      </w:r>
      <w:r>
        <w:rPr>
          <w:rFonts w:hint="eastAsia"/>
        </w:rPr>
        <w:br/>
      </w:r>
      <w:r>
        <w:rPr>
          <w:rFonts w:hint="eastAsia"/>
        </w:rPr>
        <w:t>　　　　二、2010-2015年我国医用高能射线治疗设备市场需求预测</w:t>
      </w:r>
      <w:r>
        <w:rPr>
          <w:rFonts w:hint="eastAsia"/>
        </w:rPr>
        <w:br/>
      </w:r>
      <w:r>
        <w:rPr>
          <w:rFonts w:hint="eastAsia"/>
        </w:rPr>
        <w:t>　　第四节 医用高能射线治疗设备进出口数据分析</w:t>
      </w:r>
      <w:r>
        <w:rPr>
          <w:rFonts w:hint="eastAsia"/>
        </w:rPr>
        <w:br/>
      </w:r>
      <w:r>
        <w:rPr>
          <w:rFonts w:hint="eastAsia"/>
        </w:rPr>
        <w:t>　　　　一、2006-2010年1-11月我国医用高能射线治疗设备进出口数据分析</w:t>
      </w:r>
      <w:r>
        <w:rPr>
          <w:rFonts w:hint="eastAsia"/>
        </w:rPr>
        <w:br/>
      </w:r>
      <w:r>
        <w:rPr>
          <w:rFonts w:hint="eastAsia"/>
        </w:rPr>
        <w:t>　　　　二、2010-2015年国内医用高能射线治疗设备产品未来进出口情况预测</w:t>
      </w:r>
      <w:r>
        <w:rPr>
          <w:rFonts w:hint="eastAsia"/>
        </w:rPr>
        <w:br/>
      </w:r>
      <w:r>
        <w:rPr>
          <w:rFonts w:hint="eastAsia"/>
        </w:rPr>
        <w:br/>
      </w:r>
      <w:r>
        <w:rPr>
          <w:rFonts w:hint="eastAsia"/>
        </w:rPr>
        <w:t>第五章 医用高能射线治疗设备价格趋势分析</w:t>
      </w:r>
      <w:r>
        <w:rPr>
          <w:rFonts w:hint="eastAsia"/>
        </w:rPr>
        <w:br/>
      </w:r>
      <w:r>
        <w:rPr>
          <w:rFonts w:hint="eastAsia"/>
        </w:rPr>
        <w:t>　　第一节 2006-2010年1-11月我国医用高能射线治疗设备市场价格分析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2010-2015年我国医用高能射线治疗设备市场价格预测</w:t>
      </w:r>
      <w:r>
        <w:rPr>
          <w:rFonts w:hint="eastAsia"/>
        </w:rPr>
        <w:br/>
      </w:r>
      <w:r>
        <w:rPr>
          <w:rFonts w:hint="eastAsia"/>
        </w:rPr>
        <w:br/>
      </w:r>
      <w:r>
        <w:rPr>
          <w:rFonts w:hint="eastAsia"/>
        </w:rPr>
        <w:t>第六章 医用高能射线治疗设备主要生产厂商介绍</w:t>
      </w:r>
      <w:r>
        <w:rPr>
          <w:rFonts w:hint="eastAsia"/>
        </w:rPr>
        <w:br/>
      </w:r>
      <w:r>
        <w:rPr>
          <w:rFonts w:hint="eastAsia"/>
        </w:rPr>
        <w:t>　　第一节 国内主要生产厂商介绍</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第七章 医用高能射线治疗设备行业竞争格局分析</w:t>
      </w:r>
      <w:r>
        <w:rPr>
          <w:rFonts w:hint="eastAsia"/>
        </w:rPr>
        <w:br/>
      </w:r>
      <w:r>
        <w:rPr>
          <w:rFonts w:hint="eastAsia"/>
        </w:rPr>
        <w:t>　　第一节 2008-2009年中国医用高能射线治疗设备行业集中度分析</w:t>
      </w:r>
      <w:r>
        <w:rPr>
          <w:rFonts w:hint="eastAsia"/>
        </w:rPr>
        <w:br/>
      </w:r>
      <w:r>
        <w:rPr>
          <w:rFonts w:hint="eastAsia"/>
        </w:rPr>
        <w:t>　　第二节 医用高能射线治疗设备国内外SWOT分析</w:t>
      </w:r>
      <w:r>
        <w:rPr>
          <w:rFonts w:hint="eastAsia"/>
        </w:rPr>
        <w:br/>
      </w:r>
      <w:r>
        <w:rPr>
          <w:rFonts w:hint="eastAsia"/>
        </w:rPr>
        <w:t>　　第三节 2010-2015年中国医用高能射线治疗设备行业竞争格局预测分析</w:t>
      </w:r>
      <w:r>
        <w:rPr>
          <w:rFonts w:hint="eastAsia"/>
        </w:rPr>
        <w:br/>
      </w:r>
      <w:r>
        <w:rPr>
          <w:rFonts w:hint="eastAsia"/>
        </w:rPr>
        <w:br/>
      </w:r>
      <w:r>
        <w:rPr>
          <w:rFonts w:hint="eastAsia"/>
        </w:rPr>
        <w:t>第八章 2008-2009年中国医用高能射线治疗设备行业总体发展状况</w:t>
      </w:r>
      <w:r>
        <w:rPr>
          <w:rFonts w:hint="eastAsia"/>
        </w:rPr>
        <w:br/>
      </w:r>
      <w:r>
        <w:rPr>
          <w:rFonts w:hint="eastAsia"/>
        </w:rPr>
        <w:t>　　第一节 中国医用高能射线治疗设备行业规模情况分析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中国医用高能射线治疗设备行业产销情况分析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中国医用高能射线治疗设备行业财务能力分析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业内专家对中国医用高能射线治疗设备行业投资的建议及观点</w:t>
      </w:r>
      <w:r>
        <w:rPr>
          <w:rFonts w:hint="eastAsia"/>
        </w:rPr>
        <w:br/>
      </w:r>
      <w:r>
        <w:rPr>
          <w:rFonts w:hint="eastAsia"/>
        </w:rPr>
        <w:t>　　第一节 2010-2015年中国医用高能射线治疗设备行业投资风险分析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e4b1a12ff47bc" w:history="1">
        <w:r>
          <w:rPr>
            <w:rStyle w:val="Hyperlink"/>
          </w:rPr>
          <w:t>2011年中国医用高能射线治疗设备行业投资建议分析及市场调研分析报告</w:t>
        </w:r>
      </w:hyperlink>
      <w:r>
        <w:rPr>
          <w:color w:val="C00000"/>
        </w:rPr>
        <w:t>》，报告编号：</w:t>
      </w:r>
      <w:r>
        <w:rPr>
          <w:rFonts w:hint="eastAsia"/>
          <w:color w:val="C00000"/>
        </w:rPr>
        <w:t>0781737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e4b1a12ff47bc" w:history="1">
        <w:r>
          <w:rPr>
            <w:rStyle w:val="Hyperlink"/>
          </w:rPr>
          <w:t>https://www.20087.com/2011-04/R_2011yiyonggaonengshexianzhiliaoshebe.html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热点：医用高能射线治疗设备厂家、高能射线需要使用什么材料防护、高能射线武器、射线理疗仪、医用射线防护喷剂效果怎么样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527c6f8ca4497" w:history="1">
      <w:r>
        <w:rPr>
          <w:rStyle w:val="Hyperlink"/>
        </w:rPr>
        <w:t>2011年中国医用高能射线治疗设备行业投资建议分析及市场调研分析报告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yiyonggaonengshexianzhiliaoshebe.html" TargetMode="External" Id="Rf12e4b1a12ff47bc" /></Relationships>
</file>

<file path=word/_rels/header2.xml.rels>&#65279;<?xml version="1.0" encoding="utf-8"?><Relationships xmlns="http://schemas.openxmlformats.org/package/2006/relationships"><Relationship Type="http://schemas.openxmlformats.org/officeDocument/2006/relationships/hyperlink" Target="https://www.20087.com/2011-04/R_2011yiyonggaonengshexianzhiliaoshebe.html" TargetMode="External" Id="R05f527c6f8c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2011-04-30T04:03:00Z</dcterms:created>
  <dcterms:modified xsi:type="dcterms:W3CDTF">2011-04-30T05:03:00Z</dcterms:modified>
  <dc:subject>2011年中国医用高能射线治疗设备行业投资建议分析及市场调研分析报告</dc:subject>
  <dc:title>2011年中国医用高能射线治疗设备行业投资建议分析及市场调研分析报告</dc:title>
  <cp:keywords>2011年中国医用高能射线治疗设备行业投资建议分析及市场调研分析报告</cp:keywords>
  <dc:description>2011年中国医用高能射线治疗设备行业投资建议分析及市场调研分析报告</dc:description>
</cp:coreProperties>
</file>