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2f583cb2e41ac" w:history="1">
              <w:r>
                <w:rPr>
                  <w:rStyle w:val="Hyperlink"/>
                </w:rPr>
                <w:t>2011年玻璃行业研究分析报告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2f583cb2e41ac" w:history="1">
              <w:r>
                <w:rPr>
                  <w:rStyle w:val="Hyperlink"/>
                </w:rPr>
                <w:t>2011年玻璃行业研究分析报告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82f583cb2e41ac" w:history="1">
                <w:r>
                  <w:rPr>
                    <w:rStyle w:val="Hyperlink"/>
                  </w:rPr>
                  <w:t>https://www.20087.com/2011-04/R_2011nianbolixingyeyanjiufenxi.html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82f583cb2e41ac" w:history="1">
        <w:r>
          <w:rPr>
            <w:rStyle w:val="Hyperlink"/>
          </w:rPr>
          <w:t>2011年玻璃行业研究分析报告</w:t>
        </w:r>
      </w:hyperlink>
      <w:r>
        <w:rPr>
          <w:rFonts w:hint="eastAsia"/>
        </w:rPr>
        <w:t>》旨在为有意投资玻璃行业的投资者服务，报告对玻璃行业2010年的运行情况进行了详尽的描述和分析，并对行业运行情况进行了预测。本报告完成于2011年3月，共2万多字，60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年1～11 月，在汽车市场持续火爆的带动下，我国玻璃及玻璃制品制造业维持较高景气，行业规模加速扩大，产品销售收入保持高速增长态势。1～11 月，玻璃及玻璃制品制造业累计实现产品销售收入438081 亿元，同比增长3580%。11 月末，我国玻璃及玻璃制品制造业资产总计为427398 亿元，同比增长1969%；企业数为4672 个，比上年同期增加了360 个；从业人员年均人数为9685 万人，同比增长1183%。</w:t>
      </w:r>
      <w:r>
        <w:rPr>
          <w:rFonts w:hint="eastAsia"/>
        </w:rPr>
        <w:br/>
      </w:r>
      <w:r>
        <w:rPr>
          <w:rFonts w:hint="eastAsia"/>
        </w:rPr>
        <w:t>　　2010 年1～11 月，我国玻璃及玻璃制品制造业产销量始终保持高速增长态势，产成品资金占用恢复正增长。1～11 月，我国玻璃及玻璃制品制造业累计工业销售产值为443921 亿元，同比增长3522%，增速比上年同期上升了2102 个百分点。11 月末，产成品资金占用为22082 亿元，同比增长600%，增速比上年同期上升了1053 个百分点。</w:t>
      </w:r>
      <w:r>
        <w:rPr>
          <w:rFonts w:hint="eastAsia"/>
        </w:rPr>
        <w:br/>
      </w:r>
      <w:r>
        <w:rPr>
          <w:rFonts w:hint="eastAsia"/>
        </w:rPr>
        <w:t>　　2010 年1～11 月，我国玻璃及玻璃制品制造业盈利情况持续好转，亏损面和亏损深度逐季下降。1～11 月，我国玻璃及玻璃制品制造业累计利润总额为37418亿元，比上年同期增加了16453 亿元；亏损企业累计亏损额为1280 亿元，同比下降5254%，增速比上年同期下降了4945 个百分点。11 月末，我国玻璃及玻璃制品制造业亏损面为1306%，比上年同期减少了429 个百分点；亏损深度为342%，比上年同期减少了1020 个百分点。</w:t>
      </w:r>
      <w:r>
        <w:rPr>
          <w:rFonts w:hint="eastAsia"/>
        </w:rPr>
        <w:br/>
      </w:r>
      <w:r>
        <w:rPr>
          <w:rFonts w:hint="eastAsia"/>
        </w:rPr>
        <w:t>　　2011 年1 月11 日，工信部对外发布《日用玻璃行业准入条件》，提出新建或改扩建玻璃熔窑的项目，玻璃啤酒瓶熔化面积必须大于等于60 平米，普通玻璃瓶罐大于等于50 平米，高档玻璃瓶罐大于等于25 平米，玻璃器皿和玻璃保温瓶胆均要大于等于40 平米。准入条件自2011 年3 月1 日起实施。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2010年1～11月玻璃及玻璃制品制造业运行情况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第二章 主要产品生产情况</w:t>
      </w:r>
      <w:r>
        <w:rPr>
          <w:rFonts w:hint="eastAsia"/>
        </w:rPr>
        <w:br/>
      </w:r>
      <w:r>
        <w:rPr>
          <w:rFonts w:hint="eastAsia"/>
        </w:rPr>
        <w:t>　　一、平板玻璃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二、中空玻璃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三、钢化玻璃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四、夹层玻璃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五、日用玻璃制品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六、玻璃保温容器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七、玻璃纤维纱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第三章 2010年1～12月我国平板玻璃出口情况</w:t>
      </w:r>
      <w:r>
        <w:rPr>
          <w:rFonts w:hint="eastAsia"/>
        </w:rPr>
        <w:br/>
      </w:r>
      <w:r>
        <w:rPr>
          <w:rFonts w:hint="eastAsia"/>
        </w:rPr>
        <w:t>　　第四章 重点地区产业运行及产品生产情况</w:t>
      </w:r>
      <w:r>
        <w:rPr>
          <w:rFonts w:hint="eastAsia"/>
        </w:rPr>
        <w:br/>
      </w:r>
      <w:r>
        <w:rPr>
          <w:rFonts w:hint="eastAsia"/>
        </w:rPr>
        <w:t>　　一、重点地区产业运营状况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（一）平板玻璃</w:t>
      </w:r>
      <w:r>
        <w:rPr>
          <w:rFonts w:hint="eastAsia"/>
        </w:rPr>
        <w:br/>
      </w:r>
      <w:r>
        <w:rPr>
          <w:rFonts w:hint="eastAsia"/>
        </w:rPr>
        <w:t>　　（二）中空玻璃</w:t>
      </w:r>
      <w:r>
        <w:rPr>
          <w:rFonts w:hint="eastAsia"/>
        </w:rPr>
        <w:br/>
      </w:r>
      <w:r>
        <w:rPr>
          <w:rFonts w:hint="eastAsia"/>
        </w:rPr>
        <w:t>　　（三）钢化玻璃</w:t>
      </w:r>
      <w:r>
        <w:rPr>
          <w:rFonts w:hint="eastAsia"/>
        </w:rPr>
        <w:br/>
      </w:r>
      <w:r>
        <w:rPr>
          <w:rFonts w:hint="eastAsia"/>
        </w:rPr>
        <w:t>　　（四）夹层玻璃</w:t>
      </w:r>
      <w:r>
        <w:rPr>
          <w:rFonts w:hint="eastAsia"/>
        </w:rPr>
        <w:br/>
      </w:r>
      <w:r>
        <w:rPr>
          <w:rFonts w:hint="eastAsia"/>
        </w:rPr>
        <w:t>　　（五）日用玻璃制品</w:t>
      </w:r>
      <w:r>
        <w:rPr>
          <w:rFonts w:hint="eastAsia"/>
        </w:rPr>
        <w:br/>
      </w:r>
      <w:r>
        <w:rPr>
          <w:rFonts w:hint="eastAsia"/>
        </w:rPr>
        <w:t>　　（六）玻璃保温容器</w:t>
      </w:r>
      <w:r>
        <w:rPr>
          <w:rFonts w:hint="eastAsia"/>
        </w:rPr>
        <w:br/>
      </w:r>
      <w:r>
        <w:rPr>
          <w:rFonts w:hint="eastAsia"/>
        </w:rPr>
        <w:t>　　（七）玻璃纤维纱</w:t>
      </w:r>
      <w:r>
        <w:rPr>
          <w:rFonts w:hint="eastAsia"/>
        </w:rPr>
        <w:br/>
      </w:r>
      <w:r>
        <w:rPr>
          <w:rFonts w:hint="eastAsia"/>
        </w:rPr>
        <w:t>　　第五章 市场竞争状况</w:t>
      </w:r>
      <w:r>
        <w:rPr>
          <w:rFonts w:hint="eastAsia"/>
        </w:rPr>
        <w:br/>
      </w:r>
      <w:r>
        <w:rPr>
          <w:rFonts w:hint="eastAsia"/>
        </w:rPr>
        <w:t>　　一、企业规模结构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第六章 中^智林^行业大事记</w:t>
      </w:r>
      <w:r>
        <w:rPr>
          <w:rFonts w:hint="eastAsia"/>
        </w:rPr>
        <w:br/>
      </w:r>
      <w:r>
        <w:rPr>
          <w:rFonts w:hint="eastAsia"/>
        </w:rPr>
        <w:t>　　一、政策信息</w:t>
      </w:r>
      <w:r>
        <w:rPr>
          <w:rFonts w:hint="eastAsia"/>
        </w:rPr>
        <w:br/>
      </w:r>
      <w:r>
        <w:rPr>
          <w:rFonts w:hint="eastAsia"/>
        </w:rPr>
        <w:t>　　（一）关于修订安全玻璃产品强制性认证实施规则的公告</w:t>
      </w:r>
      <w:r>
        <w:rPr>
          <w:rFonts w:hint="eastAsia"/>
        </w:rPr>
        <w:br/>
      </w:r>
      <w:r>
        <w:rPr>
          <w:rFonts w:hint="eastAsia"/>
        </w:rPr>
        <w:t>　　（二）2010 年1 号文件提出"建材下乡"</w:t>
      </w:r>
      <w:r>
        <w:rPr>
          <w:rFonts w:hint="eastAsia"/>
        </w:rPr>
        <w:br/>
      </w:r>
      <w:r>
        <w:rPr>
          <w:rFonts w:hint="eastAsia"/>
        </w:rPr>
        <w:t>　　（三）《平板玻璃行业准入公告管理暂行办法》正式实施</w:t>
      </w:r>
      <w:r>
        <w:rPr>
          <w:rFonts w:hint="eastAsia"/>
        </w:rPr>
        <w:br/>
      </w:r>
      <w:r>
        <w:rPr>
          <w:rFonts w:hint="eastAsia"/>
        </w:rPr>
        <w:t>　　（四）发改委发布《关于2010 年继续组织实施彩电产业战略转型产业化专项的通知》</w:t>
      </w:r>
      <w:r>
        <w:rPr>
          <w:rFonts w:hint="eastAsia"/>
        </w:rPr>
        <w:br/>
      </w:r>
      <w:r>
        <w:rPr>
          <w:rFonts w:hint="eastAsia"/>
        </w:rPr>
        <w:t>　　（五）2010年6 月起实施《纯碱行业准入条件》</w:t>
      </w:r>
      <w:r>
        <w:rPr>
          <w:rFonts w:hint="eastAsia"/>
        </w:rPr>
        <w:br/>
      </w:r>
      <w:r>
        <w:rPr>
          <w:rFonts w:hint="eastAsia"/>
        </w:rPr>
        <w:t>　　（六）部分玻璃出口退税2010 年7 月15 日起取消</w:t>
      </w:r>
      <w:r>
        <w:rPr>
          <w:rFonts w:hint="eastAsia"/>
        </w:rPr>
        <w:br/>
      </w:r>
      <w:r>
        <w:rPr>
          <w:rFonts w:hint="eastAsia"/>
        </w:rPr>
        <w:t>　　（七）工信部公布玻璃行业落后产能淘汰名单</w:t>
      </w:r>
      <w:r>
        <w:rPr>
          <w:rFonts w:hint="eastAsia"/>
        </w:rPr>
        <w:br/>
      </w:r>
      <w:r>
        <w:rPr>
          <w:rFonts w:hint="eastAsia"/>
        </w:rPr>
        <w:t>　　（八）国务院颁布《关于加快培育和发展战略性新兴产业的决定》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（九）财政部等四部门对光伏关键设备中标价格补贴50%</w:t>
      </w:r>
      <w:r>
        <w:rPr>
          <w:rFonts w:hint="eastAsia"/>
        </w:rPr>
        <w:br/>
      </w:r>
      <w:r>
        <w:rPr>
          <w:rFonts w:hint="eastAsia"/>
        </w:rPr>
        <w:t>　　（十）工信部发布《日用玻璃行业准入条件》</w:t>
      </w:r>
      <w:r>
        <w:rPr>
          <w:rFonts w:hint="eastAsia"/>
        </w:rPr>
        <w:br/>
      </w:r>
      <w:r>
        <w:rPr>
          <w:rFonts w:hint="eastAsia"/>
        </w:rPr>
        <w:t>　　二、行业热点</w:t>
      </w:r>
      <w:r>
        <w:rPr>
          <w:rFonts w:hint="eastAsia"/>
        </w:rPr>
        <w:br/>
      </w:r>
      <w:r>
        <w:rPr>
          <w:rFonts w:hint="eastAsia"/>
        </w:rPr>
        <w:t>　　（一）沙河安全玻璃余热发电项目成功并网发电</w:t>
      </w:r>
      <w:r>
        <w:rPr>
          <w:rFonts w:hint="eastAsia"/>
        </w:rPr>
        <w:br/>
      </w:r>
      <w:r>
        <w:rPr>
          <w:rFonts w:hint="eastAsia"/>
        </w:rPr>
        <w:t>　　（二）晶华集团高档优质汽车玻璃原片项目投产</w:t>
      </w:r>
      <w:r>
        <w:rPr>
          <w:rFonts w:hint="eastAsia"/>
        </w:rPr>
        <w:br/>
      </w:r>
      <w:r>
        <w:rPr>
          <w:rFonts w:hint="eastAsia"/>
        </w:rPr>
        <w:t>　　（三）海南中航特玻点火投产</w:t>
      </w:r>
      <w:r>
        <w:rPr>
          <w:rFonts w:hint="eastAsia"/>
        </w:rPr>
        <w:br/>
      </w:r>
      <w:r>
        <w:rPr>
          <w:rFonts w:hint="eastAsia"/>
        </w:rPr>
        <w:t>　　（四）澳大利亚对华浮法玻璃进行反倾销调查</w:t>
      </w:r>
      <w:r>
        <w:rPr>
          <w:rFonts w:hint="eastAsia"/>
        </w:rPr>
        <w:br/>
      </w:r>
      <w:r>
        <w:rPr>
          <w:rFonts w:hint="eastAsia"/>
        </w:rPr>
        <w:t>　　（五）韩国决定重新调查我国生产的浮法平板玻璃倾销案</w:t>
      </w:r>
      <w:r>
        <w:rPr>
          <w:rFonts w:hint="eastAsia"/>
        </w:rPr>
        <w:br/>
      </w:r>
      <w:r>
        <w:rPr>
          <w:rFonts w:hint="eastAsia"/>
        </w:rPr>
        <w:t>　　（六）沙河市拟重组10 家玻璃企业组建大型玻璃集团</w:t>
      </w:r>
      <w:r>
        <w:rPr>
          <w:rFonts w:hint="eastAsia"/>
        </w:rPr>
        <w:br/>
      </w:r>
      <w:r>
        <w:rPr>
          <w:rFonts w:hint="eastAsia"/>
        </w:rPr>
        <w:t>　　（七）佛山拟投资220 亿建高世代液晶面板生产线</w:t>
      </w:r>
      <w:r>
        <w:rPr>
          <w:rFonts w:hint="eastAsia"/>
        </w:rPr>
        <w:br/>
      </w:r>
      <w:r>
        <w:rPr>
          <w:rFonts w:hint="eastAsia"/>
        </w:rPr>
        <w:t>　　（八）中联玻璃日熔化700 吨浮法玻璃技改工程一期竣工投产</w:t>
      </w:r>
      <w:r>
        <w:rPr>
          <w:rFonts w:hint="eastAsia"/>
        </w:rPr>
        <w:br/>
      </w:r>
      <w:r>
        <w:rPr>
          <w:rFonts w:hint="eastAsia"/>
        </w:rPr>
        <w:t>　　（九）巴西对中国玻璃启动反倾销调查</w:t>
      </w:r>
      <w:r>
        <w:rPr>
          <w:rFonts w:hint="eastAsia"/>
        </w:rPr>
        <w:br/>
      </w:r>
      <w:r>
        <w:rPr>
          <w:rFonts w:hint="eastAsia"/>
        </w:rPr>
        <w:t>　　（十）国内最大微晶玻璃生产线全面投产</w:t>
      </w:r>
      <w:r>
        <w:rPr>
          <w:rFonts w:hint="eastAsia"/>
        </w:rPr>
        <w:br/>
      </w:r>
      <w:r>
        <w:rPr>
          <w:rFonts w:hint="eastAsia"/>
        </w:rPr>
        <w:t>　　（十一）福耀玻璃158 亿收购重庆万盛浮法玻璃有限公司</w:t>
      </w:r>
      <w:r>
        <w:rPr>
          <w:rFonts w:hint="eastAsia"/>
        </w:rPr>
        <w:br/>
      </w:r>
      <w:r>
        <w:rPr>
          <w:rFonts w:hint="eastAsia"/>
        </w:rPr>
        <w:t>　　（十二）九鼎新材拟投资165 亿元改造玻璃纤维生产线</w:t>
      </w:r>
      <w:r>
        <w:rPr>
          <w:rFonts w:hint="eastAsia"/>
        </w:rPr>
        <w:br/>
      </w:r>
      <w:r>
        <w:rPr>
          <w:rFonts w:hint="eastAsia"/>
        </w:rPr>
        <w:t>　　（十三）长信科技拟投资42 亿元建设高档导电玻璃和电容屏项目</w:t>
      </w:r>
      <w:r>
        <w:rPr>
          <w:rFonts w:hint="eastAsia"/>
        </w:rPr>
        <w:br/>
      </w:r>
      <w:r>
        <w:rPr>
          <w:rFonts w:hint="eastAsia"/>
        </w:rPr>
        <w:t>　　（十四）安彩高科投资81 亿元的TCO玻璃项目开工</w:t>
      </w:r>
      <w:r>
        <w:rPr>
          <w:rFonts w:hint="eastAsia"/>
        </w:rPr>
        <w:br/>
      </w:r>
      <w:r>
        <w:rPr>
          <w:rFonts w:hint="eastAsia"/>
        </w:rPr>
        <w:t>　　（十五）台玻集团投资12 亿美元在武汉建节能玻璃生产基地</w:t>
      </w:r>
      <w:r>
        <w:rPr>
          <w:rFonts w:hint="eastAsia"/>
        </w:rPr>
        <w:br/>
      </w:r>
      <w:r>
        <w:rPr>
          <w:rFonts w:hint="eastAsia"/>
        </w:rPr>
        <w:t>　　（十六）彩虹集团拟投资128 亿元在合肥建光伏玻璃项目</w:t>
      </w:r>
      <w:r>
        <w:rPr>
          <w:rFonts w:hint="eastAsia"/>
        </w:rPr>
        <w:br/>
      </w:r>
      <w:r>
        <w:rPr>
          <w:rFonts w:hint="eastAsia"/>
        </w:rPr>
        <w:t>　　（十七）信义玻璃拟投资10 亿元在芜湖建超薄、超白电子玻璃项目</w:t>
      </w:r>
      <w:r>
        <w:rPr>
          <w:rFonts w:hint="eastAsia"/>
        </w:rPr>
        <w:br/>
      </w:r>
      <w:r>
        <w:rPr>
          <w:rFonts w:hint="eastAsia"/>
        </w:rPr>
        <w:t>　　（十八）总投资140 亿元的漳州旗滨玻璃项目通过核准</w:t>
      </w:r>
      <w:r>
        <w:rPr>
          <w:rFonts w:hint="eastAsia"/>
        </w:rPr>
        <w:br/>
      </w:r>
      <w:r>
        <w:rPr>
          <w:rFonts w:hint="eastAsia"/>
        </w:rPr>
        <w:t>　　（十九）中航三鑫拟在凤阳投资32 亿元建特种玻璃生产基地</w:t>
      </w:r>
      <w:r>
        <w:rPr>
          <w:rFonts w:hint="eastAsia"/>
        </w:rPr>
        <w:br/>
      </w:r>
      <w:r>
        <w:rPr>
          <w:rFonts w:hint="eastAsia"/>
        </w:rPr>
        <w:t>　　（二十）方兴科技拟投资18 亿元建设导电膜玻璃生产线</w:t>
      </w:r>
      <w:r>
        <w:rPr>
          <w:rFonts w:hint="eastAsia"/>
        </w:rPr>
        <w:br/>
      </w:r>
      <w:r>
        <w:rPr>
          <w:rFonts w:hint="eastAsia"/>
        </w:rPr>
        <w:t>　　（二十一）总投资52 亿元的超白光伏玻璃项目在巢湖开工</w:t>
      </w:r>
      <w:r>
        <w:rPr>
          <w:rFonts w:hint="eastAsia"/>
        </w:rPr>
        <w:br/>
      </w:r>
      <w:r>
        <w:rPr>
          <w:rFonts w:hint="eastAsia"/>
        </w:rPr>
        <w:t>　　（二十二）中建材50 亿光伏项目在湖北衡阳开工</w:t>
      </w:r>
      <w:r>
        <w:rPr>
          <w:rFonts w:hint="eastAsia"/>
        </w:rPr>
        <w:br/>
      </w:r>
      <w:r>
        <w:rPr>
          <w:rFonts w:hint="eastAsia"/>
        </w:rPr>
        <w:t>　　（二十三）中强建工拟在芜湖投资287 亿元建设超白玻璃项目</w:t>
      </w:r>
      <w:r>
        <w:rPr>
          <w:rFonts w:hint="eastAsia"/>
        </w:rPr>
        <w:br/>
      </w:r>
      <w:r>
        <w:rPr>
          <w:rFonts w:hint="eastAsia"/>
        </w:rPr>
        <w:t>　　三、技术信息</w:t>
      </w:r>
      <w:r>
        <w:rPr>
          <w:rFonts w:hint="eastAsia"/>
        </w:rPr>
        <w:br/>
      </w:r>
      <w:r>
        <w:rPr>
          <w:rFonts w:hint="eastAsia"/>
        </w:rPr>
        <w:t>　　（一）洛玻集团开发出05 毫米超薄浮法玻璃</w:t>
      </w:r>
      <w:r>
        <w:rPr>
          <w:rFonts w:hint="eastAsia"/>
        </w:rPr>
        <w:br/>
      </w:r>
      <w:r>
        <w:rPr>
          <w:rFonts w:hint="eastAsia"/>
        </w:rPr>
        <w:t>　　（二）美国RainbowSolar（RSi）推出了世界首款透明光伏玻璃窗</w:t>
      </w:r>
      <w:r>
        <w:rPr>
          <w:rFonts w:hint="eastAsia"/>
        </w:rPr>
        <w:br/>
      </w:r>
      <w:r>
        <w:rPr>
          <w:rFonts w:hint="eastAsia"/>
        </w:rPr>
        <w:t>　　（三）可异地加工的高透型LOW-E玻璃成功问世</w:t>
      </w:r>
      <w:r>
        <w:rPr>
          <w:rFonts w:hint="eastAsia"/>
        </w:rPr>
        <w:br/>
      </w:r>
      <w:r>
        <w:rPr>
          <w:rFonts w:hint="eastAsia"/>
        </w:rPr>
        <w:t>　　（四）重庆突破5 微米玻璃纤维关键技术</w:t>
      </w:r>
      <w:r>
        <w:rPr>
          <w:rFonts w:hint="eastAsia"/>
        </w:rPr>
        <w:br/>
      </w:r>
      <w:r>
        <w:rPr>
          <w:rFonts w:hint="eastAsia"/>
        </w:rPr>
        <w:t>　　（五）圣戈班玻璃公司推出无菌清凉水绿色浮法玻璃</w:t>
      </w:r>
      <w:r>
        <w:rPr>
          <w:rFonts w:hint="eastAsia"/>
        </w:rPr>
        <w:br/>
      </w:r>
      <w:r>
        <w:rPr>
          <w:rFonts w:hint="eastAsia"/>
        </w:rPr>
        <w:t>　　（六）双玻璃太阳能电池板试制成功</w:t>
      </w:r>
      <w:r>
        <w:rPr>
          <w:rFonts w:hint="eastAsia"/>
        </w:rPr>
        <w:br/>
      </w:r>
      <w:r>
        <w:rPr>
          <w:rFonts w:hint="eastAsia"/>
        </w:rPr>
        <w:t>　　（七）晶法彩玉发明专利获国家正式受理</w:t>
      </w:r>
      <w:r>
        <w:rPr>
          <w:rFonts w:hint="eastAsia"/>
        </w:rPr>
        <w:br/>
      </w:r>
      <w:r>
        <w:rPr>
          <w:rFonts w:hint="eastAsia"/>
        </w:rPr>
        <w:t>　　（八）南玻集团成功量产太阳能薄膜电池用TCO导电玻璃</w:t>
      </w:r>
      <w:r>
        <w:rPr>
          <w:rFonts w:hint="eastAsia"/>
        </w:rPr>
        <w:br/>
      </w:r>
      <w:r>
        <w:rPr>
          <w:rFonts w:hint="eastAsia"/>
        </w:rPr>
        <w:t>　　（九）力诺光伏集团350W超大面积玻璃幕墙研制成功</w:t>
      </w:r>
      <w:r>
        <w:rPr>
          <w:rFonts w:hint="eastAsia"/>
        </w:rPr>
        <w:br/>
      </w:r>
      <w:r>
        <w:rPr>
          <w:rFonts w:hint="eastAsia"/>
        </w:rPr>
        <w:t>　　（十）金晶集团生产出全球最大板面的玻璃产品</w:t>
      </w:r>
      <w:r>
        <w:rPr>
          <w:rFonts w:hint="eastAsia"/>
        </w:rPr>
        <w:br/>
      </w:r>
      <w:r>
        <w:rPr>
          <w:rFonts w:hint="eastAsia"/>
        </w:rPr>
        <w:t>　　（十一）巨润建材研发国内首条超白浮法玻璃生产线投产</w:t>
      </w:r>
      <w:r>
        <w:rPr>
          <w:rFonts w:hint="eastAsia"/>
        </w:rPr>
        <w:br/>
      </w:r>
      <w:r>
        <w:rPr>
          <w:rFonts w:hint="eastAsia"/>
        </w:rPr>
        <w:t>　　（十二）飞虎公司开发出新型聚氨酯玻璃纤维复合材料</w:t>
      </w:r>
      <w:r>
        <w:rPr>
          <w:rFonts w:hint="eastAsia"/>
        </w:rPr>
        <w:br/>
      </w:r>
      <w:r>
        <w:rPr>
          <w:rFonts w:hint="eastAsia"/>
        </w:rPr>
        <w:t>　　（十三）晶牛成功改造北方首家玻璃熔窑烟气脱硫除尘系统</w:t>
      </w:r>
      <w:r>
        <w:rPr>
          <w:rFonts w:hint="eastAsia"/>
        </w:rPr>
        <w:br/>
      </w:r>
      <w:r>
        <w:rPr>
          <w:rFonts w:hint="eastAsia"/>
        </w:rPr>
        <w:t>　　（十四）中国首条6 代液晶玻璃生产线池炉成功点火</w:t>
      </w:r>
      <w:r>
        <w:rPr>
          <w:rFonts w:hint="eastAsia"/>
        </w:rPr>
        <w:br/>
      </w:r>
      <w:r>
        <w:rPr>
          <w:rFonts w:hint="eastAsia"/>
        </w:rPr>
        <w:t>　　（十五）洛玻08、09 毫米两种超薄玻璃通过国家技术鉴定</w:t>
      </w:r>
      <w:r>
        <w:rPr>
          <w:rFonts w:hint="eastAsia"/>
        </w:rPr>
        <w:br/>
      </w:r>
      <w:r>
        <w:rPr>
          <w:rFonts w:hint="eastAsia"/>
        </w:rPr>
        <w:t>　　（十六）宜昌南玻成功拉制出直径8 英寸单晶硅棒</w:t>
      </w:r>
      <w:r>
        <w:rPr>
          <w:rFonts w:hint="eastAsia"/>
        </w:rPr>
        <w:br/>
      </w:r>
      <w:r>
        <w:rPr>
          <w:rFonts w:hint="eastAsia"/>
        </w:rPr>
        <w:t>　　（十七）重庆成功研制超细玻璃纤维</w:t>
      </w:r>
      <w:r>
        <w:rPr>
          <w:rFonts w:hint="eastAsia"/>
        </w:rPr>
        <w:br/>
      </w:r>
      <w:r>
        <w:rPr>
          <w:rFonts w:hint="eastAsia"/>
        </w:rPr>
        <w:t>　　（十八）世界首条熔沙漠制微晶生产线在内蒙投产</w:t>
      </w:r>
      <w:r>
        <w:rPr>
          <w:rFonts w:hint="eastAsia"/>
        </w:rPr>
        <w:br/>
      </w:r>
      <w:r>
        <w:rPr>
          <w:rFonts w:hint="eastAsia"/>
        </w:rPr>
        <w:t>　　（十九）国内首条采用天然石英砂加工超白太阳能玻璃砂的生产线调试成功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2010年1～11月玻璃及玻璃制品制造业产业规模情况</w:t>
      </w:r>
      <w:r>
        <w:rPr>
          <w:rFonts w:hint="eastAsia"/>
        </w:rPr>
        <w:br/>
      </w:r>
      <w:r>
        <w:rPr>
          <w:rFonts w:hint="eastAsia"/>
        </w:rPr>
        <w:t>　　图表 2 2010年1～11月玻璃及玻璃制品制造业资本/劳动密集度情况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3 2010年1～11月玻璃及玻璃制品制造业产销情况</w:t>
      </w:r>
      <w:r>
        <w:rPr>
          <w:rFonts w:hint="eastAsia"/>
        </w:rPr>
        <w:br/>
      </w:r>
      <w:r>
        <w:rPr>
          <w:rFonts w:hint="eastAsia"/>
        </w:rPr>
        <w:t>　　图表 4 2010年1～11月玻璃及玻璃制品制造业成本费用情况</w:t>
      </w:r>
      <w:r>
        <w:rPr>
          <w:rFonts w:hint="eastAsia"/>
        </w:rPr>
        <w:br/>
      </w:r>
      <w:r>
        <w:rPr>
          <w:rFonts w:hint="eastAsia"/>
        </w:rPr>
        <w:t>　　图表 5 2010年1～11月玻璃及玻璃制品制造业成本费用结构</w:t>
      </w:r>
      <w:r>
        <w:rPr>
          <w:rFonts w:hint="eastAsia"/>
        </w:rPr>
        <w:br/>
      </w:r>
      <w:r>
        <w:rPr>
          <w:rFonts w:hint="eastAsia"/>
        </w:rPr>
        <w:t>　　图表 6 2010年1～11月玻璃及玻璃制品制造业盈利情况</w:t>
      </w:r>
      <w:r>
        <w:rPr>
          <w:rFonts w:hint="eastAsia"/>
        </w:rPr>
        <w:br/>
      </w:r>
      <w:r>
        <w:rPr>
          <w:rFonts w:hint="eastAsia"/>
        </w:rPr>
        <w:t>　　图表 7 2010年1～11月玻璃及玻璃制品制造业成长能力</w:t>
      </w:r>
      <w:r>
        <w:rPr>
          <w:rFonts w:hint="eastAsia"/>
        </w:rPr>
        <w:br/>
      </w:r>
      <w:r>
        <w:rPr>
          <w:rFonts w:hint="eastAsia"/>
        </w:rPr>
        <w:t>　　图表 8 2010年1～11月玻璃及玻璃制品制造业盈利能力</w:t>
      </w:r>
      <w:r>
        <w:rPr>
          <w:rFonts w:hint="eastAsia"/>
        </w:rPr>
        <w:br/>
      </w:r>
      <w:r>
        <w:rPr>
          <w:rFonts w:hint="eastAsia"/>
        </w:rPr>
        <w:t>　　图表 9 2010年1～11月玻璃及玻璃制品制造业偿债能力</w:t>
      </w:r>
      <w:r>
        <w:rPr>
          <w:rFonts w:hint="eastAsia"/>
        </w:rPr>
        <w:br/>
      </w:r>
      <w:r>
        <w:rPr>
          <w:rFonts w:hint="eastAsia"/>
        </w:rPr>
        <w:t>　　图表 10 2010年1～11月玻璃及玻璃制品制造业经营能力</w:t>
      </w:r>
      <w:r>
        <w:rPr>
          <w:rFonts w:hint="eastAsia"/>
        </w:rPr>
        <w:br/>
      </w:r>
      <w:r>
        <w:rPr>
          <w:rFonts w:hint="eastAsia"/>
        </w:rPr>
        <w:t>　　图表 11 2010年1～12月我国平板玻璃累计产量及同比增长情况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12 2010年1～12月我国平板玻璃月度产量及同比增长情况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13 2010年1～12月我国中空玻璃累计产量及同比增长情况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14 2010年1～12月我国中空玻璃月度产量及同比增长情况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15 2010年1～12月我国钢化玻璃累计产量及同比增长情况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16 2010年1～12月我国钢化玻璃月度产量及同比增长情况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17 2010年1～12月我国夹层玻璃累计产量及同比增长情况</w:t>
      </w:r>
      <w:r>
        <w:rPr>
          <w:rFonts w:hint="eastAsia"/>
        </w:rPr>
        <w:br/>
      </w:r>
      <w:r>
        <w:rPr>
          <w:rFonts w:hint="eastAsia"/>
        </w:rPr>
        <w:t>　　图表 18 2010年1～12月我国夹层玻璃月度产量及同比增长情况</w:t>
      </w:r>
      <w:r>
        <w:rPr>
          <w:rFonts w:hint="eastAsia"/>
        </w:rPr>
        <w:br/>
      </w:r>
      <w:r>
        <w:rPr>
          <w:rFonts w:hint="eastAsia"/>
        </w:rPr>
        <w:t>　　图表 19 2010年1～12月我国日用玻璃制品累计产量及同比增长情况</w:t>
      </w:r>
      <w:r>
        <w:rPr>
          <w:rFonts w:hint="eastAsia"/>
        </w:rPr>
        <w:br/>
      </w:r>
      <w:r>
        <w:rPr>
          <w:rFonts w:hint="eastAsia"/>
        </w:rPr>
        <w:t>　　图表 20 2010年1～12月我国日用玻璃制品月度产量及同比增长情况</w:t>
      </w:r>
      <w:r>
        <w:rPr>
          <w:rFonts w:hint="eastAsia"/>
        </w:rPr>
        <w:br/>
      </w:r>
      <w:r>
        <w:rPr>
          <w:rFonts w:hint="eastAsia"/>
        </w:rPr>
        <w:t>　　图表 21 2010年1～12月我国玻璃保温容器累计产量及同比增长情况</w:t>
      </w:r>
      <w:r>
        <w:rPr>
          <w:rFonts w:hint="eastAsia"/>
        </w:rPr>
        <w:br/>
      </w:r>
      <w:r>
        <w:rPr>
          <w:rFonts w:hint="eastAsia"/>
        </w:rPr>
        <w:t>　　图表 22 2010年1～12月我国玻璃保温容器月度产量及同比增长情况</w:t>
      </w:r>
      <w:r>
        <w:rPr>
          <w:rFonts w:hint="eastAsia"/>
        </w:rPr>
        <w:br/>
      </w:r>
      <w:r>
        <w:rPr>
          <w:rFonts w:hint="eastAsia"/>
        </w:rPr>
        <w:t>　　图表 23 2010年1～12月我国玻璃纤维纱累计产量及同比增长情况</w:t>
      </w:r>
      <w:r>
        <w:rPr>
          <w:rFonts w:hint="eastAsia"/>
        </w:rPr>
        <w:br/>
      </w:r>
      <w:r>
        <w:rPr>
          <w:rFonts w:hint="eastAsia"/>
        </w:rPr>
        <w:t>　　图表 24 2010年1～12月我国玻璃纤维纱月度产量及同比增长情况</w:t>
      </w:r>
      <w:r>
        <w:rPr>
          <w:rFonts w:hint="eastAsia"/>
        </w:rPr>
        <w:br/>
      </w:r>
      <w:r>
        <w:rPr>
          <w:rFonts w:hint="eastAsia"/>
        </w:rPr>
        <w:t>　　图表 25 2010年1～12月我国平板玻璃出口情况</w:t>
      </w:r>
      <w:r>
        <w:rPr>
          <w:rFonts w:hint="eastAsia"/>
        </w:rPr>
        <w:br/>
      </w:r>
      <w:r>
        <w:rPr>
          <w:rFonts w:hint="eastAsia"/>
        </w:rPr>
        <w:t>　　图表 26 2010年1～11月我国玻璃及玻璃制品制造业分省市运营状况</w:t>
      </w:r>
      <w:r>
        <w:rPr>
          <w:rFonts w:hint="eastAsia"/>
        </w:rPr>
        <w:br/>
      </w:r>
      <w:r>
        <w:rPr>
          <w:rFonts w:hint="eastAsia"/>
        </w:rPr>
        <w:t>　　图表 27 2010年1～12月我国平板玻璃分地区累计产量及同比增长情况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28 2010年1～12月我国中空玻璃分地区累计产量及同比增长情况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2010年1～12月我国钢化玻璃分地区累计产量及同比增长情况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30 2010年1～12月我国夹层玻璃分地区累计产量及同比增长情况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2010年1～12月我国日用玻璃制品分地区累计产量及同比增长情况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32 2010年1～12月我国玻璃保温容器分地区累计产量及同比增长情况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33 2010年1～12月我国玻璃纤维纱分地区累计产量及同比增长情况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34 2010年1～11月我国玻璃及玻璃制品制造业分企业规模运营状况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35 2010年1～11月我国玻璃及玻璃制品制造业分经济类型运营状况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2f583cb2e41ac" w:history="1">
        <w:r>
          <w:rPr>
            <w:rStyle w:val="Hyperlink"/>
          </w:rPr>
          <w:t>2011年玻璃行业研究分析报告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82f583cb2e41ac" w:history="1">
        <w:r>
          <w:rPr>
            <w:rStyle w:val="Hyperlink"/>
          </w:rPr>
          <w:t>https://www.20087.com/2011-04/R_2011nianbolixingyeyanjiufenxi.html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b82575b9049cb" w:history="1">
      <w:r>
        <w:rPr>
          <w:rStyle w:val="Hyperlink"/>
        </w:rPr>
        <w:t>2011年玻璃行业研究分析报告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nianbolixingyeyanjiufenxi.html" TargetMode="External" Id="Rcb82f583cb2e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nianbolixingyeyanjiufenxi.html" TargetMode="External" Id="Rf30b82575b9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2011-04-17T04:01:00Z</dcterms:created>
  <dcterms:modified xsi:type="dcterms:W3CDTF">2011-04-17T05:01:00Z</dcterms:modified>
  <dc:subject>2011年玻璃行业研究分析报告</dc:subject>
  <dc:title>2011年玻璃行业研究分析报告</dc:title>
  <cp:keywords>2011年玻璃行业研究分析报告</cp:keywords>
  <dc:description>2011年玻璃行业研究分析报告</dc:description>
</cp:coreProperties>
</file>