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681625584ee2" w:history="1">
              <w:r>
                <w:rPr>
                  <w:rStyle w:val="Hyperlink"/>
                </w:rPr>
                <w:t>2011-2015年中国三氟比拉嗪行业市场研究及发展趋势分析报告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681625584ee2" w:history="1">
              <w:r>
                <w:rPr>
                  <w:rStyle w:val="Hyperlink"/>
                </w:rPr>
                <w:t>2011-2015年中国三氟比拉嗪行业市场研究及发展趋势分析报告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4681625584ee2" w:history="1">
                <w:r>
                  <w:rPr>
                    <w:rStyle w:val="Hyperlink"/>
                  </w:rPr>
                  <w:t>https://www.20087.com/2011-04/R_2011_2015sanfubilazuoxingyeshichangy.html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比拉嗪是一款专用于治疗某些类型脑瘤的化疗药物，其市场在过去几年中表现出稳定增长。随着神经肿瘤学领域的研究进展，三氟比拉嗪的临床应用范围和治疗效果得到了进一步的拓展和验证。然而，由于其特定的适应症和相对高昂的治疗成本，市场准入和普及受到一定限制。此外，药物的研发和审批周期长，成本高，这也影响了其市场扩张的速度。</w:t>
      </w:r>
      <w:r>
        <w:rPr>
          <w:rFonts w:hint="eastAsia"/>
        </w:rPr>
        <w:br/>
      </w:r>
      <w:r>
        <w:rPr>
          <w:rFonts w:hint="eastAsia"/>
        </w:rPr>
        <w:t>　　未来，三氟比拉嗪的发展将受益于个性化医疗和精准医疗的兴起，特别是针对罕见疾病和难治性脑瘤的治疗需求。市场调研网认为，随着基因测序技术的成本降低和应用普及，药物的靶向性和有效性将得到提升，从而提高患者的生活质量和生存期。同时，药物研发的国际合作和政策支持将有助于缩短审批时间，降低成本，增加药物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4681625584ee2" w:history="1">
        <w:r>
          <w:rPr>
            <w:rStyle w:val="Hyperlink"/>
          </w:rPr>
          <w:t>2011-2015年中国三氟比拉嗪行业市场研究及发展趋势分析报告</w:t>
        </w:r>
      </w:hyperlink>
      <w:r>
        <w:rPr>
          <w:rFonts w:hint="eastAsia"/>
        </w:rPr>
        <w:t>》，2011年三氟比拉嗪行业市场规模达 亿元，预计2015年市场规模将达 亿元，期间年均复合增长率（CAGR）达 %。报告依托国家统计局、相关行业协会及科研单位提供的权威数据，全面分析了三氟比拉嗪行业发展环境、产业链结构、市场供需状况及价格变化，重点研究了三氟比拉嗪行业内主要企业的经营现状。报告对三氟比拉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三氟比拉嗪概述</w:t>
      </w:r>
      <w:r>
        <w:rPr>
          <w:rFonts w:hint="eastAsia"/>
        </w:rPr>
        <w:br/>
      </w:r>
      <w:r>
        <w:rPr>
          <w:rFonts w:hint="eastAsia"/>
        </w:rPr>
        <w:t>　　第一节 三氟比拉嗪定义</w:t>
      </w:r>
      <w:r>
        <w:rPr>
          <w:rFonts w:hint="eastAsia"/>
        </w:rPr>
        <w:br/>
      </w:r>
      <w:r>
        <w:rPr>
          <w:rFonts w:hint="eastAsia"/>
        </w:rPr>
        <w:t>　　第二节 三氟比拉嗪行业发展历程</w:t>
      </w:r>
      <w:r>
        <w:rPr>
          <w:rFonts w:hint="eastAsia"/>
        </w:rPr>
        <w:br/>
      </w:r>
      <w:r>
        <w:rPr>
          <w:rFonts w:hint="eastAsia"/>
        </w:rPr>
        <w:t>　　第三节 三氟比拉嗪分类情况</w:t>
      </w:r>
      <w:r>
        <w:rPr>
          <w:rFonts w:hint="eastAsia"/>
        </w:rPr>
        <w:br/>
      </w:r>
      <w:r>
        <w:rPr>
          <w:rFonts w:hint="eastAsia"/>
        </w:rPr>
        <w:t>　　第四节 三氟比拉嗪产业链分析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二、三氟比拉嗪产业链模型分析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2009-2010年中国三氟比拉嗪行业发展环境分析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2009-2010年中国三氟比拉嗪行业发展政策环境分析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2009-2010年中国三氟比拉嗪行业发展社会环境分析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中国三氟比拉嗪生产现状分析</w:t>
      </w:r>
      <w:r>
        <w:rPr>
          <w:rFonts w:hint="eastAsia"/>
        </w:rPr>
        <w:br/>
      </w:r>
      <w:r>
        <w:rPr>
          <w:rFonts w:hint="eastAsia"/>
        </w:rPr>
        <w:t>　　第一节 三氟比拉嗪行业总体规模</w:t>
      </w:r>
      <w:r>
        <w:rPr>
          <w:rFonts w:hint="eastAsia"/>
        </w:rPr>
        <w:br/>
      </w:r>
      <w:r>
        <w:rPr>
          <w:rFonts w:hint="eastAsia"/>
        </w:rPr>
        <w:t>　　第一节 三氟比拉嗪产能概况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三氟比拉嗪市场容量概况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三氟比拉嗪产业的生命周期分析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三氟比拉嗪产业供需情况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三氟比拉嗪国内产品价格走势及影响因素分析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2010年我国三氟比拉嗪行业发展现状分析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我国三氟比拉嗪行业发展现状</w:t>
      </w:r>
      <w:r>
        <w:rPr>
          <w:rFonts w:hint="eastAsia"/>
        </w:rPr>
        <w:br/>
      </w:r>
      <w:r>
        <w:rPr>
          <w:rFonts w:hint="eastAsia"/>
        </w:rPr>
        <w:t>　　　　一、三氟比拉嗪行业品牌发展现状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二、三氟比拉嗪行业需求市场现状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三、三氟比拉嗪市场需求层次分析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四、我国三氟比拉嗪市场走向分析</w:t>
      </w:r>
      <w:r>
        <w:rPr>
          <w:rFonts w:hint="eastAsia"/>
        </w:rPr>
        <w:br/>
      </w:r>
      <w:r>
        <w:rPr>
          <w:rFonts w:hint="eastAsia"/>
        </w:rPr>
        <w:t>　　第二节 中国三氟比拉嗪产品技术分析</w:t>
      </w:r>
      <w:r>
        <w:rPr>
          <w:rFonts w:hint="eastAsia"/>
        </w:rPr>
        <w:br/>
      </w:r>
      <w:r>
        <w:rPr>
          <w:rFonts w:hint="eastAsia"/>
        </w:rPr>
        <w:t>　　　　一、2010年三氟比拉嗪产品技术变化特点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二、2010年三氟比拉嗪产品市场的新技术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三、2010年三氟比拉嗪产品市场现状分析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中国三氟比拉嗪行业存在的问题</w:t>
      </w:r>
      <w:r>
        <w:rPr>
          <w:rFonts w:hint="eastAsia"/>
        </w:rPr>
        <w:br/>
      </w:r>
      <w:r>
        <w:rPr>
          <w:rFonts w:hint="eastAsia"/>
        </w:rPr>
        <w:t>　　　　一、三氟比拉嗪产品市场存在的主要问题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二、国内三氟比拉嗪产品市场的三大瓶颈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三、三氟比拉嗪产品市场遭遇的规模难题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对中国三氟比拉嗪市场的分析及思考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一、三氟比拉嗪市场特点</w:t>
      </w:r>
      <w:r>
        <w:rPr>
          <w:rFonts w:hint="eastAsia"/>
        </w:rPr>
        <w:br/>
      </w:r>
      <w:r>
        <w:rPr>
          <w:rFonts w:hint="eastAsia"/>
        </w:rPr>
        <w:t>　　　　二、三氟比拉嗪市场分析</w:t>
      </w:r>
      <w:r>
        <w:rPr>
          <w:rFonts w:hint="eastAsia"/>
        </w:rPr>
        <w:br/>
      </w:r>
      <w:r>
        <w:rPr>
          <w:rFonts w:hint="eastAsia"/>
        </w:rPr>
        <w:t>　　　　三、三氟比拉嗪市场变化的方向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四、中国三氟比拉嗪行业发展的新思路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五、对中国三氟比拉嗪行业发展的思考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2009年中国三氟比拉嗪行业发展概况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2009年中国三氟比拉嗪行业发展态势分析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2009年中国三氟比拉嗪行业发展特点分析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2009年中国三氟比拉嗪行业市场供需分析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三氟比拉嗪行业市场竞争策略分析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三氟比拉嗪市场竞争策略分析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一、三氟比拉嗪市场增长潜力分析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二、三氟比拉嗪产品竞争策略分析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三氟比拉嗪企业竞争策略分析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一、2011-2015年我国三氟比拉嗪市场竞争趋势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二、2011-2015年三氟比拉嗪行业竞争格局展望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三、2011-2015年三氟比拉嗪行业竞争策略分析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三氟比拉嗪行业投资与发展前景分析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2010年三氟比拉嗪行业投资情况分析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三氟比拉嗪行业投资机会分析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一、三氟比拉嗪投资项目分析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二、可以投资的三氟比拉嗪模式</w:t>
      </w:r>
      <w:r>
        <w:rPr>
          <w:rFonts w:hint="eastAsia"/>
        </w:rPr>
        <w:br/>
      </w:r>
      <w:r>
        <w:rPr>
          <w:rFonts w:hint="eastAsia"/>
        </w:rPr>
        <w:t>　　　　三、2010年三氟比拉嗪投资机会</w:t>
      </w:r>
      <w:r>
        <w:rPr>
          <w:rFonts w:hint="eastAsia"/>
        </w:rPr>
        <w:br/>
      </w:r>
      <w:r>
        <w:rPr>
          <w:rFonts w:hint="eastAsia"/>
        </w:rPr>
        <w:t>　　　　四、2010年三氟比拉嗪投资新方向</w:t>
      </w:r>
      <w:r>
        <w:rPr>
          <w:rFonts w:hint="eastAsia"/>
        </w:rPr>
        <w:br/>
      </w:r>
      <w:r>
        <w:rPr>
          <w:rFonts w:hint="eastAsia"/>
        </w:rPr>
        <w:t>　　第三节 三氟比拉嗪行业发展前景分析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一、金融危机下三氟比拉嗪市场的发展前景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二、2010年三氟比拉嗪市场面临的发展商机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2011-2015年中国三氟比拉嗪行业发展前景预测分析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2011-2015年中国三氟比拉嗪行业发展预测分析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一、未来三氟比拉嗪发展分析</w:t>
      </w:r>
      <w:r>
        <w:rPr>
          <w:rFonts w:hint="eastAsia"/>
        </w:rPr>
        <w:br/>
      </w:r>
      <w:r>
        <w:rPr>
          <w:rFonts w:hint="eastAsia"/>
        </w:rPr>
        <w:t>　　　　二、未来三氟比拉嗪行业技术开发方向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2011-2015年中国三氟比拉嗪行业市场前景分析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三氟比拉嗪上游原材料供应状况分析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三氟比拉嗪行业上下游行业分析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三、行业新动态及其对三氟比拉嗪行业的影响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四、行业竞争状况及其对三氟比拉嗪行业的意义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四、行业新动态及其对三氟比拉嗪行业的影响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五、行业竞争状况及其对三氟比拉嗪行业的意义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2011-2015年三氟比拉嗪行业发展趋势及投资风险分析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当前三氟比拉嗪存在的问题</w:t>
      </w:r>
      <w:r>
        <w:rPr>
          <w:rFonts w:hint="eastAsia"/>
        </w:rPr>
        <w:br/>
      </w:r>
      <w:r>
        <w:rPr>
          <w:rFonts w:hint="eastAsia"/>
        </w:rPr>
        <w:t>　　第二节 三氟比拉嗪未来发展预测分析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一、中国三氟比拉嗪发展方向分析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二、2011-2015年中国三氟比拉嗪行业发展规模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三、2011-2015年中国三氟比拉嗪行业发展趋势预测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2011-2015年中国三氟比拉嗪行业投资风险分析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三氟比拉嗪国内重点生产厂家分析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三氟比拉嗪地区销售分析</w:t>
      </w:r>
      <w:r>
        <w:rPr>
          <w:rFonts w:hint="eastAsia"/>
        </w:rPr>
        <w:br/>
      </w:r>
      <w:r>
        <w:rPr>
          <w:rFonts w:hint="eastAsia"/>
        </w:rPr>
        <w:t>　　第一节 中国三氟比拉嗪区域销售市场结构变化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三氟比拉嗪“东北地区”销售分析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三氟比拉嗪“华北地区”销售分析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三氟比拉嗪“中南地区”销售分析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三氟比拉嗪“华东地区”销售分析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三氟比拉嗪“西北地区”销售分析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2011-2015年中国三氟比拉嗪行业投资战略研究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2011-2015年（1-10月）年中国三氟比拉嗪行业投资策略分析</w:t>
      </w:r>
      <w:r>
        <w:rPr>
          <w:rFonts w:hint="eastAsia"/>
        </w:rPr>
        <w:br/>
      </w:r>
      <w:r>
        <w:rPr>
          <w:rFonts w:hint="eastAsia"/>
        </w:rPr>
        <w:t>　　　　一、三氟比拉嗪投资策略</w:t>
      </w:r>
      <w:r>
        <w:rPr>
          <w:rFonts w:hint="eastAsia"/>
        </w:rPr>
        <w:br/>
      </w:r>
      <w:r>
        <w:rPr>
          <w:rFonts w:hint="eastAsia"/>
        </w:rPr>
        <w:t>　　　　二、三氟比拉嗪投资筹划策略</w:t>
      </w:r>
      <w:r>
        <w:rPr>
          <w:rFonts w:hint="eastAsia"/>
        </w:rPr>
        <w:br/>
      </w:r>
      <w:r>
        <w:rPr>
          <w:rFonts w:hint="eastAsia"/>
        </w:rPr>
        <w:t>　　　　三、2009年三氟比拉嗪品牌竞争战略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2011-2015年中国三氟比拉嗪行业品牌建设策略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一、三氟比拉嗪的规划</w:t>
      </w:r>
      <w:r>
        <w:rPr>
          <w:rFonts w:hint="eastAsia"/>
        </w:rPr>
        <w:br/>
      </w:r>
      <w:r>
        <w:rPr>
          <w:rFonts w:hint="eastAsia"/>
        </w:rPr>
        <w:t>　　　　二、三氟比拉嗪的建设</w:t>
      </w:r>
      <w:r>
        <w:rPr>
          <w:rFonts w:hint="eastAsia"/>
        </w:rPr>
        <w:br/>
      </w:r>
      <w:r>
        <w:rPr>
          <w:rFonts w:hint="eastAsia"/>
        </w:rPr>
        <w:t>　　　　三、三氟比拉嗪业成功之道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中国三氟比拉嗪行业市场发展趋势预测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三氟比拉嗪产品投资机会</w:t>
      </w:r>
      <w:r>
        <w:rPr>
          <w:rFonts w:hint="eastAsia"/>
        </w:rPr>
        <w:br/>
      </w:r>
      <w:r>
        <w:rPr>
          <w:rFonts w:hint="eastAsia"/>
        </w:rPr>
        <w:t>　　第三节 三氟比拉嗪产品投资趋势分析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三氟比拉嗪产业链结构图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三氟比拉嗪质量指标情况表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2006-2010年我国三氟比拉嗪市场规模统计表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2006-2010年我国三氟比拉嗪市场规模及增长率变化图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2006-2010年我国三氟比拉嗪产能统计表</w:t>
      </w:r>
      <w:r>
        <w:rPr>
          <w:rFonts w:hint="eastAsia"/>
        </w:rPr>
        <w:br/>
      </w:r>
      <w:r>
        <w:rPr>
          <w:rFonts w:hint="eastAsia"/>
        </w:rPr>
        <w:t>　　图表 2006-2010年我国三氟比拉嗪产能及增长率变化图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2011-2015年中国三氟比拉嗪产能及增长率预测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2006-2010年我国三氟比拉嗪市场容量统计表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2006-2010年我国三氟比拉嗪市场容量及增长率变化图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2006-2010年中国三氟比拉嗪产能利用率变化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2006-2010年中国三氟比拉嗪产能利用率变化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2011-2015年中国三氟比拉嗪市场容量及增长率预测</w:t>
      </w:r>
      <w:r>
        <w:rPr>
          <w:rFonts w:hint="eastAsia"/>
        </w:rPr>
        <w:br/>
      </w:r>
      <w:r>
        <w:rPr>
          <w:rFonts w:hint="eastAsia"/>
        </w:rPr>
        <w:t>　　图表 三氟比拉嗪行业生命周期的判断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2006-2010年三氟比拉嗪国内平均经销价格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2009年我国三氟比拉嗪市场不同因素的价格影响力对比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2010—2015年我国三氟比拉嗪零售价格预测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2008—2009年我国三氟比拉嗪出口地域平均结构图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2006-2010年我国三氟比拉嗪进出口量统计表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2006-2010年我国三氟比拉嗪进出口量及增长率变化图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2011-2015年我国三氟比拉嗪进出口量预测表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2011-2015年中国三氟比拉嗪进出口量预测图</w:t>
      </w:r>
      <w:r>
        <w:rPr>
          <w:rFonts w:hint="eastAsia"/>
        </w:rPr>
        <w:br/>
      </w:r>
      <w:r>
        <w:rPr>
          <w:rFonts w:hint="eastAsia"/>
        </w:rPr>
        <w:t>　　图表 三氟比拉嗪行业环境“波特五力”分析模型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2006-2010年我国三氟比拉嗪市场规模及增长率变化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2010—2013年三氟比拉嗪五强企业市场占有率预测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三氟比拉嗪生产企业定价目标选择</w:t>
      </w:r>
      <w:r>
        <w:rPr>
          <w:rFonts w:hint="eastAsia"/>
        </w:rPr>
        <w:br/>
      </w:r>
      <w:r>
        <w:rPr>
          <w:rFonts w:hint="eastAsia"/>
        </w:rPr>
        <w:t>　　图表 三氟比拉嗪企业对付竞争者降价的程序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2009年消费者对三氟比拉嗪品牌认知度调查</w:t>
      </w:r>
      <w:r>
        <w:rPr>
          <w:rFonts w:hint="eastAsia"/>
        </w:rPr>
        <w:br/>
      </w:r>
      <w:r>
        <w:rPr>
          <w:rFonts w:hint="eastAsia"/>
        </w:rPr>
        <w:t>　　图表 三氟比拉嗪产品功能影响程度分析</w:t>
      </w:r>
      <w:r>
        <w:rPr>
          <w:rFonts w:hint="eastAsia"/>
        </w:rPr>
        <w:br/>
      </w:r>
      <w:r>
        <w:rPr>
          <w:rFonts w:hint="eastAsia"/>
        </w:rPr>
        <w:t>　　图表 三氟比拉嗪产品质量影响程度分析</w:t>
      </w:r>
      <w:r>
        <w:rPr>
          <w:rFonts w:hint="eastAsia"/>
        </w:rPr>
        <w:br/>
      </w:r>
      <w:r>
        <w:rPr>
          <w:rFonts w:hint="eastAsia"/>
        </w:rPr>
        <w:t>　　图表 三氟比拉嗪产品价格影响程度分析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三氟比拉嗪产品价格影响程度分析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三氟比拉嗪产品价格影响程度分析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2011-2015年中国三氟比拉嗪行业发展规模预测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2011-2015年中国三氟比拉嗪行业发展趋势预测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681625584ee2" w:history="1">
        <w:r>
          <w:rPr>
            <w:rStyle w:val="Hyperlink"/>
          </w:rPr>
          <w:t>2011-2015年中国三氟比拉嗪行业市场研究及发展趋势分析报告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4681625584ee2" w:history="1">
        <w:r>
          <w:rPr>
            <w:rStyle w:val="Hyperlink"/>
          </w:rPr>
          <w:t>https://www.20087.com/2011-04/R_2011_2015sanfubilazuoxingyeshichangy.html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热点：三氟拉嗪的作用特点、三氟拉嗪长效针剂、三氟拉嗪结构式、三氟拉嗪属于哪一类抗精神病药、三氟拉嗪副作用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0e918a67f4173" w:history="1">
      <w:r>
        <w:rPr>
          <w:rStyle w:val="Hyperlink"/>
        </w:rPr>
        <w:t>2011-2015年中国三氟比拉嗪行业市场研究及发展趋势分析报告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anfubilazuoxingyeshichangy.html" TargetMode="External" Id="R136468162558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anfubilazuoxingyeshichangy.html" TargetMode="External" Id="R66e0e918a67f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2011-04-17T07:21:00Z</dcterms:created>
  <dcterms:modified xsi:type="dcterms:W3CDTF">2011-04-17T08:21:00Z</dcterms:modified>
  <dc:subject>2011-2015年中国三氟比拉嗪行业市场研究及发展趋势分析报告</dc:subject>
  <dc:title>2011-2015年中国三氟比拉嗪行业市场研究及发展趋势分析报告</dc:title>
  <cp:keywords>2011-2015年中国三氟比拉嗪行业市场研究及发展趋势分析报告</cp:keywords>
  <dc:description>2011-2015年中国三氟比拉嗪行业市场研究及发展趋势分析报告</dc:description>
</cp:coreProperties>
</file>