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bc619f4104676" w:history="1">
              <w:r>
                <w:rPr>
                  <w:rStyle w:val="Hyperlink"/>
                </w:rPr>
                <w:t>2011-2015年中国加湿器市场消费监测与营销策略研究报告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bc619f4104676" w:history="1">
              <w:r>
                <w:rPr>
                  <w:rStyle w:val="Hyperlink"/>
                </w:rPr>
                <w:t>2011-2015年中国加湿器市场消费监测与营销策略研究报告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bc619f4104676" w:history="1">
                <w:r>
                  <w:rPr>
                    <w:rStyle w:val="Hyperlink"/>
                  </w:rPr>
                  <w:t>https://www.20087.com/2011-04/R_2011_2015jiashiqishichangxiaofeijian.html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加湿器产业相关概述</w:t>
      </w:r>
      <w:r>
        <w:rPr>
          <w:rFonts w:hint="eastAsia"/>
        </w:rPr>
        <w:br/>
      </w:r>
      <w:r>
        <w:rPr>
          <w:rFonts w:hint="eastAsia"/>
        </w:rPr>
        <w:t>　　第一节 加湿器基础概述</w:t>
      </w:r>
      <w:r>
        <w:rPr>
          <w:rFonts w:hint="eastAsia"/>
        </w:rPr>
        <w:br/>
      </w:r>
      <w:r>
        <w:rPr>
          <w:rFonts w:hint="eastAsia"/>
        </w:rPr>
        <w:t>　　　　一、加湿器原理</w:t>
      </w:r>
      <w:r>
        <w:rPr>
          <w:rFonts w:hint="eastAsia"/>
        </w:rPr>
        <w:br/>
      </w:r>
      <w:r>
        <w:rPr>
          <w:rFonts w:hint="eastAsia"/>
        </w:rPr>
        <w:t>　　　　二、加湿器性能与指标</w:t>
      </w:r>
      <w:r>
        <w:rPr>
          <w:rFonts w:hint="eastAsia"/>
        </w:rPr>
        <w:br/>
      </w:r>
      <w:r>
        <w:rPr>
          <w:rFonts w:hint="eastAsia"/>
        </w:rPr>
        <w:t>　　　　三、加湿器应用</w:t>
      </w:r>
      <w:r>
        <w:rPr>
          <w:rFonts w:hint="eastAsia"/>
        </w:rPr>
        <w:br/>
      </w:r>
      <w:r>
        <w:rPr>
          <w:rFonts w:hint="eastAsia"/>
        </w:rPr>
        <w:t>　　第二节 加湿器分类</w:t>
      </w:r>
      <w:r>
        <w:rPr>
          <w:rFonts w:hint="eastAsia"/>
        </w:rPr>
        <w:br/>
      </w:r>
      <w:r>
        <w:rPr>
          <w:rFonts w:hint="eastAsia"/>
        </w:rPr>
        <w:t>　　　　一、超声波加湿器</w:t>
      </w:r>
      <w:r>
        <w:rPr>
          <w:rFonts w:hint="eastAsia"/>
        </w:rPr>
        <w:br/>
      </w:r>
      <w:r>
        <w:rPr>
          <w:rFonts w:hint="eastAsia"/>
        </w:rPr>
        <w:t>　　　　二、纯净型加湿器</w:t>
      </w:r>
      <w:r>
        <w:rPr>
          <w:rFonts w:hint="eastAsia"/>
        </w:rPr>
        <w:br/>
      </w:r>
      <w:r>
        <w:rPr>
          <w:rFonts w:hint="eastAsia"/>
        </w:rPr>
        <w:t>　　　　三、电加热式加湿器</w:t>
      </w:r>
      <w:r>
        <w:rPr>
          <w:rFonts w:hint="eastAsia"/>
        </w:rPr>
        <w:br/>
      </w:r>
      <w:r>
        <w:rPr>
          <w:rFonts w:hint="eastAsia"/>
        </w:rPr>
        <w:t>　　第三节 超声波加湿器与电加热式加湿器的比较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2010-2011年全球加湿器行业发展现状分析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2010-2011年全球加湿器行业运行分析</w:t>
      </w:r>
      <w:r>
        <w:rPr>
          <w:rFonts w:hint="eastAsia"/>
        </w:rPr>
        <w:br/>
      </w:r>
      <w:r>
        <w:rPr>
          <w:rFonts w:hint="eastAsia"/>
        </w:rPr>
        <w:t>　　　　一、全球加湿器技术应用现状</w:t>
      </w:r>
      <w:r>
        <w:rPr>
          <w:rFonts w:hint="eastAsia"/>
        </w:rPr>
        <w:br/>
      </w:r>
      <w:r>
        <w:rPr>
          <w:rFonts w:hint="eastAsia"/>
        </w:rPr>
        <w:t>　　　　二、全球加湿器价格分析</w:t>
      </w:r>
      <w:r>
        <w:rPr>
          <w:rFonts w:hint="eastAsia"/>
        </w:rPr>
        <w:br/>
      </w:r>
      <w:r>
        <w:rPr>
          <w:rFonts w:hint="eastAsia"/>
        </w:rPr>
        <w:t>　　　　三、全球加湿器市场分析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2010-2011年全球主要国家加湿器市场分析</w:t>
      </w:r>
      <w:r>
        <w:rPr>
          <w:rFonts w:hint="eastAsia"/>
        </w:rPr>
        <w:br/>
      </w:r>
      <w:r>
        <w:rPr>
          <w:rFonts w:hint="eastAsia"/>
        </w:rPr>
        <w:t>　　　　一、美国加湿器市场分析</w:t>
      </w:r>
      <w:r>
        <w:rPr>
          <w:rFonts w:hint="eastAsia"/>
        </w:rPr>
        <w:br/>
      </w:r>
      <w:r>
        <w:rPr>
          <w:rFonts w:hint="eastAsia"/>
        </w:rPr>
        <w:t>　　　　二、德国加湿器市场分析</w:t>
      </w:r>
      <w:r>
        <w:rPr>
          <w:rFonts w:hint="eastAsia"/>
        </w:rPr>
        <w:br/>
      </w:r>
      <w:r>
        <w:rPr>
          <w:rFonts w:hint="eastAsia"/>
        </w:rPr>
        <w:t>　　　　三、英国加湿器市场分析</w:t>
      </w:r>
      <w:r>
        <w:rPr>
          <w:rFonts w:hint="eastAsia"/>
        </w:rPr>
        <w:br/>
      </w:r>
      <w:r>
        <w:rPr>
          <w:rFonts w:hint="eastAsia"/>
        </w:rPr>
        <w:t>　　　　四、法国加湿器市场分析</w:t>
      </w:r>
      <w:r>
        <w:rPr>
          <w:rFonts w:hint="eastAsia"/>
        </w:rPr>
        <w:br/>
      </w:r>
      <w:r>
        <w:rPr>
          <w:rFonts w:hint="eastAsia"/>
        </w:rPr>
        <w:t>　　　　五、日本加湿器市场分析</w:t>
      </w:r>
      <w:r>
        <w:rPr>
          <w:rFonts w:hint="eastAsia"/>
        </w:rPr>
        <w:br/>
      </w:r>
      <w:r>
        <w:rPr>
          <w:rFonts w:hint="eastAsia"/>
        </w:rPr>
        <w:t>　　第三节 2011-2015年世界加湿器产业发展趋势分析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2010-2011年中国加湿器产业运行环境分析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2010-2011年中国加湿器产业政策环境分析</w:t>
      </w:r>
      <w:r>
        <w:rPr>
          <w:rFonts w:hint="eastAsia"/>
        </w:rPr>
        <w:br/>
      </w:r>
      <w:r>
        <w:rPr>
          <w:rFonts w:hint="eastAsia"/>
        </w:rPr>
        <w:t>　　　　一、加湿器产业标准分析</w:t>
      </w:r>
      <w:r>
        <w:rPr>
          <w:rFonts w:hint="eastAsia"/>
        </w:rPr>
        <w:br/>
      </w:r>
      <w:r>
        <w:rPr>
          <w:rFonts w:hint="eastAsia"/>
        </w:rPr>
        <w:t>　　　　二、加湿器政策分析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2010-2011年中国加湿器产业社会环境分析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三、部分地区空气污染指数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2010-2011年中国加湿器行业运行形势分析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2010-2011年中国加湿器行业运行综述</w:t>
      </w:r>
      <w:r>
        <w:rPr>
          <w:rFonts w:hint="eastAsia"/>
        </w:rPr>
        <w:br/>
      </w:r>
      <w:r>
        <w:rPr>
          <w:rFonts w:hint="eastAsia"/>
        </w:rPr>
        <w:t>　　　　一、加湿器特点分析</w:t>
      </w:r>
      <w:r>
        <w:rPr>
          <w:rFonts w:hint="eastAsia"/>
        </w:rPr>
        <w:br/>
      </w:r>
      <w:r>
        <w:rPr>
          <w:rFonts w:hint="eastAsia"/>
        </w:rPr>
        <w:t>　　　　二、加湿器产品新建及扩建项目</w:t>
      </w:r>
      <w:r>
        <w:rPr>
          <w:rFonts w:hint="eastAsia"/>
        </w:rPr>
        <w:br/>
      </w:r>
      <w:r>
        <w:rPr>
          <w:rFonts w:hint="eastAsia"/>
        </w:rPr>
        <w:t>　　　　三、加湿器市场品牌分析</w:t>
      </w:r>
      <w:r>
        <w:rPr>
          <w:rFonts w:hint="eastAsia"/>
        </w:rPr>
        <w:br/>
      </w:r>
      <w:r>
        <w:rPr>
          <w:rFonts w:hint="eastAsia"/>
        </w:rPr>
        <w:t>　　第二节 2010-2011年中国加湿器价格发展情况分析</w:t>
      </w:r>
      <w:r>
        <w:rPr>
          <w:rFonts w:hint="eastAsia"/>
        </w:rPr>
        <w:br/>
      </w:r>
      <w:r>
        <w:rPr>
          <w:rFonts w:hint="eastAsia"/>
        </w:rPr>
        <w:t>　　　　一、加湿器价格回顾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三、2010-2011年价格走势分析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2010-2011年中国加湿器行业发展存在问题分析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2010-2011年中国加湿器行业市场运行动态分析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2010-2011年中国加湿器行业市场供需情况分析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一、2010-2011年市场供给情况分析</w:t>
      </w:r>
      <w:r>
        <w:rPr>
          <w:rFonts w:hint="eastAsia"/>
        </w:rPr>
        <w:br/>
      </w:r>
      <w:r>
        <w:rPr>
          <w:rFonts w:hint="eastAsia"/>
        </w:rPr>
        <w:t>　　　　二、2010-2011年产品需求分析</w:t>
      </w:r>
      <w:r>
        <w:rPr>
          <w:rFonts w:hint="eastAsia"/>
        </w:rPr>
        <w:br/>
      </w:r>
      <w:r>
        <w:rPr>
          <w:rFonts w:hint="eastAsia"/>
        </w:rPr>
        <w:t>　　　　三、加湿器市场需求特点分析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2010-2011年中国加湿器行业市场运行动态分析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一、小家电加湿器昆明市场迅速走俏</w:t>
      </w:r>
      <w:r>
        <w:rPr>
          <w:rFonts w:hint="eastAsia"/>
        </w:rPr>
        <w:br/>
      </w:r>
      <w:r>
        <w:rPr>
          <w:rFonts w:hint="eastAsia"/>
        </w:rPr>
        <w:t>　　　　二、加湿器内外兼修健康概念为主</w:t>
      </w:r>
      <w:r>
        <w:rPr>
          <w:rFonts w:hint="eastAsia"/>
        </w:rPr>
        <w:br/>
      </w:r>
      <w:r>
        <w:rPr>
          <w:rFonts w:hint="eastAsia"/>
        </w:rPr>
        <w:t>　　　　三、美的加湿器引领家电销售浪潮</w:t>
      </w:r>
      <w:r>
        <w:rPr>
          <w:rFonts w:hint="eastAsia"/>
        </w:rPr>
        <w:br/>
      </w:r>
      <w:r>
        <w:rPr>
          <w:rFonts w:hint="eastAsia"/>
        </w:rPr>
        <w:t>　　第三节 2010年中国加湿器行业市场销售情况分析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2006-2010年中国加湿器制造行业主要数据监测分析（3952）</w:t>
      </w:r>
      <w:r>
        <w:rPr>
          <w:rFonts w:hint="eastAsia"/>
        </w:rPr>
        <w:br/>
      </w:r>
      <w:r>
        <w:rPr>
          <w:rFonts w:hint="eastAsia"/>
        </w:rPr>
        <w:t>　　第一节 2006-2010年11月份中国加湿器制造行业规模分析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2010年11月份中国加湿器制造行业结构分析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2006-2010年11月份中国加湿器制造行业产值分析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2006-2010年11月份中国加湿器制造行业成本费用分析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2006-2010年11月份中国加湿器制造行业盈利能力分析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2006-2009年中国空气增湿器及减湿器进口数据分析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2006-2009年中国空气增湿器及减湿器出口数据分析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2006-2009年中国空气增湿器及减湿器进出口国家及地区分析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2010-2011年中国加湿器消费群体与客户满意度调研</w:t>
      </w:r>
      <w:r>
        <w:rPr>
          <w:rFonts w:hint="eastAsia"/>
        </w:rPr>
        <w:br/>
      </w:r>
      <w:r>
        <w:rPr>
          <w:rFonts w:hint="eastAsia"/>
        </w:rPr>
        <w:t>　　第一节 2010-2011年中国加湿器品牌消费偏好调查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一、消费者对加湿器品牌的首要认知渠道调查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二、消费者对加湿器产品的品牌偏好调查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三、消费者对加湿器品牌忠诚度调查</w:t>
      </w:r>
      <w:r>
        <w:rPr>
          <w:rFonts w:hint="eastAsia"/>
        </w:rPr>
        <w:br/>
      </w:r>
      <w:r>
        <w:rPr>
          <w:rFonts w:hint="eastAsia"/>
        </w:rPr>
        <w:t>　　第二节 2010-2011年中国加湿器不同客户购买相关的态度及影响分析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二、购买类型的调查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2010-2011年消费群体对加湿器品牌产品的建议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2010-2011年中国加湿器行业市场竞争格局分析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2010-2011年中国加湿器行业竞争现状分析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一、技术竞争领跑</w:t>
      </w:r>
      <w:r>
        <w:rPr>
          <w:rFonts w:hint="eastAsia"/>
        </w:rPr>
        <w:br/>
      </w:r>
      <w:r>
        <w:rPr>
          <w:rFonts w:hint="eastAsia"/>
        </w:rPr>
        <w:t>　　　　二、品牌竞争突出</w:t>
      </w:r>
      <w:r>
        <w:rPr>
          <w:rFonts w:hint="eastAsia"/>
        </w:rPr>
        <w:br/>
      </w:r>
      <w:r>
        <w:rPr>
          <w:rFonts w:hint="eastAsia"/>
        </w:rPr>
        <w:t>　　　　三、价格竞争激烈</w:t>
      </w:r>
      <w:r>
        <w:rPr>
          <w:rFonts w:hint="eastAsia"/>
        </w:rPr>
        <w:br/>
      </w:r>
      <w:r>
        <w:rPr>
          <w:rFonts w:hint="eastAsia"/>
        </w:rPr>
        <w:t>　　第二节 2010-2011年中国加湿器行业集中度分析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2010-2011年中国加湿器企业提升竞争力策略分析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2010-2011年中国重点加湿器生产企业运营财务状况分析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珠海格力电器股份有限公司（格力GREE）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北京亚都室内环保科技有限公司（亚都）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万利达集团有限公司（万利达）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浙江奔腾电器股份有限公司（奔腾POVOS）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河南新飞电器有限公司（新飞）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中山市龙的电器实业有限公司（龙的LONGDE）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珠海经济特区飞利浦家庭电器有限公司（飞利浦）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蒙特空气处理设备（北京）有限公司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青岛雾海加湿设备有限公司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2011-2015年中国加湿器行业发展趋势分析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2011-2015年中国加湿器市场发展前景分析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一、市场需求扩大</w:t>
      </w:r>
      <w:r>
        <w:rPr>
          <w:rFonts w:hint="eastAsia"/>
        </w:rPr>
        <w:br/>
      </w:r>
      <w:r>
        <w:rPr>
          <w:rFonts w:hint="eastAsia"/>
        </w:rPr>
        <w:t>　　　　二、市场营销多样化</w:t>
      </w:r>
      <w:r>
        <w:rPr>
          <w:rFonts w:hint="eastAsia"/>
        </w:rPr>
        <w:br/>
      </w:r>
      <w:r>
        <w:rPr>
          <w:rFonts w:hint="eastAsia"/>
        </w:rPr>
        <w:t>　　　　三、品牌集中度将提高</w:t>
      </w:r>
      <w:r>
        <w:rPr>
          <w:rFonts w:hint="eastAsia"/>
        </w:rPr>
        <w:br/>
      </w:r>
      <w:r>
        <w:rPr>
          <w:rFonts w:hint="eastAsia"/>
        </w:rPr>
        <w:t>　　　　四、产品种类日益丰富市场前景看好</w:t>
      </w:r>
      <w:r>
        <w:rPr>
          <w:rFonts w:hint="eastAsia"/>
        </w:rPr>
        <w:br/>
      </w:r>
      <w:r>
        <w:rPr>
          <w:rFonts w:hint="eastAsia"/>
        </w:rPr>
        <w:t>　　第三节 2011-2015年中国加湿器技术发展趋势分析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t>　　第四节 2011-2015年中国加湿器市场进出口预测分析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2011-2015年中国加湿器产业投资前景预测分析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2010-2011年中国加湿器产业投资环境分析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2011-2015年中国加湿器产业投资机会分析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2011-2015年中国加湿器产业风险分析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2006-2010年11月份中国加湿器制造行业企业数量及增长率分析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2006-2010年11月份中国加湿器制造行业亏损企业数量及增长率分析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2006-2010年11月份中国加湿器制造行业从业人数及同比增长分析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2006-2010年11月份中国加湿器制造企业总资产分析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2010年中国加湿器制造行业不同类型企业数量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2010年中国加湿器制造行业不同所有制企业数量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2010年中国加湿器制造行业不同类型销售收入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2010年中国加湿器制造行业不同所有制销售收入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2006-2010年11月份中国加湿器制造产成品及增长分析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2006-2010年11月份中国加湿器制造工业销售产值分析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2006-2010年11月份中国加湿器制造出口交货值分析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2006-2010年11月份中国加湿器制造行业销售成本分析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2006-2010年11月份中国加湿器制造行业费用分析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2006-2010年11月份中国加湿器制造行业主要盈利指标分析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2006-2010年11月份中国加湿器制造行业主要盈利能力指标分析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2006-2009年中国空气增湿器及减湿器进口数量分析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2006-2009年中国空气增湿器及减湿器进口金额分析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2006-2009年中国空气增湿器及减湿器出口数量分析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2006-2009年中国空气增湿器及减湿器出口金额分析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2006-2009年中国空气增湿器及减湿器进口国家及地区分析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2006-2009年中国空气增湿器及减湿器出口国家及地区分析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万利达集团有限公司负债指标走势图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河南新飞电器有限公司负债指标走势图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珠海经济特区飞利浦家庭电器有限公司负债情况图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2011-2015年中国加湿器市场进出口预测分析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bc619f4104676" w:history="1">
        <w:r>
          <w:rPr>
            <w:rStyle w:val="Hyperlink"/>
          </w:rPr>
          <w:t>2011-2015年中国加湿器市场消费监测与营销策略研究报告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bc619f4104676" w:history="1">
        <w:r>
          <w:rPr>
            <w:rStyle w:val="Hyperlink"/>
          </w:rPr>
          <w:t>https://www.20087.com/2011-04/R_2011_2015jiashiqishichangxiaofeijian.html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b4f0104e949dc" w:history="1">
      <w:r>
        <w:rPr>
          <w:rStyle w:val="Hyperlink"/>
        </w:rPr>
        <w:t>2011-2015年中国加湿器市场消费监测与营销策略研究报告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ashiqishichangxiaofeijian.html" TargetMode="External" Id="R13ebc619f410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ashiqishichangxiaofeijian.html" TargetMode="External" Id="Rb27b4f0104e9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2011-04-13T01:15:00Z</dcterms:created>
  <dcterms:modified xsi:type="dcterms:W3CDTF">2011-04-13T02:15:00Z</dcterms:modified>
  <dc:subject>2011-2015年中国加湿器市场消费监测与营销策略研究报告</dc:subject>
  <dc:title>2011-2015年中国加湿器市场消费监测与营销策略研究报告</dc:title>
  <cp:keywords>2011-2015年中国加湿器市场消费监测与营销策略研究报告</cp:keywords>
  <dc:description>2011-2015年中国加湿器市场消费监测与营销策略研究报告</dc:description>
</cp:coreProperties>
</file>