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dd031a96d420a" w:history="1">
              <w:r>
                <w:rPr>
                  <w:rStyle w:val="Hyperlink"/>
                </w:rPr>
                <w:t>2011-2015年中国平板玻璃市场需求预测与投资前景预测报告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dd031a96d420a" w:history="1">
              <w:r>
                <w:rPr>
                  <w:rStyle w:val="Hyperlink"/>
                </w:rPr>
                <w:t>2011-2015年中国平板玻璃市场需求预测与投资前景预测报告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dd031a96d420a" w:history="1">
                <w:r>
                  <w:rPr>
                    <w:rStyle w:val="Hyperlink"/>
                  </w:rPr>
                  <w:t>https://www.20087.com/2011-04/R_2011_2015pingbanbolishichangxuqiuyuc.html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广泛应用于建筑、汽车、电子等领域的材料。近年来，随着全球经济的快速发展和城市化进程的加快，平板玻璃的市场需求持续增长。在建筑领域，平板玻璃主要用于窗户、门、幕墙等，具有采光、隔热、美观等功能；在汽车领域，平板玻璃则用于汽车的前风挡、侧窗和后窗等，具有高强度和安全性要求；在电子领域，平板玻璃则用于显示屏、触摸屏等，具有高透光率和耐磨损性能。</w:t>
      </w:r>
      <w:r>
        <w:rPr>
          <w:rFonts w:hint="eastAsia"/>
        </w:rPr>
        <w:br/>
      </w:r>
      <w:r>
        <w:rPr>
          <w:rFonts w:hint="eastAsia"/>
        </w:rPr>
        <w:t>　　未来，平板玻璃行业的发展将更加注重技术创新和绿色发展。一方面，随着新材料和新工艺的发展，平板玻璃的性能将得到进一步提升，如采用低辐射玻璃（Low-E玻璃）提高隔热性能，采用夹层玻璃提高安全性等。另一方面，随着环保意识的提高，平板玻璃行业将更加注重节能减排和资源循环利用，如采用低温熔化技术降低能耗，采用回收玻璃降低生产成本等。此外，随着智能家居和建筑信息化的发展，智能调光玻璃和智能安防玻璃将成为重要的发展方向，提升产品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2010-2011年世界平板玻璃行业运行状况分析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2010-2011年世界平板玻璃工业现状分析</w:t>
      </w:r>
      <w:r>
        <w:rPr>
          <w:rFonts w:hint="eastAsia"/>
        </w:rPr>
        <w:br/>
      </w:r>
      <w:r>
        <w:rPr>
          <w:rFonts w:hint="eastAsia"/>
        </w:rPr>
        <w:t>　　　　一、世界平板玻璃生产量</w:t>
      </w:r>
      <w:r>
        <w:rPr>
          <w:rFonts w:hint="eastAsia"/>
        </w:rPr>
        <w:br/>
      </w:r>
      <w:r>
        <w:rPr>
          <w:rFonts w:hint="eastAsia"/>
        </w:rPr>
        <w:t>　　　　二、世界平板玻璃市场需求</w:t>
      </w:r>
      <w:r>
        <w:rPr>
          <w:rFonts w:hint="eastAsia"/>
        </w:rPr>
        <w:br/>
      </w:r>
      <w:r>
        <w:rPr>
          <w:rFonts w:hint="eastAsia"/>
        </w:rPr>
        <w:t>　　　　三、世界已建成的浮法玻璃生产线分析</w:t>
      </w:r>
      <w:r>
        <w:rPr>
          <w:rFonts w:hint="eastAsia"/>
        </w:rPr>
        <w:br/>
      </w:r>
      <w:r>
        <w:rPr>
          <w:rFonts w:hint="eastAsia"/>
        </w:rPr>
        <w:t>　　第二节 2010-2011年世界5大玻璃公司占据主要市场份额</w:t>
      </w:r>
      <w:r>
        <w:rPr>
          <w:rFonts w:hint="eastAsia"/>
        </w:rPr>
        <w:br/>
      </w:r>
      <w:r>
        <w:rPr>
          <w:rFonts w:hint="eastAsia"/>
        </w:rPr>
        <w:t>　　　　一、日本——日本旭硝子公司</w:t>
      </w:r>
      <w:r>
        <w:rPr>
          <w:rFonts w:hint="eastAsia"/>
        </w:rPr>
        <w:br/>
      </w:r>
      <w:r>
        <w:rPr>
          <w:rFonts w:hint="eastAsia"/>
        </w:rPr>
        <w:t>　　　　二、英国皮尔金顿公司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1、PPG</w:t>
      </w:r>
      <w:r>
        <w:rPr>
          <w:rFonts w:hint="eastAsia"/>
        </w:rPr>
        <w:br/>
      </w:r>
      <w:r>
        <w:rPr>
          <w:rFonts w:hint="eastAsia"/>
        </w:rPr>
        <w:t>　　　　　　2、加迪安</w:t>
      </w:r>
      <w:r>
        <w:rPr>
          <w:rFonts w:hint="eastAsia"/>
        </w:rPr>
        <w:br/>
      </w:r>
      <w:r>
        <w:rPr>
          <w:rFonts w:hint="eastAsia"/>
        </w:rPr>
        <w:t>　　　　　　3、劳夫</w:t>
      </w:r>
      <w:r>
        <w:rPr>
          <w:rFonts w:hint="eastAsia"/>
        </w:rPr>
        <w:br/>
      </w:r>
      <w:r>
        <w:rPr>
          <w:rFonts w:hint="eastAsia"/>
        </w:rPr>
        <w:t>　　　　　　4、福特</w:t>
      </w:r>
      <w:r>
        <w:rPr>
          <w:rFonts w:hint="eastAsia"/>
        </w:rPr>
        <w:br/>
      </w:r>
      <w:r>
        <w:rPr>
          <w:rFonts w:hint="eastAsia"/>
        </w:rPr>
        <w:t>　　　　四、法国——圣哥本公司</w:t>
      </w:r>
      <w:r>
        <w:rPr>
          <w:rFonts w:hint="eastAsia"/>
        </w:rPr>
        <w:br/>
      </w:r>
      <w:r>
        <w:rPr>
          <w:rFonts w:hint="eastAsia"/>
        </w:rPr>
        <w:t>　　　　五、美国加迪安公司</w:t>
      </w:r>
      <w:r>
        <w:rPr>
          <w:rFonts w:hint="eastAsia"/>
        </w:rPr>
        <w:br/>
      </w:r>
      <w:r>
        <w:rPr>
          <w:rFonts w:hint="eastAsia"/>
        </w:rPr>
        <w:t>　　第三节 2011-2015年世界平板玻璃行业发展趋势分析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2010-2011年中国平板玻璃行业运行环境解析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2010-2011年中国平板玻璃行业发展政策环境分析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一、平板玻璃政策法规分析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2010-2011年中国平板玻璃行业社会环境分析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2010-2011年中国平板玻璃行业发展形势分析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2010-2011年中国平板玻璃行业运行概况</w:t>
      </w:r>
      <w:r>
        <w:rPr>
          <w:rFonts w:hint="eastAsia"/>
        </w:rPr>
        <w:br/>
      </w:r>
      <w:r>
        <w:rPr>
          <w:rFonts w:hint="eastAsia"/>
        </w:rPr>
        <w:t>　　　　一、平板玻璃运行特点分析</w:t>
      </w:r>
      <w:r>
        <w:rPr>
          <w:rFonts w:hint="eastAsia"/>
        </w:rPr>
        <w:br/>
      </w:r>
      <w:r>
        <w:rPr>
          <w:rFonts w:hint="eastAsia"/>
        </w:rPr>
        <w:t>　　　　二、平板玻璃价格走势分析</w:t>
      </w:r>
      <w:r>
        <w:rPr>
          <w:rFonts w:hint="eastAsia"/>
        </w:rPr>
        <w:br/>
      </w:r>
      <w:r>
        <w:rPr>
          <w:rFonts w:hint="eastAsia"/>
        </w:rPr>
        <w:t>　　　　三、平板玻璃重点资讯</w:t>
      </w:r>
      <w:r>
        <w:rPr>
          <w:rFonts w:hint="eastAsia"/>
        </w:rPr>
        <w:br/>
      </w:r>
      <w:r>
        <w:rPr>
          <w:rFonts w:hint="eastAsia"/>
        </w:rPr>
        <w:t>　　第二节 2010-2011年中国平板玻璃技术发展情况分析</w:t>
      </w:r>
      <w:r>
        <w:rPr>
          <w:rFonts w:hint="eastAsia"/>
        </w:rPr>
        <w:br/>
      </w:r>
      <w:r>
        <w:rPr>
          <w:rFonts w:hint="eastAsia"/>
        </w:rPr>
        <w:t>　　　　一、平板玻璃工业新技术</w:t>
      </w:r>
      <w:r>
        <w:rPr>
          <w:rFonts w:hint="eastAsia"/>
        </w:rPr>
        <w:br/>
      </w:r>
      <w:r>
        <w:rPr>
          <w:rFonts w:hint="eastAsia"/>
        </w:rPr>
        <w:t>　　　　二、玻璃价格环保技术分析</w:t>
      </w:r>
      <w:r>
        <w:rPr>
          <w:rFonts w:hint="eastAsia"/>
        </w:rPr>
        <w:br/>
      </w:r>
      <w:r>
        <w:rPr>
          <w:rFonts w:hint="eastAsia"/>
        </w:rPr>
        <w:t>　　　　三、深加工玻璃新品种</w:t>
      </w:r>
      <w:r>
        <w:rPr>
          <w:rFonts w:hint="eastAsia"/>
        </w:rPr>
        <w:br/>
      </w:r>
      <w:r>
        <w:rPr>
          <w:rFonts w:hint="eastAsia"/>
        </w:rPr>
        <w:t>　　第三节 2010-2011年中国平板玻璃行业值得关注的问题探讨及建议</w:t>
      </w:r>
      <w:r>
        <w:rPr>
          <w:rFonts w:hint="eastAsia"/>
        </w:rPr>
        <w:br/>
      </w:r>
      <w:r>
        <w:rPr>
          <w:rFonts w:hint="eastAsia"/>
        </w:rPr>
        <w:t>　　　　一、行业产能过剩风险仍然存在</w:t>
      </w:r>
      <w:r>
        <w:rPr>
          <w:rFonts w:hint="eastAsia"/>
        </w:rPr>
        <w:br/>
      </w:r>
      <w:r>
        <w:rPr>
          <w:rFonts w:hint="eastAsia"/>
        </w:rPr>
        <w:t>　　　　二、国内下游行业需求下降</w:t>
      </w:r>
      <w:r>
        <w:rPr>
          <w:rFonts w:hint="eastAsia"/>
        </w:rPr>
        <w:br/>
      </w:r>
      <w:r>
        <w:rPr>
          <w:rFonts w:hint="eastAsia"/>
        </w:rPr>
        <w:t>　　　　三、原料价格大涨利润空间受挤压</w:t>
      </w:r>
      <w:r>
        <w:rPr>
          <w:rFonts w:hint="eastAsia"/>
        </w:rPr>
        <w:br/>
      </w:r>
      <w:r>
        <w:rPr>
          <w:rFonts w:hint="eastAsia"/>
        </w:rPr>
        <w:t>　　　　四、中国平板玻璃长远、健康发展建议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2006-2010年中国平板玻璃制造行业主要数据监测分析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2006-2010年11月份中国平板玻璃制造行业规模分析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2010年11月份中国平板玻璃制造行业结构分析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2006-2010年11月份中国平板玻璃制造行业产值分析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2006-2010年11月份中国平板玻璃制造行业成本费用分析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2006-2010年中国平板玻璃产量统计分析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2006-2009年全国平板玻璃产量分析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第三节 2010年1-11月平板玻璃产量集中度分析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2010-2011年中国平板玻璃行业市场运行态势分析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2010-2011年中国平板玻璃市场动态分析</w:t>
      </w:r>
      <w:r>
        <w:rPr>
          <w:rFonts w:hint="eastAsia"/>
        </w:rPr>
        <w:br/>
      </w:r>
      <w:r>
        <w:rPr>
          <w:rFonts w:hint="eastAsia"/>
        </w:rPr>
        <w:t>　　　　一、国内需求见缓</w:t>
      </w:r>
      <w:r>
        <w:rPr>
          <w:rFonts w:hint="eastAsia"/>
        </w:rPr>
        <w:br/>
      </w:r>
      <w:r>
        <w:rPr>
          <w:rFonts w:hint="eastAsia"/>
        </w:rPr>
        <w:t>　　　　二、平板玻璃新增产能较多</w:t>
      </w:r>
      <w:r>
        <w:rPr>
          <w:rFonts w:hint="eastAsia"/>
        </w:rPr>
        <w:br/>
      </w:r>
      <w:r>
        <w:rPr>
          <w:rFonts w:hint="eastAsia"/>
        </w:rPr>
        <w:t>　　　　三、平板玻璃行业生产连续性强</w:t>
      </w:r>
      <w:r>
        <w:rPr>
          <w:rFonts w:hint="eastAsia"/>
        </w:rPr>
        <w:br/>
      </w:r>
      <w:r>
        <w:rPr>
          <w:rFonts w:hint="eastAsia"/>
        </w:rPr>
        <w:t>　　第二节 2010-2011年中国平板玻璃重点需求领域分析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二、交通业</w:t>
      </w:r>
      <w:r>
        <w:rPr>
          <w:rFonts w:hint="eastAsia"/>
        </w:rPr>
        <w:br/>
      </w:r>
      <w:r>
        <w:rPr>
          <w:rFonts w:hint="eastAsia"/>
        </w:rPr>
        <w:t>　　　　三、其它产业需求分析</w:t>
      </w:r>
      <w:r>
        <w:rPr>
          <w:rFonts w:hint="eastAsia"/>
        </w:rPr>
        <w:br/>
      </w:r>
      <w:r>
        <w:rPr>
          <w:rFonts w:hint="eastAsia"/>
        </w:rPr>
        <w:t>　　第三节 2010-2011年中国平板玻璃重点地区需求分析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2006-2009年中国光学平板玻璃进出口数据监测分析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2010-2011年中国平板玻璃进出口贸易动态聚焦</w:t>
      </w:r>
      <w:r>
        <w:rPr>
          <w:rFonts w:hint="eastAsia"/>
        </w:rPr>
        <w:br/>
      </w:r>
      <w:r>
        <w:rPr>
          <w:rFonts w:hint="eastAsia"/>
        </w:rPr>
        <w:t>　　　　一、2010年下半年以来出口量明显放大</w:t>
      </w:r>
      <w:r>
        <w:rPr>
          <w:rFonts w:hint="eastAsia"/>
        </w:rPr>
        <w:br/>
      </w:r>
      <w:r>
        <w:rPr>
          <w:rFonts w:hint="eastAsia"/>
        </w:rPr>
        <w:t>　　　　二、东盟仍是最大市场</w:t>
      </w:r>
      <w:r>
        <w:rPr>
          <w:rFonts w:hint="eastAsia"/>
        </w:rPr>
        <w:br/>
      </w:r>
      <w:r>
        <w:rPr>
          <w:rFonts w:hint="eastAsia"/>
        </w:rPr>
        <w:t>　　　　三、以一般贸易出口为主</w:t>
      </w:r>
      <w:r>
        <w:rPr>
          <w:rFonts w:hint="eastAsia"/>
        </w:rPr>
        <w:br/>
      </w:r>
      <w:r>
        <w:rPr>
          <w:rFonts w:hint="eastAsia"/>
        </w:rPr>
        <w:t>　　　　四、外商投资企业为出口主体</w:t>
      </w:r>
      <w:r>
        <w:rPr>
          <w:rFonts w:hint="eastAsia"/>
        </w:rPr>
        <w:br/>
      </w:r>
      <w:r>
        <w:rPr>
          <w:rFonts w:hint="eastAsia"/>
        </w:rPr>
        <w:t>　　第二节 2006-2009年中国光学平板玻璃，厚度0.7毫米以下进出口数据监测分析（70049000）</w:t>
      </w:r>
      <w:r>
        <w:rPr>
          <w:rFonts w:hint="eastAsia"/>
        </w:rPr>
        <w:br/>
      </w:r>
      <w:r>
        <w:rPr>
          <w:rFonts w:hint="eastAsia"/>
        </w:rPr>
        <w:t>　　　　一、2006-2009年中国光学平板玻璃，厚度0.7毫米以下进口数据分析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二、2006-2009年中国光学平板玻璃，厚度0.7毫米以下出口数据分析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三、2006-2009年中国光学平板玻璃，厚度0.7毫米以下进出口平均单价分析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四、2006-2009年中国光学平板玻璃，厚度0.7毫米以下进出口国家及地区分析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2010-2011年中国平板玻璃行业市场竞争格局分析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2010-2011年中国平板玻璃市场竞争现状分析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2010-2011年中国平板玻璃行业区域格局分析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2010-2011年中国平板玻璃行业竞争存在的问题分析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2010-2011年中国平板玻璃优势企业竞争力与关键性数据分析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山东玻璃总公司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江苏苏华达新材料有限公司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德州晶华集团有限公司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深圳南玻浮法玻璃有限公司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河北大光明实业集团有限公司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2011-2015年中国平板玻璃行业发展前景预测分析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一、中国平板玻璃行业发展分析</w:t>
      </w:r>
      <w:r>
        <w:rPr>
          <w:rFonts w:hint="eastAsia"/>
        </w:rPr>
        <w:br/>
      </w:r>
      <w:r>
        <w:rPr>
          <w:rFonts w:hint="eastAsia"/>
        </w:rPr>
        <w:t>　　　　二、平板玻璃价格趋势分析</w:t>
      </w:r>
      <w:r>
        <w:rPr>
          <w:rFonts w:hint="eastAsia"/>
        </w:rPr>
        <w:br/>
      </w:r>
      <w:r>
        <w:rPr>
          <w:rFonts w:hint="eastAsia"/>
        </w:rPr>
        <w:t>　　第二节 2011-2015年中国平板玻璃行业市场预测分析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一、2011-2015年平板玻璃供应预测</w:t>
      </w:r>
      <w:r>
        <w:rPr>
          <w:rFonts w:hint="eastAsia"/>
        </w:rPr>
        <w:br/>
      </w:r>
      <w:r>
        <w:rPr>
          <w:rFonts w:hint="eastAsia"/>
        </w:rPr>
        <w:t>　　　　二、2011-2015年平板玻璃需求预测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2011-2015年中国平板玻璃行业盈利能力预测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2011-2015年中国平板玻璃行业投资战略研究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2010-2011年中国平板玻璃行业投资环境分析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2011-2015年平板玻璃行业投资机会分析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一、平板玻璃投资吸引力分析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[中智.林]专家投资建议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dd031a96d420a" w:history="1">
        <w:r>
          <w:rPr>
            <w:rStyle w:val="Hyperlink"/>
          </w:rPr>
          <w:t>2011-2015年中国平板玻璃市场需求预测与投资前景预测报告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dd031a96d420a" w:history="1">
        <w:r>
          <w:rPr>
            <w:rStyle w:val="Hyperlink"/>
          </w:rPr>
          <w:t>https://www.20087.com/2011-04/R_2011_2015pingbanbolishichangxuqiuyuc.html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f59deab114a6c" w:history="1">
      <w:r>
        <w:rPr>
          <w:rStyle w:val="Hyperlink"/>
        </w:rPr>
        <w:t>2011-2015年中国平板玻璃市场需求预测与投资前景预测报告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pingbanbolishichangxuqiuyuc.html" TargetMode="External" Id="Rc66dd031a96d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pingbanbolishichangxuqiuyuc.html" TargetMode="External" Id="R406f59deab1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2011-04-22T01:12:00Z</dcterms:created>
  <dcterms:modified xsi:type="dcterms:W3CDTF">2011-04-22T02:12:00Z</dcterms:modified>
  <dc:subject>2011-2015年中国平板玻璃市场需求预测与投资前景预测报告</dc:subject>
  <dc:title>2011-2015年中国平板玻璃市场需求预测与投资前景预测报告</dc:title>
  <cp:keywords>2011-2015年中国平板玻璃市场需求预测与投资前景预测报告</cp:keywords>
  <dc:description>2011-2015年中国平板玻璃市场需求预测与投资前景预测报告</dc:description>
</cp:coreProperties>
</file>