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fc63b8fc84ae2" w:history="1">
              <w:r>
                <w:rPr>
                  <w:rStyle w:val="Hyperlink"/>
                </w:rPr>
                <w:t>2011-2015年中国新型墙体材料市场动态调研与投资前景分析报告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fc63b8fc84ae2" w:history="1">
              <w:r>
                <w:rPr>
                  <w:rStyle w:val="Hyperlink"/>
                </w:rPr>
                <w:t>2011-2015年中国新型墙体材料市场动态调研与投资前景分析报告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fc63b8fc84ae2" w:history="1">
                <w:r>
                  <w:rPr>
                    <w:rStyle w:val="Hyperlink"/>
                  </w:rPr>
                  <w:t>https://www.20087.com/2011-04/R_2011_2015xinxingqiangticailiaoshicha.html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2010-2011年中国新型建材产业整体运行态势分析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2010-2011年国际新型建材行业发展概况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一、国际新型建材行业的发展历程和特点分析</w:t>
      </w:r>
      <w:r>
        <w:rPr>
          <w:rFonts w:hint="eastAsia"/>
        </w:rPr>
        <w:br/>
      </w:r>
      <w:r>
        <w:rPr>
          <w:rFonts w:hint="eastAsia"/>
        </w:rPr>
        <w:t>　　　　二、国际新型建材行业发展回顾</w:t>
      </w:r>
      <w:r>
        <w:rPr>
          <w:rFonts w:hint="eastAsia"/>
        </w:rPr>
        <w:br/>
      </w:r>
      <w:r>
        <w:rPr>
          <w:rFonts w:hint="eastAsia"/>
        </w:rPr>
        <w:t>　　　　三、国际各类新型建材的发展动向分析</w:t>
      </w:r>
      <w:r>
        <w:rPr>
          <w:rFonts w:hint="eastAsia"/>
        </w:rPr>
        <w:br/>
      </w:r>
      <w:r>
        <w:rPr>
          <w:rFonts w:hint="eastAsia"/>
        </w:rPr>
        <w:t>　　　　四、国外环保涂料市场应用情况分析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2010-2011年中国新型建材业现状综述</w:t>
      </w:r>
      <w:r>
        <w:rPr>
          <w:rFonts w:hint="eastAsia"/>
        </w:rPr>
        <w:br/>
      </w:r>
      <w:r>
        <w:rPr>
          <w:rFonts w:hint="eastAsia"/>
        </w:rPr>
        <w:t>　　　　一、中国新型建材发展取得长足进步</w:t>
      </w:r>
      <w:r>
        <w:rPr>
          <w:rFonts w:hint="eastAsia"/>
        </w:rPr>
        <w:br/>
      </w:r>
      <w:r>
        <w:rPr>
          <w:rFonts w:hint="eastAsia"/>
        </w:rPr>
        <w:t>　　　　二、国家对新型建材发展支持的有关政策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三、中国新型建材行业上市公司经营情况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第三节 2010-2011年中国新型建材与住宅产业化的关系分析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2010-2011年中国新型建材发展面临壁垒及对策</w:t>
      </w:r>
      <w:r>
        <w:rPr>
          <w:rFonts w:hint="eastAsia"/>
        </w:rPr>
        <w:br/>
      </w:r>
      <w:r>
        <w:rPr>
          <w:rFonts w:hint="eastAsia"/>
        </w:rPr>
        <w:t>　　　　一、成本和技术成为新型建材的发展瓶颈</w:t>
      </w:r>
      <w:r>
        <w:rPr>
          <w:rFonts w:hint="eastAsia"/>
        </w:rPr>
        <w:br/>
      </w:r>
      <w:r>
        <w:rPr>
          <w:rFonts w:hint="eastAsia"/>
        </w:rPr>
        <w:t>　　　　二、新型节能建材市场推广还很艰难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五、我国新型建材行业发展的建议</w:t>
      </w:r>
      <w:r>
        <w:rPr>
          <w:rFonts w:hint="eastAsia"/>
        </w:rPr>
        <w:br/>
      </w:r>
      <w:r>
        <w:rPr>
          <w:rFonts w:hint="eastAsia"/>
        </w:rPr>
        <w:t>　　　　六、推进新型建材发展的具体措施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2010-2011年中国新型墙体材料产业运行环境解析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2010-2011年中国新型墙体材料行业政策环境分析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一、关于加快墙体材料革新和推广节能建筑意见的通知</w:t>
      </w:r>
      <w:r>
        <w:rPr>
          <w:rFonts w:hint="eastAsia"/>
        </w:rPr>
        <w:br/>
      </w:r>
      <w:r>
        <w:rPr>
          <w:rFonts w:hint="eastAsia"/>
        </w:rPr>
        <w:t>　　　　二、建材行业标准《泡沫混凝土砌块》</w:t>
      </w:r>
      <w:r>
        <w:rPr>
          <w:rFonts w:hint="eastAsia"/>
        </w:rPr>
        <w:br/>
      </w:r>
      <w:r>
        <w:rPr>
          <w:rFonts w:hint="eastAsia"/>
        </w:rPr>
        <w:t>　　　　三、国家标准《混凝土实心砖》</w:t>
      </w:r>
      <w:r>
        <w:rPr>
          <w:rFonts w:hint="eastAsia"/>
        </w:rPr>
        <w:br/>
      </w:r>
      <w:r>
        <w:rPr>
          <w:rFonts w:hint="eastAsia"/>
        </w:rPr>
        <w:t>　　　　四、纸面石膏板标准</w:t>
      </w:r>
      <w:r>
        <w:rPr>
          <w:rFonts w:hint="eastAsia"/>
        </w:rPr>
        <w:br/>
      </w:r>
      <w:r>
        <w:rPr>
          <w:rFonts w:hint="eastAsia"/>
        </w:rPr>
        <w:t>　　　　五、《建筑节能工程施工质量验收规范》</w:t>
      </w:r>
      <w:r>
        <w:rPr>
          <w:rFonts w:hint="eastAsia"/>
        </w:rPr>
        <w:br/>
      </w:r>
      <w:r>
        <w:rPr>
          <w:rFonts w:hint="eastAsia"/>
        </w:rPr>
        <w:t>　　　　六、《国家新型墙体材料目录》</w:t>
      </w:r>
      <w:r>
        <w:rPr>
          <w:rFonts w:hint="eastAsia"/>
        </w:rPr>
        <w:br/>
      </w:r>
      <w:r>
        <w:rPr>
          <w:rFonts w:hint="eastAsia"/>
        </w:rPr>
        <w:t>　　第三节 2010-2011年中国新型墙体材料行业社会环境分析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2010-2011年中国新型墙体材料发展新形势探析</w:t>
      </w:r>
      <w:r>
        <w:rPr>
          <w:rFonts w:hint="eastAsia"/>
        </w:rPr>
        <w:br/>
      </w:r>
      <w:r>
        <w:rPr>
          <w:rFonts w:hint="eastAsia"/>
        </w:rPr>
        <w:t>　　第一节 2010-2011年中国新型墙体材料运行总况</w:t>
      </w:r>
      <w:r>
        <w:rPr>
          <w:rFonts w:hint="eastAsia"/>
        </w:rPr>
        <w:br/>
      </w:r>
      <w:r>
        <w:rPr>
          <w:rFonts w:hint="eastAsia"/>
        </w:rPr>
        <w:t>　　　　一、新型墙体材料品种分析</w:t>
      </w:r>
      <w:r>
        <w:rPr>
          <w:rFonts w:hint="eastAsia"/>
        </w:rPr>
        <w:br/>
      </w:r>
      <w:r>
        <w:rPr>
          <w:rFonts w:hint="eastAsia"/>
        </w:rPr>
        <w:t>　　　　二、新型墙体材料已成建筑业发展的主导方向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三、中国新型墙体材料行业发展现状分析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四、中国新型墙体材料质量监督抽查情况分析</w:t>
      </w:r>
      <w:r>
        <w:rPr>
          <w:rFonts w:hint="eastAsia"/>
        </w:rPr>
        <w:br/>
      </w:r>
      <w:r>
        <w:rPr>
          <w:rFonts w:hint="eastAsia"/>
        </w:rPr>
        <w:t>　　第二节 2010-2011年中国新型墙体材料业热点问题探讨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　　四、中国新型墙体材料产品合格率低</w:t>
      </w:r>
      <w:r>
        <w:rPr>
          <w:rFonts w:hint="eastAsia"/>
        </w:rPr>
        <w:br/>
      </w:r>
      <w:r>
        <w:rPr>
          <w:rFonts w:hint="eastAsia"/>
        </w:rPr>
        <w:t>　　第三节 2010-2011年中国新型墙体材料行业发展策略分析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2010-2011年中国新型墙体材料市场动态分析纤维石膏板</w:t>
      </w:r>
      <w:r>
        <w:rPr>
          <w:rFonts w:hint="eastAsia"/>
        </w:rPr>
        <w:br/>
      </w:r>
      <w:r>
        <w:rPr>
          <w:rFonts w:hint="eastAsia"/>
        </w:rPr>
        <w:t>　　第一节 纤维石膏板基础概述</w:t>
      </w:r>
      <w:r>
        <w:rPr>
          <w:rFonts w:hint="eastAsia"/>
        </w:rPr>
        <w:br/>
      </w:r>
      <w:r>
        <w:rPr>
          <w:rFonts w:hint="eastAsia"/>
        </w:rPr>
        <w:t>　　　　一、纤维石膏板性能</w:t>
      </w:r>
      <w:r>
        <w:rPr>
          <w:rFonts w:hint="eastAsia"/>
        </w:rPr>
        <w:br/>
      </w:r>
      <w:r>
        <w:rPr>
          <w:rFonts w:hint="eastAsia"/>
        </w:rPr>
        <w:t>　　　　二、纤维石膏板优势</w:t>
      </w:r>
      <w:r>
        <w:rPr>
          <w:rFonts w:hint="eastAsia"/>
        </w:rPr>
        <w:br/>
      </w:r>
      <w:r>
        <w:rPr>
          <w:rFonts w:hint="eastAsia"/>
        </w:rPr>
        <w:t>　　　　三、纤维石膏板应用</w:t>
      </w:r>
      <w:r>
        <w:rPr>
          <w:rFonts w:hint="eastAsia"/>
        </w:rPr>
        <w:br/>
      </w:r>
      <w:r>
        <w:rPr>
          <w:rFonts w:hint="eastAsia"/>
        </w:rPr>
        <w:t>　　第二节 2010-2011年中国纤维石膏板市场透析</w:t>
      </w:r>
      <w:r>
        <w:rPr>
          <w:rFonts w:hint="eastAsia"/>
        </w:rPr>
        <w:br/>
      </w:r>
      <w:r>
        <w:rPr>
          <w:rFonts w:hint="eastAsia"/>
        </w:rPr>
        <w:t>　　　　一、增强石膏板改性性能探究</w:t>
      </w:r>
      <w:r>
        <w:rPr>
          <w:rFonts w:hint="eastAsia"/>
        </w:rPr>
        <w:br/>
      </w:r>
      <w:r>
        <w:rPr>
          <w:rFonts w:hint="eastAsia"/>
        </w:rPr>
        <w:t>　　　　二、2006-2010年中国石膏板产量分析</w:t>
      </w:r>
      <w:r>
        <w:rPr>
          <w:rFonts w:hint="eastAsia"/>
        </w:rPr>
        <w:br/>
      </w:r>
      <w:r>
        <w:rPr>
          <w:rFonts w:hint="eastAsia"/>
        </w:rPr>
        <w:t>　　　　三、中国纤维石膏板市场规模</w:t>
      </w:r>
      <w:r>
        <w:rPr>
          <w:rFonts w:hint="eastAsia"/>
        </w:rPr>
        <w:br/>
      </w:r>
      <w:r>
        <w:rPr>
          <w:rFonts w:hint="eastAsia"/>
        </w:rPr>
        <w:t>　　第三节 2006-2009年中国石膏板进出口贸易分析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2011-2015年中国纤维石膏板市场前景预测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2010-2011年中国其它新型墙体材料市场需求应用调研</w:t>
      </w:r>
      <w:r>
        <w:rPr>
          <w:rFonts w:hint="eastAsia"/>
        </w:rPr>
        <w:br/>
      </w:r>
      <w:r>
        <w:rPr>
          <w:rFonts w:hint="eastAsia"/>
        </w:rPr>
        <w:t>　　第一节 加气混凝土砌块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第二节 陶粒砌块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第三节 小型混凝土空心砌块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第四节 新型隔墙板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2010-2011年中国重点省市新型墙体材料市场运行分析</w:t>
      </w:r>
      <w:r>
        <w:rPr>
          <w:rFonts w:hint="eastAsia"/>
        </w:rPr>
        <w:br/>
      </w:r>
      <w:r>
        <w:rPr>
          <w:rFonts w:hint="eastAsia"/>
        </w:rPr>
        <w:t>　　第一节 2010-2011年浙江省新型墙体材料行业发展情况分析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二、嘉兴市应快速推进新型墙体材料在建筑市场的应用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第二节 2010-2011年福建省新型墙体材料行业发展情况分析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一、福建新型墙体材料行业发展现状分析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三、福建省出台措施逐步推广新型墙体材料的使用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第三节 2010-2011年上海市新型墙体材料行业发展情况分析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一、上海新型墙体材料行业发展概况</w:t>
      </w:r>
      <w:r>
        <w:rPr>
          <w:rFonts w:hint="eastAsia"/>
        </w:rPr>
        <w:br/>
      </w:r>
      <w:r>
        <w:rPr>
          <w:rFonts w:hint="eastAsia"/>
        </w:rPr>
        <w:t>　　　　二、上海有影响力的新墙材企业发展特色</w:t>
      </w:r>
      <w:r>
        <w:rPr>
          <w:rFonts w:hint="eastAsia"/>
        </w:rPr>
        <w:br/>
      </w:r>
      <w:r>
        <w:rPr>
          <w:rFonts w:hint="eastAsia"/>
        </w:rPr>
        <w:t>　　　　三、上海新型墙体材料行业面临的主要问题</w:t>
      </w:r>
      <w:r>
        <w:rPr>
          <w:rFonts w:hint="eastAsia"/>
        </w:rPr>
        <w:br/>
      </w:r>
      <w:r>
        <w:rPr>
          <w:rFonts w:hint="eastAsia"/>
        </w:rPr>
        <w:t>　　　　四、上海新型墙材行业的工作方向</w:t>
      </w:r>
      <w:r>
        <w:rPr>
          <w:rFonts w:hint="eastAsia"/>
        </w:rPr>
        <w:br/>
      </w:r>
      <w:r>
        <w:rPr>
          <w:rFonts w:hint="eastAsia"/>
        </w:rPr>
        <w:t>　　第四节 2010-2011年其他地区新型墙体材料行业发展态势分析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一、湖南墙材革新发展状况分析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三、广西大力推广新型墙体材料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　　五、河南省新墙材行业取得的突破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2006-2010年中国轻质建筑材料制造行业主要数据监测分析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2006-2010年11月份中国轻质建筑材料制造行业规模分析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2010年11月份中国轻质建筑材料制造行业结构分析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2006-2010年11月份中国轻质建筑材料制造行业产值分析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2006-2010年11月份中国轻质建筑材料制造行业成本费用分析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2010-2011年中国新型墙体材料市场竞争格局分析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2010-2011年中国新型墙体材料市场竞争形势分析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一、新型墙体材料技术竞争分析</w:t>
      </w:r>
      <w:r>
        <w:rPr>
          <w:rFonts w:hint="eastAsia"/>
        </w:rPr>
        <w:br/>
      </w:r>
      <w:r>
        <w:rPr>
          <w:rFonts w:hint="eastAsia"/>
        </w:rPr>
        <w:t>　　　　二、新型墙体材料价格竞争分析</w:t>
      </w:r>
      <w:r>
        <w:rPr>
          <w:rFonts w:hint="eastAsia"/>
        </w:rPr>
        <w:br/>
      </w:r>
      <w:r>
        <w:rPr>
          <w:rFonts w:hint="eastAsia"/>
        </w:rPr>
        <w:t>　　　　三、新型墙体材料成本竞争分析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2010-2011年中国新型墙体材料市场竞争格局分析</w:t>
      </w:r>
      <w:r>
        <w:rPr>
          <w:rFonts w:hint="eastAsia"/>
        </w:rPr>
        <w:br/>
      </w:r>
      <w:r>
        <w:rPr>
          <w:rFonts w:hint="eastAsia"/>
        </w:rPr>
        <w:t>　　　　一、新型墙体材料行业集中度分析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二、新型墙体材料区域竞争格局</w:t>
      </w:r>
      <w:r>
        <w:rPr>
          <w:rFonts w:hint="eastAsia"/>
        </w:rPr>
        <w:br/>
      </w:r>
      <w:r>
        <w:rPr>
          <w:rFonts w:hint="eastAsia"/>
        </w:rPr>
        <w:t>　　　　三、新型墙体材料市场竞争力分析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2010-2011年中国新型墙体材料市场竞争策略分析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2010-2011年中国新型墙体材料主体企业运营财务状况分析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深马建材（马鞍山）有限公司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舟山市宇锦水泥制品有限公司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上海大来新型建筑材料有限公司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绿磐新型建材（嘉兴）有限公司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杭州桐庐广厦新型建材有限公司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上海良浦新型墙体材料有限公司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2010-2011年中国房地产业运行态势及产业关键度分析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2010-2011年中国房地产业发展现状分析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2010-2011年中国房地产业市场运行分析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七、2010年中国企业景气指数分析</w:t>
      </w:r>
      <w:r>
        <w:rPr>
          <w:rFonts w:hint="eastAsia"/>
        </w:rPr>
        <w:br/>
      </w:r>
      <w:r>
        <w:rPr>
          <w:rFonts w:hint="eastAsia"/>
        </w:rPr>
        <w:t>　　第四节 2010-2011年中国商业地产市场运行分析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二、金融危机下中国商业地产市场特征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2010-2011年中国建筑业运行形势及关联度分析</w:t>
      </w:r>
      <w:r>
        <w:rPr>
          <w:rFonts w:hint="eastAsia"/>
        </w:rPr>
        <w:br/>
      </w:r>
      <w:r>
        <w:rPr>
          <w:rFonts w:hint="eastAsia"/>
        </w:rPr>
        <w:t>　　第一节 2010-2011年中国建筑业运行总况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六、中国建筑业安全生产总体状况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七、建筑商生存环境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2010-2011年中国建筑业面对的问题分析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2010-2011年中国建筑业发展的具体对策分析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2011-2015年中国新型墙体材料行业发展趋势与前景展望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2011-2015年中国新型墙体材料行业发展前景分析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一、中国第三代新型建筑节能材料市场广阔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二、新型墙体材料市场前景分析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2011-2015年中国新型墙体材料行业发展趋势分析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一、未来中国新型墙体材料发展趋势</w:t>
      </w:r>
      <w:r>
        <w:rPr>
          <w:rFonts w:hint="eastAsia"/>
        </w:rPr>
        <w:br/>
      </w:r>
      <w:r>
        <w:rPr>
          <w:rFonts w:hint="eastAsia"/>
        </w:rPr>
        <w:t>　　　　二、中国新型建材行业主要产品发展方向</w:t>
      </w:r>
      <w:r>
        <w:rPr>
          <w:rFonts w:hint="eastAsia"/>
        </w:rPr>
        <w:br/>
      </w:r>
      <w:r>
        <w:rPr>
          <w:rFonts w:hint="eastAsia"/>
        </w:rPr>
        <w:t>　　　　三、新型墙体材料已成建筑业发展的主导方向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第三节 2011-2015年中国新型墙体材料行业市场预测分析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一、十种新型建材产品在未来需求的预测</w:t>
      </w:r>
      <w:r>
        <w:rPr>
          <w:rFonts w:hint="eastAsia"/>
        </w:rPr>
        <w:br/>
      </w:r>
      <w:r>
        <w:rPr>
          <w:rFonts w:hint="eastAsia"/>
        </w:rPr>
        <w:t>　　　　二、新型墙体材料市场供需预测分析</w:t>
      </w:r>
      <w:r>
        <w:rPr>
          <w:rFonts w:hint="eastAsia"/>
        </w:rPr>
        <w:br/>
      </w:r>
      <w:r>
        <w:rPr>
          <w:rFonts w:hint="eastAsia"/>
        </w:rPr>
        <w:t>　　第四节 2011-2015年中国新型墙体材料市场盈利预测分析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2011-2015年中国新型墙体材料行业投资战略研究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一、中国新型建材政策利好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第二节 2011-2015年中国新型墙体材料行业投资机会分析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一、五大新型墙体材料投资价值研究</w:t>
      </w:r>
      <w:r>
        <w:rPr>
          <w:rFonts w:hint="eastAsia"/>
        </w:rPr>
        <w:br/>
      </w:r>
      <w:r>
        <w:rPr>
          <w:rFonts w:hint="eastAsia"/>
        </w:rPr>
        <w:t>　　　　二、重点区域新型墙体材料市场有发展空间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2011-2015年中国新型墙体材料行业投资风险预警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2010年中国轻质建筑材料制造行业不同类型企业数量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2010年中国轻质建筑材料制造行业不同所有制企业数量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2010年中国轻质建筑材料制造行业不同类型销售收入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2010年中国轻质建筑材料制造行业不同所有制销售收入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2006-2010年11月份中国轻质建筑材料制造行业主要盈利能力指标分析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2006-2009年全国石膏板产量分析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2010年1-11月全国及主要省份石膏板产量分析</w:t>
      </w:r>
      <w:r>
        <w:rPr>
          <w:rFonts w:hint="eastAsia"/>
        </w:rPr>
        <w:br/>
      </w:r>
      <w:r>
        <w:rPr>
          <w:rFonts w:hint="eastAsia"/>
        </w:rPr>
        <w:t>　　图表 2010年1-11月石膏板产量集中度分析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2006-2009年中国未饰的石膏板，片，砖，瓦及类似品进口数量分析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2006-2009年中国未饰的石膏板，片，砖，瓦及类似品进口金额分析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2006-2009年中国未饰的石膏板，片，砖，瓦及类似品出口数量分析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2006-2009年中国未饰的石膏板，片，砖，瓦及类似品出口金额分析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2006-2009年中国未饰的石膏板，片，砖，瓦及类似品进出口平均单价分析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2006-2009年中国未饰的石膏板，片，砖，瓦及类似品进口国家及地区分析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2006-2009年中国未饰的石膏板，片，砖，瓦及类似品出口国家及地区分析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2006-2009年中国以其他材料贴面加强的未饰石膏板进口数量分析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2006-2009年中国以其他材料贴面加强的未饰石膏板进口金额分析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2006-2009年中国以其他材料贴面加强的未饰石膏板出口数量分析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2006-2009年中国以其他材料贴面加强的未饰石膏板出口金额分析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2006-2009年中国以其他材料贴面加强的未饰石膏板进出口平均单价分析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2006-2009年中国以其他材料贴面加强的未饰石膏板进口国家及地区分析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2006-2009年中国以其他材料贴面加强的未饰石膏板出口国家及地区分析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深马建材（马鞍山）有限公司主要经济指标走势图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深马建材（马鞍山）有限公司经营收入走势图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深马建材（马鞍山）有限公司盈利指标走势图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深马建材（马鞍山）有限公司负债情况图</w:t>
      </w:r>
      <w:r>
        <w:rPr>
          <w:rFonts w:hint="eastAsia"/>
        </w:rPr>
        <w:br/>
      </w:r>
      <w:r>
        <w:rPr>
          <w:rFonts w:hint="eastAsia"/>
        </w:rPr>
        <w:t>　　图表 深马建材（马鞍山）有限公司负债指标走势图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深马建材（马鞍山）有限公司运营能力指标走势图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深马建材（马鞍山）有限公司成长能力指标走势图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舟山市宇锦水泥制品有限公司主要经济指标走势图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舟山市宇锦水泥制品有限公司经营收入走势图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舟山市宇锦水泥制品有限公司盈利指标走势图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舟山市宇锦水泥制品有限公司负债情况图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舟山市宇锦水泥制品有限公司负债指标走势图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舟山市宇锦水泥制品有限公司运营能力指标走势图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舟山市宇锦水泥制品有限公司成长能力指标走势图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上海大来新型建筑材料有限公司主要经济指标走势图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上海大来新型建筑材料有限公司经营收入走势图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上海大来新型建筑材料有限公司盈利指标走势图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上海大来新型建筑材料有限公司负债情况图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上海大来新型建筑材料有限公司负债指标走势图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上海大来新型建筑材料有限公司运营能力指标走势图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上海大来新型建筑材料有限公司成长能力指标走势图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绿磐新型建材（嘉兴）有限公司主要经济指标走势图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绿磐新型建材（嘉兴）有限公司经营收入走势图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绿磐新型建材（嘉兴）有限公司盈利指标走势图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绿磐新型建材（嘉兴）有限公司负债情况图</w:t>
      </w:r>
      <w:r>
        <w:rPr>
          <w:rFonts w:hint="eastAsia"/>
        </w:rPr>
        <w:br/>
      </w:r>
      <w:r>
        <w:rPr>
          <w:rFonts w:hint="eastAsia"/>
        </w:rPr>
        <w:t>　　图表 绿磐新型建材（嘉兴）有限公司负债指标走势图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绿磐新型建材（嘉兴）有限公司运营能力指标走势图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绿磐新型建材（嘉兴）有限公司成长能力指标走势图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杭州桐庐广厦新型建材有限公司主要经济指标走势图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杭州桐庐广厦新型建材有限公司经营收入走势图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杭州桐庐广厦新型建材有限公司盈利指标走势图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杭州桐庐广厦新型建材有限公司负债情况图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杭州桐庐广厦新型建材有限公司负债指标走势图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杭州桐庐广厦新型建材有限公司运营能力指标走势图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杭州桐庐广厦新型建材有限公司成长能力指标走势图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上海良浦新型墙体材料有限公司主要经济指标走势图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上海良浦新型墙体材料有限公司经营收入走势图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上海良浦新型墙体材料有限公司盈利指标走势图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上海良浦新型墙体材料有限公司负债情况图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上海良浦新型墙体材料有限公司负债指标走势图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上海良浦新型墙体材料有限公司运营能力指标走势图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上海良浦新型墙体材料有限公司成长能力指标走势图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fc63b8fc84ae2" w:history="1">
        <w:r>
          <w:rPr>
            <w:rStyle w:val="Hyperlink"/>
          </w:rPr>
          <w:t>2011-2015年中国新型墙体材料市场动态调研与投资前景分析报告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fc63b8fc84ae2" w:history="1">
        <w:r>
          <w:rPr>
            <w:rStyle w:val="Hyperlink"/>
          </w:rPr>
          <w:t>https://www.20087.com/2011-04/R_2011_2015xinxingqiangticailiaoshicha.html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d10ee25a420a" w:history="1">
      <w:r>
        <w:rPr>
          <w:rStyle w:val="Hyperlink"/>
        </w:rPr>
        <w:t>2011-2015年中国新型墙体材料市场动态调研与投资前景分析报告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inxingqiangticailiaoshicha.html" TargetMode="External" Id="Re6afc63b8fc8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inxingqiangticailiaoshicha.html" TargetMode="External" Id="R9a0dd10ee25a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2011-04-22T00:26:00Z</dcterms:created>
  <dcterms:modified xsi:type="dcterms:W3CDTF">2011-04-22T01:26:00Z</dcterms:modified>
  <dc:subject>2011-2015年中国新型墙体材料市场动态调研与投资前景分析报告</dc:subject>
  <dc:title>2011-2015年中国新型墙体材料市场动态调研与投资前景分析报告</dc:title>
  <cp:keywords>2011-2015年中国新型墙体材料市场动态调研与投资前景分析报告</cp:keywords>
  <dc:description>2011-2015年中国新型墙体材料市场动态调研与投资前景分析报告</dc:description>
</cp:coreProperties>
</file>