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e2a0b0e464e76" w:history="1">
              <w:r>
                <w:rPr>
                  <w:rStyle w:val="Hyperlink"/>
                </w:rPr>
                <w:t>2011-2015年中国正式、民间体育组织行业发展趋势分析及投资前景研究报告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e2a0b0e464e76" w:history="1">
              <w:r>
                <w:rPr>
                  <w:rStyle w:val="Hyperlink"/>
                </w:rPr>
                <w:t>2011-2015年中国正式、民间体育组织行业发展趋势分析及投资前景研究报告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e2a0b0e464e76" w:history="1">
                <w:r>
                  <w:rPr>
                    <w:rStyle w:val="Hyperlink"/>
                  </w:rPr>
                  <w:t>https://www.20087.com/2011-04/R_2011_2015zhengshiminjiantiyuzuzhixin.html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5e2a0b0e464e76" w:history="1">
        <w:r>
          <w:rPr>
            <w:rStyle w:val="Hyperlink"/>
          </w:rPr>
          <w:t>2011-2015年中国正式、民间体育组织行业发展趋势分析及投资前景研究报告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正式、民间体育组织产品的市场环境、生产经营、产品市场、品牌竞争、产品进出口、行业投资环境以及可持续发展等进行了详实系统地分析，并在此基础上对行业发展趋势做出了定性与定量相结合的分析预测。为正式、民间体育组织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中国正式、民间体育组织行业发展环境分析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正式、民间体育组织行业地位分析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正式、民间体育组织行业发展的"波特五力模型"分析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影响正式、民间体育组织行业发展的主要因素分析</w:t>
      </w:r>
      <w:r>
        <w:rPr>
          <w:rFonts w:hint="eastAsia"/>
        </w:rPr>
        <w:br/>
      </w:r>
      <w:r>
        <w:rPr>
          <w:rFonts w:hint="eastAsia"/>
        </w:rPr>
        <w:br/>
      </w:r>
      <w:r>
        <w:rPr>
          <w:rFonts w:hint="eastAsia"/>
        </w:rPr>
        <w:t>第二章 2006-2015年中国正式、民间体育组织行业市场规模分析及预测</w:t>
      </w:r>
      <w:r>
        <w:rPr>
          <w:rFonts w:hint="eastAsia"/>
        </w:rPr>
        <w:br/>
      </w:r>
      <w:r>
        <w:rPr>
          <w:rFonts w:hint="eastAsia"/>
        </w:rPr>
        <w:t>　　第一节 我国正式、民间体育组织市场结构分析</w:t>
      </w:r>
      <w:r>
        <w:rPr>
          <w:rFonts w:hint="eastAsia"/>
        </w:rPr>
        <w:br/>
      </w:r>
      <w:r>
        <w:rPr>
          <w:rFonts w:hint="eastAsia"/>
        </w:rPr>
        <w:t>　　第二节 2006-2010年中国正式、民间体育组织行业市场规模分析</w:t>
      </w:r>
      <w:r>
        <w:rPr>
          <w:rFonts w:hint="eastAsia"/>
        </w:rPr>
        <w:br/>
      </w:r>
      <w:r>
        <w:rPr>
          <w:rFonts w:hint="eastAsia"/>
        </w:rPr>
        <w:t>　　第三节 中国正式、民间体育组织行业区域市场规模分析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2010-2015年中国正式、民间体育组织行业市场规模预测</w:t>
      </w:r>
      <w:r>
        <w:rPr>
          <w:rFonts w:hint="eastAsia"/>
        </w:rPr>
        <w:br/>
      </w:r>
      <w:r>
        <w:rPr>
          <w:rFonts w:hint="eastAsia"/>
        </w:rPr>
        <w:br/>
      </w:r>
      <w:r>
        <w:rPr>
          <w:rFonts w:hint="eastAsia"/>
        </w:rPr>
        <w:t>第三章 2006-2015年中国正式、民间体育组织需求与消费状况分析及预测</w:t>
      </w:r>
      <w:r>
        <w:rPr>
          <w:rFonts w:hint="eastAsia"/>
        </w:rPr>
        <w:br/>
      </w:r>
      <w:r>
        <w:rPr>
          <w:rFonts w:hint="eastAsia"/>
        </w:rPr>
        <w:t>　　第一节 中国正式、民间体育组织消费者消费偏好调查分析</w:t>
      </w:r>
      <w:r>
        <w:rPr>
          <w:rFonts w:hint="eastAsia"/>
        </w:rPr>
        <w:br/>
      </w:r>
      <w:r>
        <w:rPr>
          <w:rFonts w:hint="eastAsia"/>
        </w:rPr>
        <w:t>　　第二节 中国正式、民间体育组织消费者对其价格的敏感度分析</w:t>
      </w:r>
      <w:r>
        <w:rPr>
          <w:rFonts w:hint="eastAsia"/>
        </w:rPr>
        <w:br/>
      </w:r>
      <w:r>
        <w:rPr>
          <w:rFonts w:hint="eastAsia"/>
        </w:rPr>
        <w:t>　　第三节 2006-2010年中国正式、民间体育组织产量统计分析</w:t>
      </w:r>
      <w:r>
        <w:rPr>
          <w:rFonts w:hint="eastAsia"/>
        </w:rPr>
        <w:br/>
      </w:r>
      <w:r>
        <w:rPr>
          <w:rFonts w:hint="eastAsia"/>
        </w:rPr>
        <w:t>　　第四节 2006-2010年中国正式、民间体育组织消费量统计分析</w:t>
      </w:r>
      <w:r>
        <w:rPr>
          <w:rFonts w:hint="eastAsia"/>
        </w:rPr>
        <w:br/>
      </w:r>
      <w:r>
        <w:rPr>
          <w:rFonts w:hint="eastAsia"/>
        </w:rPr>
        <w:t>　　第五节 2010-2012年中国正式、民间体育组织产量预测</w:t>
      </w:r>
      <w:r>
        <w:rPr>
          <w:rFonts w:hint="eastAsia"/>
        </w:rPr>
        <w:br/>
      </w:r>
      <w:r>
        <w:rPr>
          <w:rFonts w:hint="eastAsia"/>
        </w:rPr>
        <w:t>　　第六节 2010-2015年中国正式、民间体育组织消费量预测</w:t>
      </w:r>
      <w:r>
        <w:rPr>
          <w:rFonts w:hint="eastAsia"/>
        </w:rPr>
        <w:br/>
      </w:r>
      <w:r>
        <w:rPr>
          <w:rFonts w:hint="eastAsia"/>
        </w:rPr>
        <w:br/>
      </w:r>
      <w:r>
        <w:rPr>
          <w:rFonts w:hint="eastAsia"/>
        </w:rPr>
        <w:t>第四章 2006-2015年中国正式、民间体育组织行业市场价格分析及预测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2006-2010年中国正式、民间体育组织行业平均价格趋向分析</w:t>
      </w:r>
      <w:r>
        <w:rPr>
          <w:rFonts w:hint="eastAsia"/>
        </w:rPr>
        <w:br/>
      </w:r>
      <w:r>
        <w:rPr>
          <w:rFonts w:hint="eastAsia"/>
        </w:rPr>
        <w:t>　　第四节 2010-2015年中国正式、民间体育组织行业价格趋向预测分析</w:t>
      </w:r>
      <w:r>
        <w:rPr>
          <w:rFonts w:hint="eastAsia"/>
        </w:rPr>
        <w:br/>
      </w:r>
      <w:r>
        <w:rPr>
          <w:rFonts w:hint="eastAsia"/>
        </w:rPr>
        <w:br/>
      </w:r>
      <w:r>
        <w:rPr>
          <w:rFonts w:hint="eastAsia"/>
        </w:rPr>
        <w:t>第五章 2006-2015年中国正式、民间体育组织行业进出口市场情况分析及预测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2006-2010年中国正式、民间体育组织行业进出口量分析</w:t>
      </w:r>
      <w:r>
        <w:rPr>
          <w:rFonts w:hint="eastAsia"/>
        </w:rPr>
        <w:br/>
      </w:r>
      <w:r>
        <w:rPr>
          <w:rFonts w:hint="eastAsia"/>
        </w:rPr>
        <w:t>　　　　一、2006-2010年中国正式、民间体育组织行业进口分析</w:t>
      </w:r>
      <w:r>
        <w:rPr>
          <w:rFonts w:hint="eastAsia"/>
        </w:rPr>
        <w:br/>
      </w:r>
      <w:r>
        <w:rPr>
          <w:rFonts w:hint="eastAsia"/>
        </w:rPr>
        <w:t>　　　　二、2006-2010年中国正式、民间体育组织行业出口分析</w:t>
      </w:r>
      <w:r>
        <w:rPr>
          <w:rFonts w:hint="eastAsia"/>
        </w:rPr>
        <w:br/>
      </w:r>
      <w:r>
        <w:rPr>
          <w:rFonts w:hint="eastAsia"/>
        </w:rPr>
        <w:t>　　第三节 2010-2015年中国正式、民间体育组织行业进出口市场预测分析</w:t>
      </w:r>
      <w:r>
        <w:rPr>
          <w:rFonts w:hint="eastAsia"/>
        </w:rPr>
        <w:br/>
      </w:r>
      <w:r>
        <w:rPr>
          <w:rFonts w:hint="eastAsia"/>
        </w:rPr>
        <w:t>　　　　一、2010-2015年中国正式、民间体育组织行业进口预测</w:t>
      </w:r>
      <w:r>
        <w:rPr>
          <w:rFonts w:hint="eastAsia"/>
        </w:rPr>
        <w:br/>
      </w:r>
      <w:r>
        <w:rPr>
          <w:rFonts w:hint="eastAsia"/>
        </w:rPr>
        <w:t>　　　　二、2010-2015年中国正式、民间体育组织行业出口预测</w:t>
      </w:r>
      <w:r>
        <w:rPr>
          <w:rFonts w:hint="eastAsia"/>
        </w:rPr>
        <w:br/>
      </w:r>
      <w:r>
        <w:rPr>
          <w:rFonts w:hint="eastAsia"/>
        </w:rPr>
        <w:br/>
      </w:r>
      <w:r>
        <w:rPr>
          <w:rFonts w:hint="eastAsia"/>
        </w:rPr>
        <w:t>第六章 我国正式、民间体育组织行业产品技术发展分析</w:t>
      </w:r>
      <w:r>
        <w:rPr>
          <w:rFonts w:hint="eastAsia"/>
        </w:rPr>
        <w:br/>
      </w:r>
      <w:r>
        <w:rPr>
          <w:rFonts w:hint="eastAsia"/>
        </w:rPr>
        <w:t>　　第一节 当前我国正式、民间体育组织技术发展现状</w:t>
      </w:r>
      <w:r>
        <w:rPr>
          <w:rFonts w:hint="eastAsia"/>
        </w:rPr>
        <w:br/>
      </w:r>
      <w:r>
        <w:rPr>
          <w:rFonts w:hint="eastAsia"/>
        </w:rPr>
        <w:t>　　第二节 我国正式、民间体育组织产品技术成熟度分析</w:t>
      </w:r>
      <w:r>
        <w:rPr>
          <w:rFonts w:hint="eastAsia"/>
        </w:rPr>
        <w:br/>
      </w:r>
      <w:r>
        <w:rPr>
          <w:rFonts w:hint="eastAsia"/>
        </w:rPr>
        <w:t>　　第三节 中外正式、民间体育组织技术差距及产生差距的主要原因分析</w:t>
      </w:r>
      <w:r>
        <w:rPr>
          <w:rFonts w:hint="eastAsia"/>
        </w:rPr>
        <w:br/>
      </w:r>
      <w:r>
        <w:rPr>
          <w:rFonts w:hint="eastAsia"/>
        </w:rPr>
        <w:t>　　第四节 2010-2015年中国正式、民间体育组织行业产品技术趋势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提高我国正式、民间体育组织技术的对策分析</w:t>
      </w:r>
      <w:r>
        <w:rPr>
          <w:rFonts w:hint="eastAsia"/>
        </w:rPr>
        <w:br/>
      </w:r>
      <w:r>
        <w:rPr>
          <w:rFonts w:hint="eastAsia"/>
        </w:rPr>
        <w:br/>
      </w:r>
      <w:r>
        <w:rPr>
          <w:rFonts w:hint="eastAsia"/>
        </w:rPr>
        <w:t>第七章 我国正式、民间体育组织行业竞争格局分析</w:t>
      </w:r>
      <w:r>
        <w:rPr>
          <w:rFonts w:hint="eastAsia"/>
        </w:rPr>
        <w:br/>
      </w:r>
      <w:r>
        <w:rPr>
          <w:rFonts w:hint="eastAsia"/>
        </w:rPr>
        <w:t>　　第一节 正式、民间体育组织行业历史竞争格局综述</w:t>
      </w:r>
      <w:r>
        <w:rPr>
          <w:rFonts w:hint="eastAsia"/>
        </w:rPr>
        <w:br/>
      </w:r>
      <w:r>
        <w:rPr>
          <w:rFonts w:hint="eastAsia"/>
        </w:rPr>
        <w:t>　　　　一、正式、民间体育组织行业集中度分析</w:t>
      </w:r>
      <w:r>
        <w:rPr>
          <w:rFonts w:hint="eastAsia"/>
        </w:rPr>
        <w:br/>
      </w:r>
      <w:r>
        <w:rPr>
          <w:rFonts w:hint="eastAsia"/>
        </w:rPr>
        <w:t>　　　　二、正式、民间体育组织行业竞争程度</w:t>
      </w:r>
      <w:r>
        <w:rPr>
          <w:rFonts w:hint="eastAsia"/>
        </w:rPr>
        <w:br/>
      </w:r>
      <w:r>
        <w:rPr>
          <w:rFonts w:hint="eastAsia"/>
        </w:rPr>
        <w:t>　　第二节 正式、民间体育组织行业企业竞争状况分析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正式、民间体育组织行业企业竞争策略分析</w:t>
      </w:r>
      <w:r>
        <w:rPr>
          <w:rFonts w:hint="eastAsia"/>
        </w:rPr>
        <w:br/>
      </w:r>
      <w:r>
        <w:rPr>
          <w:rFonts w:hint="eastAsia"/>
        </w:rPr>
        <w:t>　　　　一、2010-2015年我国正式、民间体育组织行业市场竞争趋势</w:t>
      </w:r>
      <w:r>
        <w:rPr>
          <w:rFonts w:hint="eastAsia"/>
        </w:rPr>
        <w:br/>
      </w:r>
      <w:r>
        <w:rPr>
          <w:rFonts w:hint="eastAsia"/>
        </w:rPr>
        <w:t>　　　　二、2010-2015年正式、民间体育组织行业竞争格局展望</w:t>
      </w:r>
      <w:r>
        <w:rPr>
          <w:rFonts w:hint="eastAsia"/>
        </w:rPr>
        <w:br/>
      </w:r>
      <w:r>
        <w:rPr>
          <w:rFonts w:hint="eastAsia"/>
        </w:rPr>
        <w:t>　　　　三、2010-2015年正式、民间体育组织行业竞争策略分析</w:t>
      </w:r>
      <w:r>
        <w:rPr>
          <w:rFonts w:hint="eastAsia"/>
        </w:rPr>
        <w:br/>
      </w:r>
      <w:r>
        <w:rPr>
          <w:rFonts w:hint="eastAsia"/>
        </w:rPr>
        <w:br/>
      </w:r>
      <w:r>
        <w:rPr>
          <w:rFonts w:hint="eastAsia"/>
        </w:rPr>
        <w:t>第八章 正式、民间体育组织重点企业分析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我国正式、民间体育组织行业投资价值与投资策略分析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正式、民间体育组织行业投资价值分析</w:t>
      </w:r>
      <w:r>
        <w:rPr>
          <w:rFonts w:hint="eastAsia"/>
        </w:rPr>
        <w:br/>
      </w:r>
      <w:r>
        <w:rPr>
          <w:rFonts w:hint="eastAsia"/>
        </w:rPr>
        <w:t>　　　　一、正式、民间体育组织行业发展前景分析</w:t>
      </w:r>
      <w:r>
        <w:rPr>
          <w:rFonts w:hint="eastAsia"/>
        </w:rPr>
        <w:br/>
      </w:r>
      <w:r>
        <w:rPr>
          <w:rFonts w:hint="eastAsia"/>
        </w:rPr>
        <w:t>　　　　二、投资机会分析</w:t>
      </w:r>
      <w:r>
        <w:rPr>
          <w:rFonts w:hint="eastAsia"/>
        </w:rPr>
        <w:br/>
      </w:r>
      <w:r>
        <w:rPr>
          <w:rFonts w:hint="eastAsia"/>
        </w:rPr>
        <w:t>　　第三节 正式、民间体育组织行业投资风险分析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正式、民间体育组织行业投资策略分析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e2a0b0e464e76" w:history="1">
        <w:r>
          <w:rPr>
            <w:rStyle w:val="Hyperlink"/>
          </w:rPr>
          <w:t>2011-2015年中国正式、民间体育组织行业发展趋势分析及投资前景研究报告</w:t>
        </w:r>
      </w:hyperlink>
      <w:r>
        <w:rPr>
          <w:color w:val="C00000"/>
        </w:rPr>
        <w:t>》，报告编号：</w:t>
      </w:r>
      <w:r>
        <w:rPr>
          <w:rFonts w:hint="eastAsia"/>
          <w:color w:val="C00000"/>
        </w:rPr>
        <w:t>078A169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e2a0b0e464e76" w:history="1">
        <w:r>
          <w:rPr>
            <w:rStyle w:val="Hyperlink"/>
          </w:rPr>
          <w:t>https://www.20087.com/2011-04/R_2011_2015zhengshiminjiantiyuzuzhixin.html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50cfc7b4a4cea" w:history="1">
      <w:r>
        <w:rPr>
          <w:rStyle w:val="Hyperlink"/>
        </w:rPr>
        <w:t>2011-2015年中国正式、民间体育组织行业发展趋势分析及投资前景研究报告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hengshiminjiantiyuzuzhixin.html" TargetMode="External" Id="R945e2a0b0e464e76"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hengshiminjiantiyuzuzhixin.html" TargetMode="External" Id="R6c350cfc7b4a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2011-04-01T04:43:00Z</dcterms:created>
  <dcterms:modified xsi:type="dcterms:W3CDTF">2011-04-01T05:43:00Z</dcterms:modified>
  <dc:subject>2011-2015年中国正式、民间体育组织行业发展趋势分析及投资前景研究报告</dc:subject>
  <dc:title>2011-2015年中国正式、民间体育组织行业发展趋势分析及投资前景研究报告</dc:title>
  <cp:keywords>2011-2015年中国正式、民间体育组织行业发展趋势分析及投资前景研究报告</cp:keywords>
  <dc:description>2011-2015年中国正式、民间体育组织行业发展趋势分析及投资前景研究报告</dc:description>
</cp:coreProperties>
</file>