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4af785aab47b5" w:history="1">
              <w:r>
                <w:rPr>
                  <w:rStyle w:val="Hyperlink"/>
                </w:rPr>
                <w:t>2011-2015年中国焦煤工业运营形势及投资前景研究报告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4af785aab47b5" w:history="1">
              <w:r>
                <w:rPr>
                  <w:rStyle w:val="Hyperlink"/>
                </w:rPr>
                <w:t>2011-2015年中国焦煤工业运营形势及投资前景研究报告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4af785aab47b5" w:history="1">
                <w:r>
                  <w:rPr>
                    <w:rStyle w:val="Hyperlink"/>
                  </w:rPr>
                  <w:t>https://www.20087.com/2011-04/R_2011_2015jiaomeigongyeyunyingxingshi.html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2010年世界焦煤产业运行状况分析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2010年世界焦煤产业发展综述</w:t>
      </w:r>
      <w:r>
        <w:rPr>
          <w:rFonts w:hint="eastAsia"/>
        </w:rPr>
        <w:br/>
      </w:r>
      <w:r>
        <w:rPr>
          <w:rFonts w:hint="eastAsia"/>
        </w:rPr>
        <w:t>　　　　一、国际焦煤价格分析</w:t>
      </w:r>
      <w:r>
        <w:rPr>
          <w:rFonts w:hint="eastAsia"/>
        </w:rPr>
        <w:br/>
      </w:r>
      <w:r>
        <w:rPr>
          <w:rFonts w:hint="eastAsia"/>
        </w:rPr>
        <w:t>　　　　二、国际焦煤市场基本面强于铁矿石</w:t>
      </w:r>
      <w:r>
        <w:rPr>
          <w:rFonts w:hint="eastAsia"/>
        </w:rPr>
        <w:br/>
      </w:r>
      <w:r>
        <w:rPr>
          <w:rFonts w:hint="eastAsia"/>
        </w:rPr>
        <w:t>　　　　三、国际焦煤市场呈现好转趋势</w:t>
      </w:r>
      <w:r>
        <w:rPr>
          <w:rFonts w:hint="eastAsia"/>
        </w:rPr>
        <w:br/>
      </w:r>
      <w:r>
        <w:rPr>
          <w:rFonts w:hint="eastAsia"/>
        </w:rPr>
        <w:t>　　第二节 2010年世界主要国家焦煤产业分析</w:t>
      </w:r>
      <w:r>
        <w:rPr>
          <w:rFonts w:hint="eastAsia"/>
        </w:rPr>
        <w:br/>
      </w:r>
      <w:r>
        <w:rPr>
          <w:rFonts w:hint="eastAsia"/>
        </w:rPr>
        <w:t>　　　　一、德国焦煤与焦炭进出口概况</w:t>
      </w:r>
      <w:r>
        <w:rPr>
          <w:rFonts w:hint="eastAsia"/>
        </w:rPr>
        <w:br/>
      </w:r>
      <w:r>
        <w:rPr>
          <w:rFonts w:hint="eastAsia"/>
        </w:rPr>
        <w:t>　　　　二、加拿大将成为全球优质焦煤基地</w:t>
      </w:r>
      <w:r>
        <w:rPr>
          <w:rFonts w:hint="eastAsia"/>
        </w:rPr>
        <w:br/>
      </w:r>
      <w:r>
        <w:rPr>
          <w:rFonts w:hint="eastAsia"/>
        </w:rPr>
        <w:t>　　　　三、美国焦煤出口数据简析</w:t>
      </w:r>
      <w:r>
        <w:rPr>
          <w:rFonts w:hint="eastAsia"/>
        </w:rPr>
        <w:br/>
      </w:r>
      <w:r>
        <w:rPr>
          <w:rFonts w:hint="eastAsia"/>
        </w:rPr>
        <w:t>　　第三节 2011-2015年世界焦煤产业发展趋势分析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2010年中国焦煤产业运行环境分析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2010年中国焦煤产业政策环境分析</w:t>
      </w:r>
      <w:r>
        <w:rPr>
          <w:rFonts w:hint="eastAsia"/>
        </w:rPr>
        <w:br/>
      </w:r>
      <w:r>
        <w:rPr>
          <w:rFonts w:hint="eastAsia"/>
        </w:rPr>
        <w:t>　　　　一、焦煤资源税分析</w:t>
      </w:r>
      <w:r>
        <w:rPr>
          <w:rFonts w:hint="eastAsia"/>
        </w:rPr>
        <w:br/>
      </w:r>
      <w:r>
        <w:rPr>
          <w:rFonts w:hint="eastAsia"/>
        </w:rPr>
        <w:t>　　　　二、中华人民共和国煤炭法</w:t>
      </w:r>
      <w:r>
        <w:rPr>
          <w:rFonts w:hint="eastAsia"/>
        </w:rPr>
        <w:br/>
      </w:r>
      <w:r>
        <w:rPr>
          <w:rFonts w:hint="eastAsia"/>
        </w:rPr>
        <w:t>　　　　三、煤炭市场准入条件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2010年中国焦煤产业社会环境分析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2010年中国焦煤产业运行形势分析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2010年中国焦煤产业运行概况</w:t>
      </w:r>
      <w:r>
        <w:rPr>
          <w:rFonts w:hint="eastAsia"/>
        </w:rPr>
        <w:br/>
      </w:r>
      <w:r>
        <w:rPr>
          <w:rFonts w:hint="eastAsia"/>
        </w:rPr>
        <w:t>　　　　一、中国焦煤资源的储量</w:t>
      </w:r>
      <w:r>
        <w:rPr>
          <w:rFonts w:hint="eastAsia"/>
        </w:rPr>
        <w:br/>
      </w:r>
      <w:r>
        <w:rPr>
          <w:rFonts w:hint="eastAsia"/>
        </w:rPr>
        <w:t>　　　　二、中国炼焦煤工业发展回顾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三、焦煤资源税提高促进行业内部整合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四、政策性成本上升是焦煤价格上涨的重要因素</w:t>
      </w:r>
      <w:r>
        <w:rPr>
          <w:rFonts w:hint="eastAsia"/>
        </w:rPr>
        <w:br/>
      </w:r>
      <w:r>
        <w:rPr>
          <w:rFonts w:hint="eastAsia"/>
        </w:rPr>
        <w:t>　　第二节 2010年中国焦煤产业运行动态分析</w:t>
      </w:r>
      <w:r>
        <w:rPr>
          <w:rFonts w:hint="eastAsia"/>
        </w:rPr>
        <w:br/>
      </w:r>
      <w:r>
        <w:rPr>
          <w:rFonts w:hint="eastAsia"/>
        </w:rPr>
        <w:t>　　　　一、焦煤资源税提高促进行业内部整合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二、八钢焦煤业将形成700万吨生产规模</w:t>
      </w:r>
      <w:r>
        <w:rPr>
          <w:rFonts w:hint="eastAsia"/>
        </w:rPr>
        <w:br/>
      </w:r>
      <w:r>
        <w:rPr>
          <w:rFonts w:hint="eastAsia"/>
        </w:rPr>
        <w:t>　　　　三、钢焦煤市场向好价格维持上涨态势</w:t>
      </w:r>
      <w:r>
        <w:rPr>
          <w:rFonts w:hint="eastAsia"/>
        </w:rPr>
        <w:br/>
      </w:r>
      <w:r>
        <w:rPr>
          <w:rFonts w:hint="eastAsia"/>
        </w:rPr>
        <w:t>　　第三节 2010年中国焦煤产业发展存在的问题分析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2010年中国焦煤产业市场运行态势分析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2010年中国焦煤产业市场发展综述</w:t>
      </w:r>
      <w:r>
        <w:rPr>
          <w:rFonts w:hint="eastAsia"/>
        </w:rPr>
        <w:br/>
      </w:r>
      <w:r>
        <w:rPr>
          <w:rFonts w:hint="eastAsia"/>
        </w:rPr>
        <w:t>　　　　一、澳洲将成为中国焦煤最大供应国</w:t>
      </w:r>
      <w:r>
        <w:rPr>
          <w:rFonts w:hint="eastAsia"/>
        </w:rPr>
        <w:br/>
      </w:r>
      <w:r>
        <w:rPr>
          <w:rFonts w:hint="eastAsia"/>
        </w:rPr>
        <w:t>　　　　二、重点城市焦煤价格行情市场分析</w:t>
      </w:r>
      <w:r>
        <w:rPr>
          <w:rFonts w:hint="eastAsia"/>
        </w:rPr>
        <w:br/>
      </w:r>
      <w:r>
        <w:rPr>
          <w:rFonts w:hint="eastAsia"/>
        </w:rPr>
        <w:t>　　　　三、焦煤需求正在恢复</w:t>
      </w:r>
      <w:r>
        <w:rPr>
          <w:rFonts w:hint="eastAsia"/>
        </w:rPr>
        <w:br/>
      </w:r>
      <w:r>
        <w:rPr>
          <w:rFonts w:hint="eastAsia"/>
        </w:rPr>
        <w:t>　　第二节 2010年中国焦煤产业重点企业动态分析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一、西山煤电：焦煤整合潜力巨大</w:t>
      </w:r>
      <w:r>
        <w:rPr>
          <w:rFonts w:hint="eastAsia"/>
        </w:rPr>
        <w:br/>
      </w:r>
      <w:r>
        <w:rPr>
          <w:rFonts w:hint="eastAsia"/>
        </w:rPr>
        <w:t>　　　　二、河南焦煤集团生产经营逆势上扬创新高</w:t>
      </w:r>
      <w:r>
        <w:rPr>
          <w:rFonts w:hint="eastAsia"/>
        </w:rPr>
        <w:br/>
      </w:r>
      <w:r>
        <w:rPr>
          <w:rFonts w:hint="eastAsia"/>
        </w:rPr>
        <w:t>　　　　三、钢铁企业加大焦煤投资力度</w:t>
      </w:r>
      <w:r>
        <w:rPr>
          <w:rFonts w:hint="eastAsia"/>
        </w:rPr>
        <w:br/>
      </w:r>
      <w:r>
        <w:rPr>
          <w:rFonts w:hint="eastAsia"/>
        </w:rPr>
        <w:t>　　第三节 2010年中国焦煤产业市场进出口贸易分析</w:t>
      </w:r>
      <w:r>
        <w:rPr>
          <w:rFonts w:hint="eastAsia"/>
        </w:rPr>
        <w:br/>
      </w:r>
      <w:r>
        <w:rPr>
          <w:rFonts w:hint="eastAsia"/>
        </w:rPr>
        <w:t>　　第四节 2009年中国焦煤价格状况分析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2005-2010年中国炼焦行业规模以上企业经济运行数据监测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2005-2010年（按季度更新）中国炼焦行业数据监测回顾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2005-2010年（按季度更新）中国炼焦行业投资价值测算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四、未来5年炼焦盈利能力预测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2005-2010年（按季度更新）中国炼焦行业产销率调查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四、未来5年炼焦产品产销预测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2005-2010年（按季度更新）炼焦出口交货值数据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2008-2009年中国炼焦烟煤市场进出口数据分析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2008-2009年中国炼焦烟煤出口统计</w:t>
      </w:r>
      <w:r>
        <w:rPr>
          <w:rFonts w:hint="eastAsia"/>
        </w:rPr>
        <w:br/>
      </w:r>
      <w:r>
        <w:rPr>
          <w:rFonts w:hint="eastAsia"/>
        </w:rPr>
        <w:t>　　第二节 2008-2009年中国炼焦烟煤进口统计</w:t>
      </w:r>
      <w:r>
        <w:rPr>
          <w:rFonts w:hint="eastAsia"/>
        </w:rPr>
        <w:br/>
      </w:r>
      <w:r>
        <w:rPr>
          <w:rFonts w:hint="eastAsia"/>
        </w:rPr>
        <w:t>　　第三节 2008-2009年中国炼焦烟煤进出口价格对比</w:t>
      </w:r>
      <w:r>
        <w:rPr>
          <w:rFonts w:hint="eastAsia"/>
        </w:rPr>
        <w:br/>
      </w:r>
      <w:r>
        <w:rPr>
          <w:rFonts w:hint="eastAsia"/>
        </w:rPr>
        <w:t>　　第四节 中国炼焦烟煤进出口主要来源地及出口目的地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2007-2010年中国烟煤产量数据统计分析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2007-2009年全国烟煤产量数据分析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一、2007-2009年全国烟煤产量数据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二、2007-2009年重点省市烟煤产量数据</w:t>
      </w:r>
      <w:r>
        <w:rPr>
          <w:rFonts w:hint="eastAsia"/>
        </w:rPr>
        <w:br/>
      </w:r>
      <w:r>
        <w:rPr>
          <w:rFonts w:hint="eastAsia"/>
        </w:rPr>
        <w:t>　　第二节 2010年全国烟煤产量数据分析（数据均可更新至最新月份）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一、2010年全国烟煤产量数据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二、2010年重点省市烟煤产量数据</w:t>
      </w:r>
      <w:r>
        <w:rPr>
          <w:rFonts w:hint="eastAsia"/>
        </w:rPr>
        <w:br/>
      </w:r>
      <w:r>
        <w:rPr>
          <w:rFonts w:hint="eastAsia"/>
        </w:rPr>
        <w:t>　　第三节 全国烟煤产量增长性分析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2010年中国焦煤产业市场竞争格局分析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2010年中国焦煤产业竞争现状分析</w:t>
      </w:r>
      <w:r>
        <w:rPr>
          <w:rFonts w:hint="eastAsia"/>
        </w:rPr>
        <w:br/>
      </w:r>
      <w:r>
        <w:rPr>
          <w:rFonts w:hint="eastAsia"/>
        </w:rPr>
        <w:t>　　　　一、焦煤产业国际竞争力分析</w:t>
      </w:r>
      <w:r>
        <w:rPr>
          <w:rFonts w:hint="eastAsia"/>
        </w:rPr>
        <w:br/>
      </w:r>
      <w:r>
        <w:rPr>
          <w:rFonts w:hint="eastAsia"/>
        </w:rPr>
        <w:t>　　　　二、焦煤价格竞争分析</w:t>
      </w:r>
      <w:r>
        <w:rPr>
          <w:rFonts w:hint="eastAsia"/>
        </w:rPr>
        <w:br/>
      </w:r>
      <w:r>
        <w:rPr>
          <w:rFonts w:hint="eastAsia"/>
        </w:rPr>
        <w:t>　　　　三、焦煤产业成本竞争分析</w:t>
      </w:r>
      <w:r>
        <w:rPr>
          <w:rFonts w:hint="eastAsia"/>
        </w:rPr>
        <w:br/>
      </w:r>
      <w:r>
        <w:rPr>
          <w:rFonts w:hint="eastAsia"/>
        </w:rPr>
        <w:t>　　第二节 2010年中国焦煤产业集中度分析</w:t>
      </w:r>
      <w:r>
        <w:rPr>
          <w:rFonts w:hint="eastAsia"/>
        </w:rPr>
        <w:br/>
      </w:r>
      <w:r>
        <w:rPr>
          <w:rFonts w:hint="eastAsia"/>
        </w:rPr>
        <w:t>　　　　一、烟煤产量集中度分析</w:t>
      </w:r>
      <w:r>
        <w:rPr>
          <w:rFonts w:hint="eastAsia"/>
        </w:rPr>
        <w:br/>
      </w:r>
      <w:r>
        <w:rPr>
          <w:rFonts w:hint="eastAsia"/>
        </w:rPr>
        <w:t>　　　　二、焦煤市场集中度分析</w:t>
      </w:r>
      <w:r>
        <w:rPr>
          <w:rFonts w:hint="eastAsia"/>
        </w:rPr>
        <w:br/>
      </w:r>
      <w:r>
        <w:rPr>
          <w:rFonts w:hint="eastAsia"/>
        </w:rPr>
        <w:t>　　　　三、焦煤企业集中度分析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2010年中国焦煤产业提升竞争力策略分析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中国焦煤产业优势企业竞争性财务数据分析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宁夏金地煤业有限公司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富源县竹园镇兴发焦化厂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四川省井研县东恒焦煤厂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资兴湘粤煤业有限公司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本溪市鲍家选煤厂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伊犁神达工业有限责任公司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邻水县矿源焦化有限公司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重庆市荣昌县杜家坝煤焦有限公司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大足县林森机焦有限公司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峨眉山市宏松工贸有限公司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2010年中国焦炭产业市场运行局势分析</w:t>
      </w:r>
      <w:r>
        <w:rPr>
          <w:rFonts w:hint="eastAsia"/>
        </w:rPr>
        <w:br/>
      </w:r>
      <w:r>
        <w:rPr>
          <w:rFonts w:hint="eastAsia"/>
        </w:rPr>
        <w:t>　　第一节 2010年中国焦炭产业运行状况透析</w:t>
      </w:r>
      <w:r>
        <w:rPr>
          <w:rFonts w:hint="eastAsia"/>
        </w:rPr>
        <w:br/>
      </w:r>
      <w:r>
        <w:rPr>
          <w:rFonts w:hint="eastAsia"/>
        </w:rPr>
        <w:t>　　　　一、焦炭价格分析</w:t>
      </w:r>
      <w:r>
        <w:rPr>
          <w:rFonts w:hint="eastAsia"/>
        </w:rPr>
        <w:br/>
      </w:r>
      <w:r>
        <w:rPr>
          <w:rFonts w:hint="eastAsia"/>
        </w:rPr>
        <w:t>　　　　二、焦炭或半焦炭</w:t>
      </w:r>
      <w:r>
        <w:rPr>
          <w:rFonts w:hint="eastAsia"/>
        </w:rPr>
        <w:br/>
      </w:r>
      <w:r>
        <w:rPr>
          <w:rFonts w:hint="eastAsia"/>
        </w:rPr>
        <w:t>　　　　三、焦炭产业链要向下游延伸</w:t>
      </w:r>
      <w:r>
        <w:rPr>
          <w:rFonts w:hint="eastAsia"/>
        </w:rPr>
        <w:br/>
      </w:r>
      <w:r>
        <w:rPr>
          <w:rFonts w:hint="eastAsia"/>
        </w:rPr>
        <w:t>　　第二节 2007-2010年中国焦炭产量数据统计分析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一、2007-2009年全国焦炭产量数据分析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二、2010年全国焦炭产量数据分析（数据均可更新至最新月份）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三、全国焦炭产量增长性分析</w:t>
      </w:r>
      <w:r>
        <w:rPr>
          <w:rFonts w:hint="eastAsia"/>
        </w:rPr>
        <w:br/>
      </w:r>
      <w:r>
        <w:rPr>
          <w:rFonts w:hint="eastAsia"/>
        </w:rPr>
        <w:t>　　第三节 2011-2015年中国焦炭产业发展趋势预测分析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2011-2015年中国焦煤产业投资机会与风险分析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2011-2015年中国焦煤产业投资环境预测分析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2011-2015年中国焦煤产业投资机会分析</w:t>
      </w:r>
      <w:r>
        <w:rPr>
          <w:rFonts w:hint="eastAsia"/>
        </w:rPr>
        <w:br/>
      </w:r>
      <w:r>
        <w:rPr>
          <w:rFonts w:hint="eastAsia"/>
        </w:rPr>
        <w:t>　　　　一、焦煤子行业仍具投资机会</w:t>
      </w:r>
      <w:r>
        <w:rPr>
          <w:rFonts w:hint="eastAsia"/>
        </w:rPr>
        <w:br/>
      </w:r>
      <w:r>
        <w:rPr>
          <w:rFonts w:hint="eastAsia"/>
        </w:rPr>
        <w:t>　　　　二、焦煤产业投资吸引力分析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2011-2015年中国焦煤产业投资风险分析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2011-2015年中国焦煤产业发展前景预测分析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2011-2015年中国焦煤产业发展趋势分析</w:t>
      </w:r>
      <w:r>
        <w:rPr>
          <w:rFonts w:hint="eastAsia"/>
        </w:rPr>
        <w:br/>
      </w:r>
      <w:r>
        <w:rPr>
          <w:rFonts w:hint="eastAsia"/>
        </w:rPr>
        <w:t>　　　　一、焦煤价格趋势分析</w:t>
      </w:r>
      <w:r>
        <w:rPr>
          <w:rFonts w:hint="eastAsia"/>
        </w:rPr>
        <w:br/>
      </w:r>
      <w:r>
        <w:rPr>
          <w:rFonts w:hint="eastAsia"/>
        </w:rPr>
        <w:t>　　　　二、炼焦业预测分析</w:t>
      </w:r>
      <w:r>
        <w:rPr>
          <w:rFonts w:hint="eastAsia"/>
        </w:rPr>
        <w:br/>
      </w:r>
      <w:r>
        <w:rPr>
          <w:rFonts w:hint="eastAsia"/>
        </w:rPr>
        <w:t>　　　　三、焦煤技术发展方向分析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2011-2015年中国焦煤产业市场预测分析</w:t>
      </w:r>
      <w:r>
        <w:rPr>
          <w:rFonts w:hint="eastAsia"/>
        </w:rPr>
        <w:br/>
      </w:r>
      <w:r>
        <w:rPr>
          <w:rFonts w:hint="eastAsia"/>
        </w:rPr>
        <w:t>　　　　一、焦煤产业供给预测分析</w:t>
      </w:r>
      <w:r>
        <w:rPr>
          <w:rFonts w:hint="eastAsia"/>
        </w:rPr>
        <w:br/>
      </w:r>
      <w:r>
        <w:rPr>
          <w:rFonts w:hint="eastAsia"/>
        </w:rPr>
        <w:t>　　　　二、焦煤产业需求预测分析</w:t>
      </w:r>
      <w:r>
        <w:rPr>
          <w:rFonts w:hint="eastAsia"/>
        </w:rPr>
        <w:br/>
      </w:r>
      <w:r>
        <w:rPr>
          <w:rFonts w:hint="eastAsia"/>
        </w:rPr>
        <w:t>　　　　三、焦煤产业市场竞争格局预测分析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中⋅智林：2011-2015年中国焦煤产业市场盈利预测分析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2006-2009年中国炼焦行业企业数量增长趋势图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2006-2009年中国炼焦行业亏损企业数量及亏损面积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2006-2009年中国炼焦行业总体销售额增长趋势图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2006-2009年中国炼焦行业总体利润总额增长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2006-2009年中国炼焦行业总体从业人数分析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2006-2009年中国炼焦行业投资资产增长性分析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2010年11月中国各省市炼焦行业企业数量统计表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2010年11月中国各省市炼焦行业企业数量分布图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2010年1-11月中国各省市炼焦行业销售收入统计表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2010年1-11月中国各省市炼焦行业销售收入分布图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2010年1-11月中国各省市炼焦行业利润总额统计表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2010年1-11月中国各省市炼焦行业利润总额分布图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2010年1-11月中国各省市炼焦行业利润总额增长最快的省市对比图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2010年11月底中国各省市炼焦行业资产统计表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2010年11月底中国各省市炼焦行业资产分布图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2010年1-11月中国各省市炼焦行业资产增长速度对比图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2010年1-11月中国各省市炼焦行业工业总产值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2010年1-11月中国各省市炼焦行业工业销售产值</w:t>
      </w:r>
      <w:r>
        <w:rPr>
          <w:rFonts w:hint="eastAsia"/>
        </w:rPr>
        <w:br/>
      </w:r>
      <w:r>
        <w:rPr>
          <w:rFonts w:hint="eastAsia"/>
        </w:rPr>
        <w:t>　　图表 2010年炼焦行业产销率（数据均可更新至最新月份）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2008-2009年中国炼焦烟煤出口统计</w:t>
      </w:r>
      <w:r>
        <w:rPr>
          <w:rFonts w:hint="eastAsia"/>
        </w:rPr>
        <w:br/>
      </w:r>
      <w:r>
        <w:rPr>
          <w:rFonts w:hint="eastAsia"/>
        </w:rPr>
        <w:t>　　图表 2008-2009年中国炼焦烟煤进口统计</w:t>
      </w:r>
      <w:r>
        <w:rPr>
          <w:rFonts w:hint="eastAsia"/>
        </w:rPr>
        <w:br/>
      </w:r>
      <w:r>
        <w:rPr>
          <w:rFonts w:hint="eastAsia"/>
        </w:rPr>
        <w:t>　　图表 2008-2009年中国炼焦烟煤进出口价格对比</w:t>
      </w:r>
      <w:r>
        <w:rPr>
          <w:rFonts w:hint="eastAsia"/>
        </w:rPr>
        <w:br/>
      </w:r>
      <w:r>
        <w:rPr>
          <w:rFonts w:hint="eastAsia"/>
        </w:rPr>
        <w:t>　　图表 中国炼焦烟煤进出口主要来源地及出口目的地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2007-2009年全国烟煤产量数据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2007-2009年重点省市烟煤产量数据</w:t>
      </w:r>
      <w:r>
        <w:rPr>
          <w:rFonts w:hint="eastAsia"/>
        </w:rPr>
        <w:br/>
      </w:r>
      <w:r>
        <w:rPr>
          <w:rFonts w:hint="eastAsia"/>
        </w:rPr>
        <w:t>　　图表 2010年全国烟煤产量数据</w:t>
      </w:r>
      <w:r>
        <w:rPr>
          <w:rFonts w:hint="eastAsia"/>
        </w:rPr>
        <w:br/>
      </w:r>
      <w:r>
        <w:rPr>
          <w:rFonts w:hint="eastAsia"/>
        </w:rPr>
        <w:t>　　图表 2010年重点省市烟煤产量数据</w:t>
      </w:r>
      <w:r>
        <w:rPr>
          <w:rFonts w:hint="eastAsia"/>
        </w:rPr>
        <w:br/>
      </w:r>
      <w:r>
        <w:rPr>
          <w:rFonts w:hint="eastAsia"/>
        </w:rPr>
        <w:t>　　图表 全国烟煤产量增长性分析</w:t>
      </w:r>
      <w:r>
        <w:rPr>
          <w:rFonts w:hint="eastAsia"/>
        </w:rPr>
        <w:br/>
      </w:r>
      <w:r>
        <w:rPr>
          <w:rFonts w:hint="eastAsia"/>
        </w:rPr>
        <w:t>　　图表 宁夏金地煤业有限公司盈利指标情况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宁夏金地煤业有限公司资产运行指标状况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宁夏金地煤业有限公司资产负债能力指标分析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宁夏金地煤业有限公司盈利能力情况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宁夏金地煤业有限公司销售收入情况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宁夏金地煤业有限公司成本费用构成情况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富源县竹园镇兴发焦化厂盈利指标情况</w:t>
      </w:r>
      <w:r>
        <w:rPr>
          <w:rFonts w:hint="eastAsia"/>
        </w:rPr>
        <w:br/>
      </w:r>
      <w:r>
        <w:rPr>
          <w:rFonts w:hint="eastAsia"/>
        </w:rPr>
        <w:t>　　图表 富源县竹园镇兴发焦化厂资产运行指标状况</w:t>
      </w:r>
      <w:r>
        <w:rPr>
          <w:rFonts w:hint="eastAsia"/>
        </w:rPr>
        <w:br/>
      </w:r>
      <w:r>
        <w:rPr>
          <w:rFonts w:hint="eastAsia"/>
        </w:rPr>
        <w:t>　　图表 富源县竹园镇兴发焦化厂资产负债能力指标分析</w:t>
      </w:r>
      <w:r>
        <w:rPr>
          <w:rFonts w:hint="eastAsia"/>
        </w:rPr>
        <w:br/>
      </w:r>
      <w:r>
        <w:rPr>
          <w:rFonts w:hint="eastAsia"/>
        </w:rPr>
        <w:t>　　图表 富源县竹园镇兴发焦化厂盈利能力情况</w:t>
      </w:r>
      <w:r>
        <w:rPr>
          <w:rFonts w:hint="eastAsia"/>
        </w:rPr>
        <w:br/>
      </w:r>
      <w:r>
        <w:rPr>
          <w:rFonts w:hint="eastAsia"/>
        </w:rPr>
        <w:t>　　图表 富源县竹园镇兴发焦化厂销售收入情况</w:t>
      </w:r>
      <w:r>
        <w:rPr>
          <w:rFonts w:hint="eastAsia"/>
        </w:rPr>
        <w:br/>
      </w:r>
      <w:r>
        <w:rPr>
          <w:rFonts w:hint="eastAsia"/>
        </w:rPr>
        <w:t>　　图表 富源县竹园镇兴发焦化厂成本费用构成情况</w:t>
      </w:r>
      <w:r>
        <w:rPr>
          <w:rFonts w:hint="eastAsia"/>
        </w:rPr>
        <w:br/>
      </w:r>
      <w:r>
        <w:rPr>
          <w:rFonts w:hint="eastAsia"/>
        </w:rPr>
        <w:t>　　图表 四川省井研县东恒焦煤厂盈利指标情况</w:t>
      </w:r>
      <w:r>
        <w:rPr>
          <w:rFonts w:hint="eastAsia"/>
        </w:rPr>
        <w:br/>
      </w:r>
      <w:r>
        <w:rPr>
          <w:rFonts w:hint="eastAsia"/>
        </w:rPr>
        <w:t>　　图表 四川省井研县东恒焦煤厂资产运行指标状况</w:t>
      </w:r>
      <w:r>
        <w:rPr>
          <w:rFonts w:hint="eastAsia"/>
        </w:rPr>
        <w:br/>
      </w:r>
      <w:r>
        <w:rPr>
          <w:rFonts w:hint="eastAsia"/>
        </w:rPr>
        <w:t>　　图表 四川省井研县东恒焦煤厂资产负债能力指标分析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四川省井研县东恒焦煤厂盈利能力情况</w:t>
      </w:r>
      <w:r>
        <w:rPr>
          <w:rFonts w:hint="eastAsia"/>
        </w:rPr>
        <w:br/>
      </w:r>
      <w:r>
        <w:rPr>
          <w:rFonts w:hint="eastAsia"/>
        </w:rPr>
        <w:t>　　图表 四川省井研县东恒焦煤厂销售收入情况</w:t>
      </w:r>
      <w:r>
        <w:rPr>
          <w:rFonts w:hint="eastAsia"/>
        </w:rPr>
        <w:br/>
      </w:r>
      <w:r>
        <w:rPr>
          <w:rFonts w:hint="eastAsia"/>
        </w:rPr>
        <w:t>　　图表 四川省井研县东恒焦煤厂成本费用构成情况</w:t>
      </w:r>
      <w:r>
        <w:rPr>
          <w:rFonts w:hint="eastAsia"/>
        </w:rPr>
        <w:br/>
      </w:r>
      <w:r>
        <w:rPr>
          <w:rFonts w:hint="eastAsia"/>
        </w:rPr>
        <w:t>　　图表 资兴湘粤煤业有限公司盈利指标情况</w:t>
      </w:r>
      <w:r>
        <w:rPr>
          <w:rFonts w:hint="eastAsia"/>
        </w:rPr>
        <w:br/>
      </w:r>
      <w:r>
        <w:rPr>
          <w:rFonts w:hint="eastAsia"/>
        </w:rPr>
        <w:t>　　图表 资兴湘粤煤业有限公司资产运行指标状况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资兴湘粤煤业有限公司资产负债能力指标分析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资兴湘粤煤业有限公司盈利能力情况</w:t>
      </w:r>
      <w:r>
        <w:rPr>
          <w:rFonts w:hint="eastAsia"/>
        </w:rPr>
        <w:br/>
      </w:r>
      <w:r>
        <w:rPr>
          <w:rFonts w:hint="eastAsia"/>
        </w:rPr>
        <w:t>　　图表 资兴湘粤煤业有限公司销售收入情况</w:t>
      </w:r>
      <w:r>
        <w:rPr>
          <w:rFonts w:hint="eastAsia"/>
        </w:rPr>
        <w:br/>
      </w:r>
      <w:r>
        <w:rPr>
          <w:rFonts w:hint="eastAsia"/>
        </w:rPr>
        <w:t>　　图表 资兴湘粤煤业有限公司成本费用构成情况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本溪市鲍家选煤厂盈利指标情况</w:t>
      </w:r>
      <w:r>
        <w:rPr>
          <w:rFonts w:hint="eastAsia"/>
        </w:rPr>
        <w:br/>
      </w:r>
      <w:r>
        <w:rPr>
          <w:rFonts w:hint="eastAsia"/>
        </w:rPr>
        <w:t>　　图表 本溪市鲍家选煤厂资产运行指标状况</w:t>
      </w:r>
      <w:r>
        <w:rPr>
          <w:rFonts w:hint="eastAsia"/>
        </w:rPr>
        <w:br/>
      </w:r>
      <w:r>
        <w:rPr>
          <w:rFonts w:hint="eastAsia"/>
        </w:rPr>
        <w:t>　　图表 本溪市鲍家选煤厂资产负债能力指标分析</w:t>
      </w:r>
      <w:r>
        <w:rPr>
          <w:rFonts w:hint="eastAsia"/>
        </w:rPr>
        <w:br/>
      </w:r>
      <w:r>
        <w:rPr>
          <w:rFonts w:hint="eastAsia"/>
        </w:rPr>
        <w:t>　　图表 本溪市鲍家选煤厂盈利能力情况</w:t>
      </w:r>
      <w:r>
        <w:rPr>
          <w:rFonts w:hint="eastAsia"/>
        </w:rPr>
        <w:br/>
      </w:r>
      <w:r>
        <w:rPr>
          <w:rFonts w:hint="eastAsia"/>
        </w:rPr>
        <w:t>　　图表 本溪市鲍家选煤厂销售收入情况</w:t>
      </w:r>
      <w:r>
        <w:rPr>
          <w:rFonts w:hint="eastAsia"/>
        </w:rPr>
        <w:br/>
      </w:r>
      <w:r>
        <w:rPr>
          <w:rFonts w:hint="eastAsia"/>
        </w:rPr>
        <w:t>　　图表 本溪市鲍家选煤厂成本费用构成情况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伊犁神达工业有限责任公司成本费用构成情况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邻水县矿源焦化有限公司盈利指标情况</w:t>
      </w:r>
      <w:r>
        <w:rPr>
          <w:rFonts w:hint="eastAsia"/>
        </w:rPr>
        <w:br/>
      </w:r>
      <w:r>
        <w:rPr>
          <w:rFonts w:hint="eastAsia"/>
        </w:rPr>
        <w:t>　　图表 邻水县矿源焦化有限公司资产运行指标状况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邻水县矿源焦化有限公司资产负债能力指标分析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邻水县矿源焦化有限公司盈利能力情况</w:t>
      </w:r>
      <w:r>
        <w:rPr>
          <w:rFonts w:hint="eastAsia"/>
        </w:rPr>
        <w:br/>
      </w:r>
      <w:r>
        <w:rPr>
          <w:rFonts w:hint="eastAsia"/>
        </w:rPr>
        <w:t>　　图表 邻水县矿源焦化有限公司销售收入情况</w:t>
      </w:r>
      <w:r>
        <w:rPr>
          <w:rFonts w:hint="eastAsia"/>
        </w:rPr>
        <w:br/>
      </w:r>
      <w:r>
        <w:rPr>
          <w:rFonts w:hint="eastAsia"/>
        </w:rPr>
        <w:t>　　图表 邻水县矿源焦化有限公司成本费用构成情况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重庆市荣昌县杜家坝煤焦有限公司成本费用构成情况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大足县林森机焦有限公司盈利指标情况</w:t>
      </w:r>
      <w:r>
        <w:rPr>
          <w:rFonts w:hint="eastAsia"/>
        </w:rPr>
        <w:br/>
      </w:r>
      <w:r>
        <w:rPr>
          <w:rFonts w:hint="eastAsia"/>
        </w:rPr>
        <w:t>　　图表 大足县林森机焦有限公司资产运行指标状况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大足县林森机焦有限公司资产负债能力指标分析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大足县林森机焦有限公司盈利能力情况</w:t>
      </w:r>
      <w:r>
        <w:rPr>
          <w:rFonts w:hint="eastAsia"/>
        </w:rPr>
        <w:br/>
      </w:r>
      <w:r>
        <w:rPr>
          <w:rFonts w:hint="eastAsia"/>
        </w:rPr>
        <w:t>　　图表 大足县林森机焦有限公司销售收入情况</w:t>
      </w:r>
      <w:r>
        <w:rPr>
          <w:rFonts w:hint="eastAsia"/>
        </w:rPr>
        <w:br/>
      </w:r>
      <w:r>
        <w:rPr>
          <w:rFonts w:hint="eastAsia"/>
        </w:rPr>
        <w:t>　　图表 大足县林森机焦有限公司成本费用构成情况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峨眉山市宏松工贸有限公司成本费用构成情况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2007-2009年全国焦炭产量数据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2007-2009年重点省市焦炭产量数据</w:t>
      </w:r>
      <w:r>
        <w:rPr>
          <w:rFonts w:hint="eastAsia"/>
        </w:rPr>
        <w:br/>
      </w:r>
      <w:r>
        <w:rPr>
          <w:rFonts w:hint="eastAsia"/>
        </w:rPr>
        <w:t>　　图表 2010年全国焦炭产量数据</w:t>
      </w:r>
      <w:r>
        <w:rPr>
          <w:rFonts w:hint="eastAsia"/>
        </w:rPr>
        <w:br/>
      </w:r>
      <w:r>
        <w:rPr>
          <w:rFonts w:hint="eastAsia"/>
        </w:rPr>
        <w:t>　　图表 2010年重点省市焦炭产量数据</w:t>
      </w:r>
      <w:r>
        <w:rPr>
          <w:rFonts w:hint="eastAsia"/>
        </w:rPr>
        <w:br/>
      </w:r>
      <w:r>
        <w:rPr>
          <w:rFonts w:hint="eastAsia"/>
        </w:rPr>
        <w:t>　　图表 全国焦炭产量增长性分析</w:t>
      </w:r>
      <w:r>
        <w:rPr>
          <w:rFonts w:hint="eastAsia"/>
        </w:rPr>
        <w:br/>
      </w:r>
      <w:r>
        <w:rPr>
          <w:rFonts w:hint="eastAsia"/>
        </w:rPr>
        <w:t>　　图表 2011-2015年中国炼焦业预测分析</w:t>
      </w:r>
      <w:r>
        <w:rPr>
          <w:rFonts w:hint="eastAsia"/>
        </w:rPr>
        <w:br/>
      </w:r>
      <w:r>
        <w:rPr>
          <w:rFonts w:hint="eastAsia"/>
        </w:rPr>
        <w:t>　　图表 2011-2015年中国焦煤产业供给预测分析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2011-2015年中国焦煤产业需求预测分析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2011-2015年中国焦煤产业市场竞争格局预测分析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2011-2015年中国焦煤产业市场盈利预测分析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4af785aab47b5" w:history="1">
        <w:r>
          <w:rPr>
            <w:rStyle w:val="Hyperlink"/>
          </w:rPr>
          <w:t>2011-2015年中国焦煤工业运营形势及投资前景研究报告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4af785aab47b5" w:history="1">
        <w:r>
          <w:rPr>
            <w:rStyle w:val="Hyperlink"/>
          </w:rPr>
          <w:t>https://www.20087.com/2011-04/R_2011_2015jiaomeigongyeyunyingxingshi.html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a97ebf3474efa" w:history="1">
      <w:r>
        <w:rPr>
          <w:rStyle w:val="Hyperlink"/>
        </w:rPr>
        <w:t>2011-2015年中国焦煤工业运营形势及投资前景研究报告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aomeigongyeyunyingxingshi.html" TargetMode="External" Id="R37a4af785aab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aomeigongyeyunyingxingshi.html" TargetMode="External" Id="R043a97ebf347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2011-04-14T05:57:00Z</dcterms:created>
  <dcterms:modified xsi:type="dcterms:W3CDTF">2011-04-14T06:57:00Z</dcterms:modified>
  <dc:subject>2011-2015年中国焦煤工业运营形势及投资前景研究报告</dc:subject>
  <dc:title>2011-2015年中国焦煤工业运营形势及投资前景研究报告</dc:title>
  <cp:keywords>2011-2015年中国焦煤工业运营形势及投资前景研究报告</cp:keywords>
  <dc:description>2011-2015年中国焦煤工业运营形势及投资前景研究报告</dc:description>
</cp:coreProperties>
</file>