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cc1b1409c49d9" w:history="1">
              <w:r>
                <w:rPr>
                  <w:rStyle w:val="Hyperlink"/>
                </w:rPr>
                <w:t>2011-2015年中国电子病历市场运行潜力与投资风险分析报告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cc1b1409c49d9" w:history="1">
              <w:r>
                <w:rPr>
                  <w:rStyle w:val="Hyperlink"/>
                </w:rPr>
                <w:t>2011-2015年中国电子病历市场运行潜力与投资风险分析报告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cc1b1409c49d9" w:history="1">
                <w:r>
                  <w:rPr>
                    <w:rStyle w:val="Hyperlink"/>
                  </w:rPr>
                  <w:t>https://www.20087.com/2011-04/R_2011_2015dianzibinglishichangyunxing.html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电子病历产业相关概述</w:t>
      </w:r>
      <w:r>
        <w:rPr>
          <w:rFonts w:hint="eastAsia"/>
        </w:rPr>
        <w:br/>
      </w:r>
      <w:r>
        <w:rPr>
          <w:rFonts w:hint="eastAsia"/>
        </w:rPr>
        <w:t>　　第一节 电子病历简述</w:t>
      </w:r>
      <w:r>
        <w:rPr>
          <w:rFonts w:hint="eastAsia"/>
        </w:rPr>
        <w:br/>
      </w:r>
      <w:r>
        <w:rPr>
          <w:rFonts w:hint="eastAsia"/>
        </w:rPr>
        <w:t>　　　　一、与HIS的关系</w:t>
      </w:r>
      <w:r>
        <w:rPr>
          <w:rFonts w:hint="eastAsia"/>
        </w:rPr>
        <w:br/>
      </w:r>
      <w:r>
        <w:rPr>
          <w:rFonts w:hint="eastAsia"/>
        </w:rPr>
        <w:t>　　　　二、电子病历的主要功能点</w:t>
      </w:r>
      <w:r>
        <w:rPr>
          <w:rFonts w:hint="eastAsia"/>
        </w:rPr>
        <w:br/>
      </w:r>
      <w:r>
        <w:rPr>
          <w:rFonts w:hint="eastAsia"/>
        </w:rPr>
        <w:t>　　　　三、以电子病历为核心的临床信息系统</w:t>
      </w:r>
      <w:r>
        <w:rPr>
          <w:rFonts w:hint="eastAsia"/>
        </w:rPr>
        <w:br/>
      </w:r>
      <w:r>
        <w:rPr>
          <w:rFonts w:hint="eastAsia"/>
        </w:rPr>
        <w:t>　　第二节 电子病历的几个优点</w:t>
      </w:r>
      <w:r>
        <w:rPr>
          <w:rFonts w:hint="eastAsia"/>
        </w:rPr>
        <w:br/>
      </w:r>
      <w:r>
        <w:rPr>
          <w:rFonts w:hint="eastAsia"/>
        </w:rPr>
        <w:t>　　　　一、传送速度快</w:t>
      </w:r>
      <w:r>
        <w:rPr>
          <w:rFonts w:hint="eastAsia"/>
        </w:rPr>
        <w:br/>
      </w:r>
      <w:r>
        <w:rPr>
          <w:rFonts w:hint="eastAsia"/>
        </w:rPr>
        <w:t>　　　　二、共享性好</w:t>
      </w:r>
      <w:r>
        <w:rPr>
          <w:rFonts w:hint="eastAsia"/>
        </w:rPr>
        <w:br/>
      </w:r>
      <w:r>
        <w:rPr>
          <w:rFonts w:hint="eastAsia"/>
        </w:rPr>
        <w:t>　　　　三、存贮容量大</w:t>
      </w:r>
      <w:r>
        <w:rPr>
          <w:rFonts w:hint="eastAsia"/>
        </w:rPr>
        <w:br/>
      </w:r>
      <w:r>
        <w:rPr>
          <w:rFonts w:hint="eastAsia"/>
        </w:rPr>
        <w:t>　　　　四、使用方便</w:t>
      </w:r>
      <w:r>
        <w:rPr>
          <w:rFonts w:hint="eastAsia"/>
        </w:rPr>
        <w:br/>
      </w:r>
      <w:r>
        <w:rPr>
          <w:rFonts w:hint="eastAsia"/>
        </w:rPr>
        <w:t>　　　　五、成本低</w:t>
      </w:r>
      <w:r>
        <w:rPr>
          <w:rFonts w:hint="eastAsia"/>
        </w:rPr>
        <w:br/>
      </w:r>
      <w:r>
        <w:rPr>
          <w:rFonts w:hint="eastAsia"/>
        </w:rPr>
        <w:t>　　第三节 信息时代电子病历在医院发展中的作用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2010-2011年全球电子病历行业发展现状分析</w:t>
      </w:r>
      <w:r>
        <w:rPr>
          <w:rFonts w:hint="eastAsia"/>
        </w:rPr>
        <w:br/>
      </w:r>
      <w:r>
        <w:rPr>
          <w:rFonts w:hint="eastAsia"/>
        </w:rPr>
        <w:t>　　第一节 电子病历应用需跨两道坎</w:t>
      </w:r>
      <w:r>
        <w:rPr>
          <w:rFonts w:hint="eastAsia"/>
        </w:rPr>
        <w:br/>
      </w:r>
      <w:r>
        <w:rPr>
          <w:rFonts w:hint="eastAsia"/>
        </w:rPr>
        <w:t>　　第二节 全球电子病历行业面临的主要问题分析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一、标准问题</w:t>
      </w:r>
      <w:r>
        <w:rPr>
          <w:rFonts w:hint="eastAsia"/>
        </w:rPr>
        <w:br/>
      </w:r>
      <w:r>
        <w:rPr>
          <w:rFonts w:hint="eastAsia"/>
        </w:rPr>
        <w:t>　　　　二、培训问题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第三节 全球电子病历行业发展趋势分析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一、标准化</w:t>
      </w:r>
      <w:r>
        <w:rPr>
          <w:rFonts w:hint="eastAsia"/>
        </w:rPr>
        <w:br/>
      </w:r>
      <w:r>
        <w:rPr>
          <w:rFonts w:hint="eastAsia"/>
        </w:rPr>
        <w:t>　　　　二、网络智能化</w:t>
      </w:r>
      <w:r>
        <w:rPr>
          <w:rFonts w:hint="eastAsia"/>
        </w:rPr>
        <w:br/>
      </w:r>
      <w:r>
        <w:rPr>
          <w:rFonts w:hint="eastAsia"/>
        </w:rPr>
        <w:t>　　　　三、安全强化</w:t>
      </w:r>
      <w:r>
        <w:rPr>
          <w:rFonts w:hint="eastAsia"/>
        </w:rPr>
        <w:br/>
      </w:r>
      <w:r>
        <w:rPr>
          <w:rFonts w:hint="eastAsia"/>
        </w:rPr>
        <w:t>　　　　四、商业化问题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2010-2011年部分国家电子病历行业现状及趋势分析</w:t>
      </w:r>
      <w:r>
        <w:rPr>
          <w:rFonts w:hint="eastAsia"/>
        </w:rPr>
        <w:br/>
      </w:r>
      <w:r>
        <w:rPr>
          <w:rFonts w:hint="eastAsia"/>
        </w:rPr>
        <w:t>　　第一节 美国电子病历行业现状及趋势分析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一、美国电子病历国家政策</w:t>
      </w:r>
      <w:r>
        <w:rPr>
          <w:rFonts w:hint="eastAsia"/>
        </w:rPr>
        <w:br/>
      </w:r>
      <w:r>
        <w:rPr>
          <w:rFonts w:hint="eastAsia"/>
        </w:rPr>
        <w:t>　　　　二、美国制定全球首个电子病历标准</w:t>
      </w:r>
      <w:r>
        <w:rPr>
          <w:rFonts w:hint="eastAsia"/>
        </w:rPr>
        <w:br/>
      </w:r>
      <w:r>
        <w:rPr>
          <w:rFonts w:hint="eastAsia"/>
        </w:rPr>
        <w:t>　　　　三、美国电子病历进展分析</w:t>
      </w:r>
      <w:r>
        <w:rPr>
          <w:rFonts w:hint="eastAsia"/>
        </w:rPr>
        <w:br/>
      </w:r>
      <w:r>
        <w:rPr>
          <w:rFonts w:hint="eastAsia"/>
        </w:rPr>
        <w:t>　　第二节 日本电子病历行业现状及趋势分析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一、日本电子病历的应用及启示</w:t>
      </w:r>
      <w:r>
        <w:rPr>
          <w:rFonts w:hint="eastAsia"/>
        </w:rPr>
        <w:br/>
      </w:r>
      <w:r>
        <w:rPr>
          <w:rFonts w:hint="eastAsia"/>
        </w:rPr>
        <w:t>　　　　二、日本国电子病历软件开发商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一、英国的电子病历研究工作开展分析</w:t>
      </w:r>
      <w:r>
        <w:rPr>
          <w:rFonts w:hint="eastAsia"/>
        </w:rPr>
        <w:br/>
      </w:r>
      <w:r>
        <w:rPr>
          <w:rFonts w:hint="eastAsia"/>
        </w:rPr>
        <w:t>　　　　二、新加坡将建立全国电子病历系统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2010-2011年中国电子病历行业市场发展环境分析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2010-2011年中国电子病历行业政策环境分析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二、《病历书写基本规范》</w:t>
      </w:r>
      <w:r>
        <w:rPr>
          <w:rFonts w:hint="eastAsia"/>
        </w:rPr>
        <w:br/>
      </w:r>
      <w:r>
        <w:rPr>
          <w:rFonts w:hint="eastAsia"/>
        </w:rPr>
        <w:t>　　　　三、相关管理法律对电子病历推行和使用的影响</w:t>
      </w:r>
      <w:r>
        <w:rPr>
          <w:rFonts w:hint="eastAsia"/>
        </w:rPr>
        <w:br/>
      </w:r>
      <w:r>
        <w:rPr>
          <w:rFonts w:hint="eastAsia"/>
        </w:rPr>
        <w:t>　　第三节 2010-2011年中国电子病历行业社会环境分析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2010-2011年中国电子病历行业技术环境分析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2010-2011年中国电子病历产业运行形势分析</w:t>
      </w:r>
      <w:r>
        <w:rPr>
          <w:rFonts w:hint="eastAsia"/>
        </w:rPr>
        <w:br/>
      </w:r>
      <w:r>
        <w:rPr>
          <w:rFonts w:hint="eastAsia"/>
        </w:rPr>
        <w:t>　　第一节 传统病历与电子病历对比分析</w:t>
      </w:r>
      <w:r>
        <w:rPr>
          <w:rFonts w:hint="eastAsia"/>
        </w:rPr>
        <w:br/>
      </w:r>
      <w:r>
        <w:rPr>
          <w:rFonts w:hint="eastAsia"/>
        </w:rPr>
        <w:t>　　　　一、传统病历是被动的、静态的、孤立</w:t>
      </w:r>
      <w:r>
        <w:rPr>
          <w:rFonts w:hint="eastAsia"/>
        </w:rPr>
        <w:br/>
      </w:r>
      <w:r>
        <w:rPr>
          <w:rFonts w:hint="eastAsia"/>
        </w:rPr>
        <w:t>　　　　二、传统病历无法保证数据完整</w:t>
      </w:r>
      <w:r>
        <w:rPr>
          <w:rFonts w:hint="eastAsia"/>
        </w:rPr>
        <w:br/>
      </w:r>
      <w:r>
        <w:rPr>
          <w:rFonts w:hint="eastAsia"/>
        </w:rPr>
        <w:t>　　　　三、传统病历无法得到必要的释义，无法进行知识关联</w:t>
      </w:r>
      <w:r>
        <w:rPr>
          <w:rFonts w:hint="eastAsia"/>
        </w:rPr>
        <w:br/>
      </w:r>
      <w:r>
        <w:rPr>
          <w:rFonts w:hint="eastAsia"/>
        </w:rPr>
        <w:t>　　　　四、传统病历不能保证及时获取、不能共享</w:t>
      </w:r>
      <w:r>
        <w:rPr>
          <w:rFonts w:hint="eastAsia"/>
        </w:rPr>
        <w:br/>
      </w:r>
      <w:r>
        <w:rPr>
          <w:rFonts w:hint="eastAsia"/>
        </w:rPr>
        <w:t>　　第二节 2010-2011年电子病历系统的五大技术难点及方案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第三节 PureXML解决电子病历技术难题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2010-2011年中国电子病历产业运行动态分析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2010-2011年中国电子病历产业发展综述</w:t>
      </w:r>
      <w:r>
        <w:rPr>
          <w:rFonts w:hint="eastAsia"/>
        </w:rPr>
        <w:br/>
      </w:r>
      <w:r>
        <w:rPr>
          <w:rFonts w:hint="eastAsia"/>
        </w:rPr>
        <w:t>　　　　一、从美日电子病历现状看我国电子病历发展</w:t>
      </w:r>
      <w:r>
        <w:rPr>
          <w:rFonts w:hint="eastAsia"/>
        </w:rPr>
        <w:br/>
      </w:r>
      <w:r>
        <w:rPr>
          <w:rFonts w:hint="eastAsia"/>
        </w:rPr>
        <w:t>　　　　二、电子病历的应用现状</w:t>
      </w:r>
      <w:r>
        <w:rPr>
          <w:rFonts w:hint="eastAsia"/>
        </w:rPr>
        <w:br/>
      </w:r>
      <w:r>
        <w:rPr>
          <w:rFonts w:hint="eastAsia"/>
        </w:rPr>
        <w:t>　　第二节 电子病历是医疗信息化的核心</w:t>
      </w:r>
      <w:r>
        <w:rPr>
          <w:rFonts w:hint="eastAsia"/>
        </w:rPr>
        <w:br/>
      </w:r>
      <w:r>
        <w:rPr>
          <w:rFonts w:hint="eastAsia"/>
        </w:rPr>
        <w:t>　　　　一、发展阶段分析</w:t>
      </w:r>
      <w:r>
        <w:rPr>
          <w:rFonts w:hint="eastAsia"/>
        </w:rPr>
        <w:br/>
      </w:r>
      <w:r>
        <w:rPr>
          <w:rFonts w:hint="eastAsia"/>
        </w:rPr>
        <w:t>　　　　二、面对的困难和挑战</w:t>
      </w:r>
      <w:r>
        <w:rPr>
          <w:rFonts w:hint="eastAsia"/>
        </w:rPr>
        <w:br/>
      </w:r>
      <w:r>
        <w:rPr>
          <w:rFonts w:hint="eastAsia"/>
        </w:rPr>
        <w:t>　　　　三、发展路线与策略</w:t>
      </w:r>
      <w:r>
        <w:rPr>
          <w:rFonts w:hint="eastAsia"/>
        </w:rPr>
        <w:br/>
      </w:r>
      <w:r>
        <w:rPr>
          <w:rFonts w:hint="eastAsia"/>
        </w:rPr>
        <w:t>　　第三节 2010-2011年中国电子病历相关法律、技术问题</w:t>
      </w:r>
      <w:r>
        <w:rPr>
          <w:rFonts w:hint="eastAsia"/>
        </w:rPr>
        <w:br/>
      </w:r>
      <w:r>
        <w:rPr>
          <w:rFonts w:hint="eastAsia"/>
        </w:rPr>
        <w:t>　　　　一、电子签名法</w:t>
      </w:r>
      <w:r>
        <w:rPr>
          <w:rFonts w:hint="eastAsia"/>
        </w:rPr>
        <w:br/>
      </w:r>
      <w:r>
        <w:rPr>
          <w:rFonts w:hint="eastAsia"/>
        </w:rPr>
        <w:t>　　　　二、数据接口和交换</w:t>
      </w:r>
      <w:r>
        <w:rPr>
          <w:rFonts w:hint="eastAsia"/>
        </w:rPr>
        <w:br/>
      </w:r>
      <w:r>
        <w:rPr>
          <w:rFonts w:hint="eastAsia"/>
        </w:rPr>
        <w:t>　　　　三、数据模型</w:t>
      </w:r>
      <w:r>
        <w:rPr>
          <w:rFonts w:hint="eastAsia"/>
        </w:rPr>
        <w:br/>
      </w:r>
      <w:r>
        <w:rPr>
          <w:rFonts w:hint="eastAsia"/>
        </w:rPr>
        <w:t>　　　　四、数据安全</w:t>
      </w:r>
      <w:r>
        <w:rPr>
          <w:rFonts w:hint="eastAsia"/>
        </w:rPr>
        <w:br/>
      </w:r>
      <w:r>
        <w:rPr>
          <w:rFonts w:hint="eastAsia"/>
        </w:rPr>
        <w:t>　　　　五、电子病历与电子化病历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2010-2011年中国电子病历行业地质战略分析</w:t>
      </w:r>
      <w:r>
        <w:rPr>
          <w:rFonts w:hint="eastAsia"/>
        </w:rPr>
        <w:br/>
      </w:r>
      <w:r>
        <w:rPr>
          <w:rFonts w:hint="eastAsia"/>
        </w:rPr>
        <w:t>　　第一节 北京地区电子病历行业地质战略分析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一、北京地区电子病历使用现状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二、北京地区电子病历行业趋势</w:t>
      </w:r>
      <w:r>
        <w:rPr>
          <w:rFonts w:hint="eastAsia"/>
        </w:rPr>
        <w:br/>
      </w:r>
      <w:r>
        <w:rPr>
          <w:rFonts w:hint="eastAsia"/>
        </w:rPr>
        <w:t>　　第二节 上海地区电子病历行业地质战略分析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一、上海地区电子病历使用现状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二、上海地区电子病历行业趋势</w:t>
      </w:r>
      <w:r>
        <w:rPr>
          <w:rFonts w:hint="eastAsia"/>
        </w:rPr>
        <w:br/>
      </w:r>
      <w:r>
        <w:rPr>
          <w:rFonts w:hint="eastAsia"/>
        </w:rPr>
        <w:t>　　第三节 广州地区电子病历行业地质战略分析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一、广州地区电子病历使用现状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二、广州地区电子病历行业趋势</w:t>
      </w:r>
      <w:r>
        <w:rPr>
          <w:rFonts w:hint="eastAsia"/>
        </w:rPr>
        <w:br/>
      </w:r>
      <w:r>
        <w:rPr>
          <w:rFonts w:hint="eastAsia"/>
        </w:rPr>
        <w:t>　　第四节 成都地区电子病历待业地质战略分析</w:t>
      </w:r>
      <w:r>
        <w:rPr>
          <w:rFonts w:hint="eastAsia"/>
        </w:rPr>
        <w:br/>
      </w:r>
      <w:r>
        <w:rPr>
          <w:rFonts w:hint="eastAsia"/>
        </w:rPr>
        <w:t>　　　　一、成都地区电子病历使用现状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二、成都地区电子病历行业趋势</w:t>
      </w:r>
      <w:r>
        <w:rPr>
          <w:rFonts w:hint="eastAsia"/>
        </w:rPr>
        <w:br/>
      </w:r>
      <w:r>
        <w:rPr>
          <w:rFonts w:hint="eastAsia"/>
        </w:rPr>
        <w:t>　　第五节 其他地区发展动态</w:t>
      </w:r>
      <w:r>
        <w:rPr>
          <w:rFonts w:hint="eastAsia"/>
        </w:rPr>
        <w:br/>
      </w:r>
      <w:r>
        <w:rPr>
          <w:rFonts w:hint="eastAsia"/>
        </w:rPr>
        <w:t>　　　　一、中国香港"电子病历"7月开始设计系统 4年后可望实施</w:t>
      </w:r>
      <w:r>
        <w:rPr>
          <w:rFonts w:hint="eastAsia"/>
        </w:rPr>
        <w:br/>
      </w:r>
      <w:r>
        <w:rPr>
          <w:rFonts w:hint="eastAsia"/>
        </w:rPr>
        <w:t>　　　　二、安徽省推进电子病历建设 看病不需要再拿病历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2010-2011年中国电子病历行业市场竞争格局分析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2010-2011年中国电子病历行业竞争格局分析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三、电子病历技术竞争分析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2010-2011年中国电子病历行业集中度分析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2010-2011年中国电子病历企业提升竞争力策略分析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2010-2011年中国电子病历部分企业竞争力分析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通用医疗集团</w:t>
      </w:r>
      <w:r>
        <w:rPr>
          <w:rFonts w:hint="eastAsia"/>
        </w:rPr>
        <w:br/>
      </w:r>
      <w:r>
        <w:rPr>
          <w:rFonts w:hint="eastAsia"/>
        </w:rPr>
        <w:t>　　第三节 日本艺卓公司（EIZO Nanao）</w:t>
      </w:r>
      <w:r>
        <w:rPr>
          <w:rFonts w:hint="eastAsia"/>
        </w:rPr>
        <w:br/>
      </w:r>
      <w:r>
        <w:rPr>
          <w:rFonts w:hint="eastAsia"/>
        </w:rPr>
        <w:t>　　第四节 美国InterSystems公司</w:t>
      </w:r>
      <w:r>
        <w:rPr>
          <w:rFonts w:hint="eastAsia"/>
        </w:rPr>
        <w:br/>
      </w:r>
      <w:r>
        <w:rPr>
          <w:rFonts w:hint="eastAsia"/>
        </w:rPr>
        <w:t>　　第五节 鉅仁科技股份有限公司</w:t>
      </w:r>
      <w:r>
        <w:rPr>
          <w:rFonts w:hint="eastAsia"/>
        </w:rPr>
        <w:br/>
      </w:r>
      <w:r>
        <w:rPr>
          <w:rFonts w:hint="eastAsia"/>
        </w:rPr>
        <w:t>　　第六节 上海金仕达卫宁软件有限公司</w:t>
      </w:r>
      <w:r>
        <w:rPr>
          <w:rFonts w:hint="eastAsia"/>
        </w:rPr>
        <w:br/>
      </w:r>
      <w:r>
        <w:rPr>
          <w:rFonts w:hint="eastAsia"/>
        </w:rPr>
        <w:t>　　第七节 南京海泰信息技术有限公司</w:t>
      </w:r>
      <w:r>
        <w:rPr>
          <w:rFonts w:hint="eastAsia"/>
        </w:rPr>
        <w:br/>
      </w:r>
      <w:r>
        <w:rPr>
          <w:rFonts w:hint="eastAsia"/>
        </w:rPr>
        <w:t>　　第八节 广东灏瀚科技有限公司</w:t>
      </w:r>
      <w:r>
        <w:rPr>
          <w:rFonts w:hint="eastAsia"/>
        </w:rPr>
        <w:br/>
      </w:r>
      <w:r>
        <w:rPr>
          <w:rFonts w:hint="eastAsia"/>
        </w:rPr>
        <w:t>　　第九节 江苏先联信息系统有限公司</w:t>
      </w:r>
      <w:r>
        <w:rPr>
          <w:rFonts w:hint="eastAsia"/>
        </w:rPr>
        <w:br/>
      </w:r>
      <w:r>
        <w:rPr>
          <w:rFonts w:hint="eastAsia"/>
        </w:rPr>
        <w:t>　　第十节 西门子公司</w:t>
      </w:r>
      <w:r>
        <w:rPr>
          <w:rFonts w:hint="eastAsia"/>
        </w:rPr>
        <w:br/>
      </w:r>
      <w:r>
        <w:rPr>
          <w:rFonts w:hint="eastAsia"/>
        </w:rPr>
        <w:t>　　第十一节 无锡曼荼罗软件有限公司</w:t>
      </w:r>
      <w:r>
        <w:rPr>
          <w:rFonts w:hint="eastAsia"/>
        </w:rPr>
        <w:br/>
      </w:r>
      <w:r>
        <w:rPr>
          <w:rFonts w:hint="eastAsia"/>
        </w:rPr>
        <w:t>　　第十二节 厦门智业软件工程有限公司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2010-2011年中国电子病历关联行业现状及发展趋势</w:t>
      </w:r>
      <w:r>
        <w:rPr>
          <w:rFonts w:hint="eastAsia"/>
        </w:rPr>
        <w:br/>
      </w:r>
      <w:r>
        <w:rPr>
          <w:rFonts w:hint="eastAsia"/>
        </w:rPr>
        <w:t>　　第一节 医院信息系统（HIS）软件</w:t>
      </w:r>
      <w:r>
        <w:rPr>
          <w:rFonts w:hint="eastAsia"/>
        </w:rPr>
        <w:br/>
      </w:r>
      <w:r>
        <w:rPr>
          <w:rFonts w:hint="eastAsia"/>
        </w:rPr>
        <w:t>　　第二节 放射科信息管理系统（RIS）软件</w:t>
      </w:r>
      <w:r>
        <w:rPr>
          <w:rFonts w:hint="eastAsia"/>
        </w:rPr>
        <w:br/>
      </w:r>
      <w:r>
        <w:rPr>
          <w:rFonts w:hint="eastAsia"/>
        </w:rPr>
        <w:t>　　第三节 实验室临床信息系统（LIS）软件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2011-2015年中国电子病历产业发展趋势分析</w:t>
      </w:r>
      <w:r>
        <w:rPr>
          <w:rFonts w:hint="eastAsia"/>
        </w:rPr>
        <w:br/>
      </w:r>
      <w:r>
        <w:rPr>
          <w:rFonts w:hint="eastAsia"/>
        </w:rPr>
        <w:t>　　第一节 中国电子病历行业发展趋势分析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二、标准化</w:t>
      </w:r>
      <w:r>
        <w:rPr>
          <w:rFonts w:hint="eastAsia"/>
        </w:rPr>
        <w:br/>
      </w:r>
      <w:r>
        <w:rPr>
          <w:rFonts w:hint="eastAsia"/>
        </w:rPr>
        <w:t>　　　　三、网络化</w:t>
      </w:r>
      <w:r>
        <w:rPr>
          <w:rFonts w:hint="eastAsia"/>
        </w:rPr>
        <w:br/>
      </w:r>
      <w:r>
        <w:rPr>
          <w:rFonts w:hint="eastAsia"/>
        </w:rPr>
        <w:t>　　　　四、集成化</w:t>
      </w:r>
      <w:r>
        <w:rPr>
          <w:rFonts w:hint="eastAsia"/>
        </w:rPr>
        <w:br/>
      </w:r>
      <w:r>
        <w:rPr>
          <w:rFonts w:hint="eastAsia"/>
        </w:rPr>
        <w:t>　　　　五、分布化</w:t>
      </w:r>
      <w:r>
        <w:rPr>
          <w:rFonts w:hint="eastAsia"/>
        </w:rPr>
        <w:br/>
      </w:r>
      <w:r>
        <w:rPr>
          <w:rFonts w:hint="eastAsia"/>
        </w:rPr>
        <w:t>　　　　六、服务化</w:t>
      </w:r>
      <w:r>
        <w:rPr>
          <w:rFonts w:hint="eastAsia"/>
        </w:rPr>
        <w:br/>
      </w:r>
      <w:r>
        <w:rPr>
          <w:rFonts w:hint="eastAsia"/>
        </w:rPr>
        <w:t>　　第二节 2011-2015年中国电子病历市场预测分析</w:t>
      </w:r>
      <w:r>
        <w:rPr>
          <w:rFonts w:hint="eastAsia"/>
        </w:rPr>
        <w:br/>
      </w:r>
      <w:r>
        <w:rPr>
          <w:rFonts w:hint="eastAsia"/>
        </w:rPr>
        <w:t>　　　　一、五年内北京居民将全获电子病历</w:t>
      </w:r>
      <w:r>
        <w:rPr>
          <w:rFonts w:hint="eastAsia"/>
        </w:rPr>
        <w:br/>
      </w:r>
      <w:r>
        <w:rPr>
          <w:rFonts w:hint="eastAsia"/>
        </w:rPr>
        <w:t>　　　　二、2011年美国最具实力的电子病历厂商排名</w:t>
      </w:r>
      <w:r>
        <w:rPr>
          <w:rFonts w:hint="eastAsia"/>
        </w:rPr>
        <w:br/>
      </w:r>
      <w:r>
        <w:rPr>
          <w:rFonts w:hint="eastAsia"/>
        </w:rPr>
        <w:t>　　第三节 2011-2015年中国电子病历盈利预测分析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2011-2015年中国电子病历产业投资机会与风险分析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2011-2015年中国电子病历投资环境预测分析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2011-2015年中国电子病历投资机会分析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2011-2015年中国电子病历风险分析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　　1、突发事故</w:t>
      </w:r>
      <w:r>
        <w:rPr>
          <w:rFonts w:hint="eastAsia"/>
        </w:rPr>
        <w:br/>
      </w:r>
      <w:r>
        <w:rPr>
          <w:rFonts w:hint="eastAsia"/>
        </w:rPr>
        <w:t>　　　　　　2、设备成本</w:t>
      </w:r>
      <w:r>
        <w:rPr>
          <w:rFonts w:hint="eastAsia"/>
        </w:rPr>
        <w:br/>
      </w:r>
      <w:r>
        <w:rPr>
          <w:rFonts w:hint="eastAsia"/>
        </w:rPr>
        <w:t>　　　　　　3、培训磨合</w:t>
      </w:r>
      <w:r>
        <w:rPr>
          <w:rFonts w:hint="eastAsia"/>
        </w:rPr>
        <w:br/>
      </w:r>
      <w:r>
        <w:rPr>
          <w:rFonts w:hint="eastAsia"/>
        </w:rPr>
        <w:t>　　第四节 中智林^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cc1b1409c49d9" w:history="1">
        <w:r>
          <w:rPr>
            <w:rStyle w:val="Hyperlink"/>
          </w:rPr>
          <w:t>2011-2015年中国电子病历市场运行潜力与投资风险分析报告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cc1b1409c49d9" w:history="1">
        <w:r>
          <w:rPr>
            <w:rStyle w:val="Hyperlink"/>
          </w:rPr>
          <w:t>https://www.20087.com/2011-04/R_2011_2015dianzibinglishichangyunxing.html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热点：在线开病历证明、电子病历应用管理规范(试行)、病历归档是3天还是7天、电子病历评级、门诊病历有电子版的吗、电子病历怎么打印、隐瞒病史入职会查出吗、电子病历怎么弄、一般病案复印要200元吗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af10a53e042ff" w:history="1">
      <w:r>
        <w:rPr>
          <w:rStyle w:val="Hyperlink"/>
        </w:rPr>
        <w:t>2011-2015年中国电子病历市场运行潜力与投资风险分析报告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zibinglishichangyunxing.html" TargetMode="External" Id="R23acc1b1409c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zibinglishichangyunxing.html" TargetMode="External" Id="Rb2aaf10a53e0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2011-04-05T00:20:00Z</dcterms:created>
  <dcterms:modified xsi:type="dcterms:W3CDTF">2011-04-05T01:20:00Z</dcterms:modified>
  <dc:subject>2011-2015年中国电子病历市场运行潜力与投资风险分析报告</dc:subject>
  <dc:title>2011-2015年中国电子病历市场运行潜力与投资风险分析报告</dc:title>
  <cp:keywords>2011-2015年中国电子病历市场运行潜力与投资风险分析报告</cp:keywords>
  <dc:description>2011-2015年中国电子病历市场运行潜力与投资风险分析报告</dc:description>
</cp:coreProperties>
</file>