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22dc162654086" w:history="1">
              <w:r>
                <w:rPr>
                  <w:rStyle w:val="Hyperlink"/>
                </w:rPr>
                <w:t>2026-2032年中国沥青产业市场调研及发展前景预测报告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22dc162654086" w:history="1">
              <w:r>
                <w:rPr>
                  <w:rStyle w:val="Hyperlink"/>
                </w:rPr>
                <w:t>2026-2032年中国沥青产业市场调研及发展前景预测报告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22dc162654086" w:history="1">
                <w:r>
                  <w:rPr>
                    <w:rStyle w:val="Hyperlink"/>
                  </w:rPr>
                  <w:t>https://www.20087.com/2011-04/R_2011_2015liqingchanyeshichangyunxing.html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是一种重要的道路建设和建筑防水材料，近年来在全球范围内需求稳定。随着城镇化进程的加快和基础设施建设的投资增加，沥青的需求量呈现出持续增长的趋势。同时，随着环保要求的提高，沥青在生产和使用过程中对环境影响的控制变得更加重要。</w:t>
      </w:r>
      <w:r>
        <w:rPr>
          <w:rFonts w:hint="eastAsia"/>
        </w:rPr>
        <w:br/>
      </w:r>
      <w:r>
        <w:rPr>
          <w:rFonts w:hint="eastAsia"/>
        </w:rPr>
        <w:t>　　未来，沥青市场将更加注重环保和可持续性。随着绿色建筑和低碳交通的发展，对低挥发性有机化合物(VOC)和低碳排放的沥青产品的需求将增加。技术进步，如改性沥青和温拌沥青技术的应用，将有助于提高沥青的性能并减少对环境的影响。此外，随着再生材料的使用越来越普遍，沥青回收和再利用技术也将成为未来沥青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22dc162654086" w:history="1">
        <w:r>
          <w:rPr>
            <w:rStyle w:val="Hyperlink"/>
          </w:rPr>
          <w:t>2026-2032年中国沥青产业市场调研及发展前景预测报告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沥青行业的市场规模、技术发展水平和竞争格局。报告分析了沥青行业重点企业的市场表现，评估了当前技术路线的发展方向，并对沥青市场趋势做出合理预测。通过梳理沥青行业面临的机遇与风险，为企业和投资者了解市场动态、把握发展机会提供了数据支持和参考建议，有助于相关决策者更准确地判断沥青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沥青行业关键成功要素</w:t>
      </w:r>
      <w:r>
        <w:rPr>
          <w:rFonts w:hint="eastAsia"/>
        </w:rPr>
        <w:br/>
      </w:r>
      <w:r>
        <w:rPr>
          <w:rFonts w:hint="eastAsia"/>
        </w:rPr>
        <w:t>　　第四节 沥青行业价值链分析</w:t>
      </w:r>
      <w:r>
        <w:rPr>
          <w:rFonts w:hint="eastAsia"/>
        </w:rPr>
        <w:br/>
      </w:r>
      <w:r>
        <w:rPr>
          <w:rFonts w:hint="eastAsia"/>
        </w:rPr>
        <w:t>　　第五节 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2025-2026年全球沥青市场现状及发展趋势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全球沥青市场现状及发展趋势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一、全球沥青产业发展阶段</w:t>
      </w:r>
      <w:r>
        <w:rPr>
          <w:rFonts w:hint="eastAsia"/>
        </w:rPr>
        <w:br/>
      </w:r>
      <w:r>
        <w:rPr>
          <w:rFonts w:hint="eastAsia"/>
        </w:rPr>
        <w:t>　　　　二、全球沥青产业竞争现状</w:t>
      </w:r>
      <w:r>
        <w:rPr>
          <w:rFonts w:hint="eastAsia"/>
        </w:rPr>
        <w:br/>
      </w:r>
      <w:r>
        <w:rPr>
          <w:rFonts w:hint="eastAsia"/>
        </w:rPr>
        <w:t>　　　　三、全球沥青产业投资状况</w:t>
      </w:r>
      <w:r>
        <w:rPr>
          <w:rFonts w:hint="eastAsia"/>
        </w:rPr>
        <w:br/>
      </w:r>
      <w:r>
        <w:rPr>
          <w:rFonts w:hint="eastAsia"/>
        </w:rPr>
        <w:t>　　　　四、全球沥青产业市场发展趋势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全球主要国家地区沥青市场现状及发展趋势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全球沥青市场经营模式现状及发展趋势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2025-2026年中国沥青产业链发展状况分析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中国沥青产业发展分析</w:t>
      </w:r>
      <w:r>
        <w:rPr>
          <w:rFonts w:hint="eastAsia"/>
        </w:rPr>
        <w:br/>
      </w:r>
      <w:r>
        <w:rPr>
          <w:rFonts w:hint="eastAsia"/>
        </w:rPr>
        <w:t>　　第一节 中国沥青产业发展现状</w:t>
      </w:r>
      <w:r>
        <w:rPr>
          <w:rFonts w:hint="eastAsia"/>
        </w:rPr>
        <w:br/>
      </w:r>
      <w:r>
        <w:rPr>
          <w:rFonts w:hint="eastAsia"/>
        </w:rPr>
        <w:t>　　第二节 中国沥青产业国际地位现状</w:t>
      </w:r>
      <w:r>
        <w:rPr>
          <w:rFonts w:hint="eastAsia"/>
        </w:rPr>
        <w:br/>
      </w:r>
      <w:r>
        <w:rPr>
          <w:rFonts w:hint="eastAsia"/>
        </w:rPr>
        <w:t>　　第三节 中国沥青产业经济运行现状</w:t>
      </w:r>
      <w:r>
        <w:rPr>
          <w:rFonts w:hint="eastAsia"/>
        </w:rPr>
        <w:br/>
      </w:r>
      <w:r>
        <w:rPr>
          <w:rFonts w:hint="eastAsia"/>
        </w:rPr>
        <w:t>　　第四节 中国沥青产业运营模式现状</w:t>
      </w:r>
      <w:r>
        <w:rPr>
          <w:rFonts w:hint="eastAsia"/>
        </w:rPr>
        <w:br/>
      </w:r>
      <w:r>
        <w:rPr>
          <w:rFonts w:hint="eastAsia"/>
        </w:rPr>
        <w:t>　　第五节 中国沥青产业存在的问题及发展障碍分析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中国沥青产业发展趋势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中国沥青市场供给状况</w:t>
      </w:r>
      <w:r>
        <w:rPr>
          <w:rFonts w:hint="eastAsia"/>
        </w:rPr>
        <w:br/>
      </w:r>
      <w:r>
        <w:rPr>
          <w:rFonts w:hint="eastAsia"/>
        </w:rPr>
        <w:t>　　第二节 中国沥青市场需求状况</w:t>
      </w:r>
      <w:r>
        <w:rPr>
          <w:rFonts w:hint="eastAsia"/>
        </w:rPr>
        <w:br/>
      </w:r>
      <w:r>
        <w:rPr>
          <w:rFonts w:hint="eastAsia"/>
        </w:rPr>
        <w:t>　　第三节 中国沥青市场结构状况</w:t>
      </w:r>
      <w:r>
        <w:rPr>
          <w:rFonts w:hint="eastAsia"/>
        </w:rPr>
        <w:br/>
      </w:r>
      <w:r>
        <w:rPr>
          <w:rFonts w:hint="eastAsia"/>
        </w:rPr>
        <w:t>　　第四节 中国沥青市场存在的问题及障碍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中国沥青市场发展潜力及发展趋势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四、沥青产业该战略的SWOT分析</w:t>
      </w:r>
      <w:r>
        <w:rPr>
          <w:rFonts w:hint="eastAsia"/>
        </w:rPr>
        <w:br/>
      </w:r>
      <w:r>
        <w:rPr>
          <w:rFonts w:hint="eastAsia"/>
        </w:rPr>
        <w:t>　　　　五、沥青产业该战略的典型企业分析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中国沥青产业市场竞争策略分析</w:t>
      </w:r>
      <w:r>
        <w:rPr>
          <w:rFonts w:hint="eastAsia"/>
        </w:rPr>
        <w:br/>
      </w:r>
      <w:r>
        <w:rPr>
          <w:rFonts w:hint="eastAsia"/>
        </w:rPr>
        <w:t>　　第一节 沥青产业市场五种竞争动力模式结构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沥青产业市场核心竞争力的塑造要素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沥青产业市场不同市场地位的竞争策略分析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沥青产业市场竞争案例分析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中国沥青产业重点企业市场竞争策略研究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中国沥青产业市场发展预测</w:t>
      </w:r>
      <w:r>
        <w:rPr>
          <w:rFonts w:hint="eastAsia"/>
        </w:rPr>
        <w:br/>
      </w:r>
      <w:r>
        <w:rPr>
          <w:rFonts w:hint="eastAsia"/>
        </w:rPr>
        <w:t>　　第一节 中国沥青产业发展环境预测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中国沥青产业发展预测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中国沥青市场发展预测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一、2026-2032年中国沥青市场需求预测分析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二、2026-2032年中国沥青市场结构预测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三、2026-2032年中国沥青市场集中度预测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四、2026-2032年中国沥青市场供给预测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五、2026-2032年中国沥青市场价格预测</w:t>
      </w:r>
      <w:r>
        <w:rPr>
          <w:rFonts w:hint="eastAsia"/>
        </w:rPr>
        <w:br/>
      </w:r>
      <w:r>
        <w:rPr>
          <w:rFonts w:hint="eastAsia"/>
        </w:rPr>
        <w:t>　　第四节 中国沥青产业竞争发展趋势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中国沥青产业市场投资机会与风险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中国沥青产业市场投资优势分析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中国沥青产业市场投资劣势分析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中国沥青产业市场投资机会分析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中国沥青产业市场投资风险分析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中国沥青产业竞争战略建议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中国沥青产业竞争策略建议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中国沥青市场竞争策略建议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中⋅智林⋅投资风险规避建议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2020-2025年中国沥青市场需求量及增速统计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2020-2025年中国沥青行业市场规模及增长情况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2026-2032年中国沥青市场需求量预测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2026-2032年中国沥青市场前景分析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2026-2032年中国沥青行业发展趋势预测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22dc162654086" w:history="1">
        <w:r>
          <w:rPr>
            <w:rStyle w:val="Hyperlink"/>
          </w:rPr>
          <w:t>2026-2032年中国沥青产业市场调研及发展前景预测报告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22dc162654086" w:history="1">
        <w:r>
          <w:rPr>
            <w:rStyle w:val="Hyperlink"/>
          </w:rPr>
          <w:t>https://www.20087.com/2011-04/R_2011_2015liqingchanyeshichangyunxing.html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热点：沥青路面分类、沥青现货行情、沥青百度百科、沥青路面多少钱一平米、沥青瓦屋面图片、沥青路和柏油路的区别、全国沥青价格一览表、沥青瓦屋面图片、5公分沥青路面价格预算表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1aa5484bf4154" w:history="1">
      <w:r>
        <w:rPr>
          <w:rStyle w:val="Hyperlink"/>
        </w:rPr>
        <w:t>2026-2032年中国沥青产业市场调研及发展前景预测报告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liqingchanyeshichangyunxing.html" TargetMode="External" Id="Rf1a22dc16265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liqingchanyeshichangyunxing.html" TargetMode="External" Id="R8e81aa5484bf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2025-06-11T23:12:00Z</dcterms:created>
  <dcterms:modified xsi:type="dcterms:W3CDTF">2025-06-12T00:12:00Z</dcterms:modified>
  <dc:subject>2026-2032年中国沥青产业市场调研及发展前景预测报告</dc:subject>
  <dc:title>2026-2032年中国沥青产业市场调研及发展前景预测报告</dc:title>
  <cp:keywords>2026-2032年中国沥青产业市场调研及发展前景预测报告</cp:keywords>
  <dc:description>2026-2032年中国沥青产业市场调研及发展前景预测报告</dc:description>
</cp:coreProperties>
</file>