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b73235474ef3" w:history="1">
              <w:r>
                <w:rPr>
                  <w:rStyle w:val="Hyperlink"/>
                </w:rPr>
                <w:t>2011-2016年中国食用油行业市场研究报告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b73235474ef3" w:history="1">
              <w:r>
                <w:rPr>
                  <w:rStyle w:val="Hyperlink"/>
                </w:rPr>
                <w:t>2011-2016年中国食用油行业市场研究报告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0b73235474ef3" w:history="1">
                <w:r>
                  <w:rPr>
                    <w:rStyle w:val="Hyperlink"/>
                  </w:rPr>
                  <w:t>https://www.20087.com/2011-04/R_2011_2016shiyongyouxingyeshichangyan.html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食用油行业信贷环境分析</w:t>
      </w:r>
      <w:r>
        <w:rPr>
          <w:rFonts w:hint="eastAsia"/>
        </w:rPr>
        <w:br/>
      </w:r>
      <w:r>
        <w:rPr>
          <w:rFonts w:hint="eastAsia"/>
        </w:rPr>
        <w:t>第一章 食用油行业基本特征分析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食用油的定义</w:t>
      </w:r>
      <w:r>
        <w:rPr>
          <w:rFonts w:hint="eastAsia"/>
        </w:rPr>
        <w:br/>
      </w:r>
      <w:r>
        <w:rPr>
          <w:rFonts w:hint="eastAsia"/>
        </w:rPr>
        <w:t>　　　　1.1.2 　食用油的分类</w:t>
      </w:r>
      <w:r>
        <w:rPr>
          <w:rFonts w:hint="eastAsia"/>
        </w:rPr>
        <w:br/>
      </w:r>
      <w:r>
        <w:rPr>
          <w:rFonts w:hint="eastAsia"/>
        </w:rPr>
        <w:t>　　1.2 　我国食用油行业特征</w:t>
      </w:r>
      <w:r>
        <w:rPr>
          <w:rFonts w:hint="eastAsia"/>
        </w:rPr>
        <w:br/>
      </w:r>
      <w:r>
        <w:rPr>
          <w:rFonts w:hint="eastAsia"/>
        </w:rPr>
        <w:t>　　　　1.2.1 　我国食用油行业发展状况</w:t>
      </w:r>
      <w:r>
        <w:rPr>
          <w:rFonts w:hint="eastAsia"/>
        </w:rPr>
        <w:br/>
      </w:r>
      <w:r>
        <w:rPr>
          <w:rFonts w:hint="eastAsia"/>
        </w:rPr>
        <w:t>　　　　1.2.2 　中国食用油行业竞争状况</w:t>
      </w:r>
      <w:r>
        <w:rPr>
          <w:rFonts w:hint="eastAsia"/>
        </w:rPr>
        <w:br/>
      </w:r>
      <w:r>
        <w:rPr>
          <w:rFonts w:hint="eastAsia"/>
        </w:rPr>
        <w:t>　　　　1.2.3 　中国食用油加工企业发展分析</w:t>
      </w:r>
      <w:r>
        <w:rPr>
          <w:rFonts w:hint="eastAsia"/>
        </w:rPr>
        <w:br/>
      </w:r>
      <w:r>
        <w:rPr>
          <w:rFonts w:hint="eastAsia"/>
        </w:rPr>
        <w:t>　　1.3 　世界食用油业发展特点与形势</w:t>
      </w:r>
      <w:r>
        <w:rPr>
          <w:rFonts w:hint="eastAsia"/>
        </w:rPr>
        <w:br/>
      </w:r>
      <w:r>
        <w:rPr>
          <w:rFonts w:hint="eastAsia"/>
        </w:rPr>
        <w:t>　　　　1.3.1 　国际食用油市场发展概况</w:t>
      </w:r>
      <w:r>
        <w:rPr>
          <w:rFonts w:hint="eastAsia"/>
        </w:rPr>
        <w:br/>
      </w:r>
      <w:r>
        <w:rPr>
          <w:rFonts w:hint="eastAsia"/>
        </w:rPr>
        <w:t>　　　　1.3.2 　印度食用油市场发展概况</w:t>
      </w:r>
      <w:r>
        <w:rPr>
          <w:rFonts w:hint="eastAsia"/>
        </w:rPr>
        <w:br/>
      </w:r>
      <w:r>
        <w:rPr>
          <w:rFonts w:hint="eastAsia"/>
        </w:rPr>
        <w:t>　　　　1.3.3 　英国食用油市场消费情况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2010年中国经济指标统计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2010年中国经济总量位列世界第三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2010年中国主要经济指标统计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食用油上游原料及重点市场情况分析</w:t>
      </w:r>
      <w:r>
        <w:rPr>
          <w:rFonts w:hint="eastAsia"/>
        </w:rPr>
        <w:br/>
      </w:r>
      <w:r>
        <w:rPr>
          <w:rFonts w:hint="eastAsia"/>
        </w:rPr>
        <w:t>　　3.1 　生产原料总体情况</w:t>
      </w:r>
      <w:r>
        <w:rPr>
          <w:rFonts w:hint="eastAsia"/>
        </w:rPr>
        <w:br/>
      </w:r>
      <w:r>
        <w:rPr>
          <w:rFonts w:hint="eastAsia"/>
        </w:rPr>
        <w:t>　　　　3.1.1 　大豆</w:t>
      </w:r>
      <w:r>
        <w:rPr>
          <w:rFonts w:hint="eastAsia"/>
        </w:rPr>
        <w:br/>
      </w:r>
      <w:r>
        <w:rPr>
          <w:rFonts w:hint="eastAsia"/>
        </w:rPr>
        <w:t>　　　　3.1.2 　花生</w:t>
      </w:r>
      <w:r>
        <w:rPr>
          <w:rFonts w:hint="eastAsia"/>
        </w:rPr>
        <w:br/>
      </w:r>
      <w:r>
        <w:rPr>
          <w:rFonts w:hint="eastAsia"/>
        </w:rPr>
        <w:t>　　　　3.1.3 　玉米</w:t>
      </w:r>
      <w:r>
        <w:rPr>
          <w:rFonts w:hint="eastAsia"/>
        </w:rPr>
        <w:br/>
      </w:r>
      <w:r>
        <w:rPr>
          <w:rFonts w:hint="eastAsia"/>
        </w:rPr>
        <w:t>　　　　3.1.4 　棕榈</w:t>
      </w:r>
      <w:r>
        <w:rPr>
          <w:rFonts w:hint="eastAsia"/>
        </w:rPr>
        <w:br/>
      </w:r>
      <w:r>
        <w:rPr>
          <w:rFonts w:hint="eastAsia"/>
        </w:rPr>
        <w:t>　　　　3.1.5 　橄榄</w:t>
      </w:r>
      <w:r>
        <w:rPr>
          <w:rFonts w:hint="eastAsia"/>
        </w:rPr>
        <w:br/>
      </w:r>
      <w:r>
        <w:rPr>
          <w:rFonts w:hint="eastAsia"/>
        </w:rPr>
        <w:t>　　　　3.1.6 　菜籽</w:t>
      </w:r>
      <w:r>
        <w:rPr>
          <w:rFonts w:hint="eastAsia"/>
        </w:rPr>
        <w:br/>
      </w:r>
      <w:r>
        <w:rPr>
          <w:rFonts w:hint="eastAsia"/>
        </w:rPr>
        <w:t>　　3.2 　重点市场总体情况</w:t>
      </w:r>
      <w:r>
        <w:rPr>
          <w:rFonts w:hint="eastAsia"/>
        </w:rPr>
        <w:br/>
      </w:r>
      <w:r>
        <w:rPr>
          <w:rFonts w:hint="eastAsia"/>
        </w:rPr>
        <w:t>　　　　3.2.1 　高档食用油市场</w:t>
      </w:r>
      <w:r>
        <w:rPr>
          <w:rFonts w:hint="eastAsia"/>
        </w:rPr>
        <w:br/>
      </w:r>
      <w:r>
        <w:rPr>
          <w:rFonts w:hint="eastAsia"/>
        </w:rPr>
        <w:t>　　　　3.2.2 　保健食用油市场</w:t>
      </w:r>
      <w:r>
        <w:rPr>
          <w:rFonts w:hint="eastAsia"/>
        </w:rPr>
        <w:br/>
      </w:r>
      <w:r>
        <w:rPr>
          <w:rFonts w:hint="eastAsia"/>
        </w:rPr>
        <w:t>　　　　3.2.3 　小包装食用油市场</w:t>
      </w:r>
      <w:r>
        <w:rPr>
          <w:rFonts w:hint="eastAsia"/>
        </w:rPr>
        <w:br/>
      </w:r>
      <w:r>
        <w:rPr>
          <w:rFonts w:hint="eastAsia"/>
        </w:rPr>
        <w:t>　　　　3.2.4 　农村食用油市场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食用油行业预测分析</w:t>
      </w:r>
      <w:r>
        <w:rPr>
          <w:rFonts w:hint="eastAsia"/>
        </w:rPr>
        <w:br/>
      </w:r>
      <w:r>
        <w:rPr>
          <w:rFonts w:hint="eastAsia"/>
        </w:rPr>
        <w:t>　　4.1 　食用油行业发展趋势</w:t>
      </w:r>
      <w:r>
        <w:rPr>
          <w:rFonts w:hint="eastAsia"/>
        </w:rPr>
        <w:br/>
      </w:r>
      <w:r>
        <w:rPr>
          <w:rFonts w:hint="eastAsia"/>
        </w:rPr>
        <w:t>　　　　4.1.1 　中国食用油行业的发展趋势</w:t>
      </w:r>
      <w:r>
        <w:rPr>
          <w:rFonts w:hint="eastAsia"/>
        </w:rPr>
        <w:br/>
      </w:r>
      <w:r>
        <w:rPr>
          <w:rFonts w:hint="eastAsia"/>
        </w:rPr>
        <w:t>　　　　4.1.2 　中国食用油市场发展趋势</w:t>
      </w:r>
      <w:r>
        <w:rPr>
          <w:rFonts w:hint="eastAsia"/>
        </w:rPr>
        <w:br/>
      </w:r>
      <w:r>
        <w:rPr>
          <w:rFonts w:hint="eastAsia"/>
        </w:rPr>
        <w:t>　　　　4.1.3 　PET包装是强化食用油的大趋势</w:t>
      </w:r>
      <w:r>
        <w:rPr>
          <w:rFonts w:hint="eastAsia"/>
        </w:rPr>
        <w:br/>
      </w:r>
      <w:r>
        <w:rPr>
          <w:rFonts w:hint="eastAsia"/>
        </w:rPr>
        <w:t>　　4.2 　2011-2015年食用油行业关键指标定量预测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食用油行业总体经济状况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2008年1-11月食用植物油加工行业总体数据分析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5.1.2 　2009年1-11月食用植物油加工行业总体数据分析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2010年1-11月食用植物油加工行业总体数据分析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2009年1-11月行业不同所有制企业构成情况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2009年1-11月行业不同规模企业构成情况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食用油行业产品产量</w:t>
      </w:r>
      <w:r>
        <w:rPr>
          <w:rFonts w:hint="eastAsia"/>
        </w:rPr>
        <w:br/>
      </w:r>
      <w:r>
        <w:rPr>
          <w:rFonts w:hint="eastAsia"/>
        </w:rPr>
        <w:t>　　6.1 　2008年全国及重点省市精制食用植物油产量统计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6.1.1 　2008年全国精制食用植物油产量数据分析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6.1.2 　2008年重点省市精制食用植物油产量数据分析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6.2 　2009年全国及重点省市精制食用植物油产量统计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6.2.1 　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6.2.2 　2009年重点省市精制食用植物油产量数据分析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6.3 　2010年1-11月全国及重点省市精制食用植物油产量统计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6.3.1 　2010年1-11月全国精制食用植物油产量数据分析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6.3.2 　2010年1-11月重点省市精制食用植物油产量数据分析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我国食用油行业偿债能力分析</w:t>
      </w:r>
      <w:r>
        <w:rPr>
          <w:rFonts w:hint="eastAsia"/>
        </w:rPr>
        <w:br/>
      </w:r>
      <w:r>
        <w:rPr>
          <w:rFonts w:hint="eastAsia"/>
        </w:rPr>
        <w:t>　　　　7.1.1 　食用油行业总体偿债能力分析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7.2.1 　食用油行业总体盈利能力分析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我国食用油行业营运能力分析</w:t>
      </w:r>
      <w:r>
        <w:rPr>
          <w:rFonts w:hint="eastAsia"/>
        </w:rPr>
        <w:br/>
      </w:r>
      <w:r>
        <w:rPr>
          <w:rFonts w:hint="eastAsia"/>
        </w:rPr>
        <w:t>　　　　7.3.1 　食用油行业总体营运能力分析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我国食用油行业成长能力分析</w:t>
      </w:r>
      <w:r>
        <w:rPr>
          <w:rFonts w:hint="eastAsia"/>
        </w:rPr>
        <w:br/>
      </w:r>
      <w:r>
        <w:rPr>
          <w:rFonts w:hint="eastAsia"/>
        </w:rPr>
        <w:t>　　　　7.4.1 　食用油行业总体成长能力分析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关于食用油行业财务状况的结论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食用油行业总体财务状况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食用油行业信贷建议及风险提示</w:t>
      </w:r>
      <w:r>
        <w:rPr>
          <w:rFonts w:hint="eastAsia"/>
        </w:rPr>
        <w:br/>
      </w:r>
      <w:r>
        <w:rPr>
          <w:rFonts w:hint="eastAsia"/>
        </w:rPr>
        <w:t>第八章 中~智林－食用油行业银行信贷建议</w:t>
      </w:r>
      <w:r>
        <w:rPr>
          <w:rFonts w:hint="eastAsia"/>
        </w:rPr>
        <w:br/>
      </w:r>
      <w:r>
        <w:rPr>
          <w:rFonts w:hint="eastAsia"/>
        </w:rPr>
        <w:t>　　8.1 　食用油行业信用风险五因子评级模型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关于食用油行业信用风险评级的结论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针对食用油行业总体及不同规模的信贷建议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食用油行业总体信贷建议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针对食用油行业不同所有制企业的信贷建议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食用油行业信贷风险提示</w:t>
      </w:r>
      <w:r>
        <w:rPr>
          <w:rFonts w:hint="eastAsia"/>
        </w:rPr>
        <w:br/>
      </w:r>
      <w:r>
        <w:rPr>
          <w:rFonts w:hint="eastAsia"/>
        </w:rPr>
        <w:t>　　　　8.4.1 　食用油行业面临的经济风险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食用油行业面临的政策风险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食用油行业面临的技术风险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b73235474ef3" w:history="1">
        <w:r>
          <w:rPr>
            <w:rStyle w:val="Hyperlink"/>
          </w:rPr>
          <w:t>2011-2016年中国食用油行业市场研究报告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0b73235474ef3" w:history="1">
        <w:r>
          <w:rPr>
            <w:rStyle w:val="Hyperlink"/>
          </w:rPr>
          <w:t>https://www.20087.com/2011-04/R_2011_2016shiyongyouxingyeshichangyan.html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b8aef06c4ca6" w:history="1">
      <w:r>
        <w:rPr>
          <w:rStyle w:val="Hyperlink"/>
        </w:rPr>
        <w:t>2011-2016年中国食用油行业市场研究报告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shiyongyouxingyeshichangyan.html" TargetMode="External" Id="Ra5f0b732354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shiyongyouxingyeshichangyan.html" TargetMode="External" Id="Rf024b8aef06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2011-04-11T06:14:00Z</dcterms:created>
  <dcterms:modified xsi:type="dcterms:W3CDTF">2011-04-11T07:14:00Z</dcterms:modified>
  <dc:subject>2011-2016年中国食用油行业市场研究报告</dc:subject>
  <dc:title>2011-2016年中国食用油行业市场研究报告</dc:title>
  <cp:keywords>2011-2016年中国食用油行业市场研究报告</cp:keywords>
  <dc:description>2011-2016年中国食用油行业市场研究报告</dc:description>
</cp:coreProperties>
</file>