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23fe96494871" w:history="1">
              <w:r>
                <w:rPr>
                  <w:rStyle w:val="Hyperlink"/>
                </w:rPr>
                <w:t>2011-2016年熔融石英行业市场研究报告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23fe96494871" w:history="1">
              <w:r>
                <w:rPr>
                  <w:rStyle w:val="Hyperlink"/>
                </w:rPr>
                <w:t>2011-2016年熔融石英行业市场研究报告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923fe96494871" w:history="1">
                <w:r>
                  <w:rPr>
                    <w:rStyle w:val="Hyperlink"/>
                  </w:rPr>
                  <w:t>https://www.20087.com/2011-04/R_2011_2016nianrongrongshiyingxingyesh.html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熔融石英概述</w:t>
      </w:r>
      <w:r>
        <w:rPr>
          <w:rFonts w:hint="eastAsia"/>
        </w:rPr>
        <w:br/>
      </w:r>
      <w:r>
        <w:rPr>
          <w:rFonts w:hint="eastAsia"/>
        </w:rPr>
        <w:t>　　第一节 熔融石英定义</w:t>
      </w:r>
      <w:r>
        <w:rPr>
          <w:rFonts w:hint="eastAsia"/>
        </w:rPr>
        <w:br/>
      </w:r>
      <w:r>
        <w:rPr>
          <w:rFonts w:hint="eastAsia"/>
        </w:rPr>
        <w:t>　　第二节 熔融石英行业发展历程</w:t>
      </w:r>
      <w:r>
        <w:rPr>
          <w:rFonts w:hint="eastAsia"/>
        </w:rPr>
        <w:br/>
      </w:r>
      <w:r>
        <w:rPr>
          <w:rFonts w:hint="eastAsia"/>
        </w:rPr>
        <w:t>　　第三节 熔融石英分类情况</w:t>
      </w:r>
      <w:r>
        <w:rPr>
          <w:rFonts w:hint="eastAsia"/>
        </w:rPr>
        <w:br/>
      </w:r>
      <w:r>
        <w:rPr>
          <w:rFonts w:hint="eastAsia"/>
        </w:rPr>
        <w:t>　　第四节 熔融石英产业链分析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熔融石英发展环境及政策分析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中国熔融石英生产现状分析</w:t>
      </w:r>
      <w:r>
        <w:rPr>
          <w:rFonts w:hint="eastAsia"/>
        </w:rPr>
        <w:br/>
      </w:r>
      <w:r>
        <w:rPr>
          <w:rFonts w:hint="eastAsia"/>
        </w:rPr>
        <w:t>　　第一节 熔融石英行业总体规模</w:t>
      </w:r>
      <w:r>
        <w:rPr>
          <w:rFonts w:hint="eastAsia"/>
        </w:rPr>
        <w:br/>
      </w:r>
      <w:r>
        <w:rPr>
          <w:rFonts w:hint="eastAsia"/>
        </w:rPr>
        <w:t>　　第二节 熔融石英产能概况</w:t>
      </w:r>
      <w:r>
        <w:rPr>
          <w:rFonts w:hint="eastAsia"/>
        </w:rPr>
        <w:br/>
      </w:r>
      <w:r>
        <w:rPr>
          <w:rFonts w:hint="eastAsia"/>
        </w:rPr>
        <w:t>　　　　一、2008-2010年1－11月产能分析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熔融石英产量概况</w:t>
      </w:r>
      <w:r>
        <w:rPr>
          <w:rFonts w:hint="eastAsia"/>
        </w:rPr>
        <w:br/>
      </w:r>
      <w:r>
        <w:rPr>
          <w:rFonts w:hint="eastAsia"/>
        </w:rPr>
        <w:t>　　　　一、2008-2010年1－11月产量分析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熔融石英产业的生命周期分析</w:t>
      </w:r>
      <w:r>
        <w:rPr>
          <w:rFonts w:hint="eastAsia"/>
        </w:rPr>
        <w:br/>
      </w:r>
      <w:r>
        <w:rPr>
          <w:rFonts w:hint="eastAsia"/>
        </w:rPr>
        <w:t>　　第五节 熔融石英产业供需情况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熔融石英国内产品价格走势及影响因素分析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2008-2009年中国熔融石英行业总体发展状况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中国熔融石英行业规模情况分析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中国熔融石英行业产销情况分析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中国熔融石英行业财务能力分析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2009年中国熔融石英行业发展概况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2009年中国熔融石英行业发展态势分析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2009年中国熔融石英行业发展特点分析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2009年中国熔融石英行业市场供需分析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熔融石英行业市场竞争策略分析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熔融石英市场竞争策略分析</w:t>
      </w:r>
      <w:r>
        <w:rPr>
          <w:rFonts w:hint="eastAsia"/>
        </w:rPr>
        <w:br/>
      </w:r>
      <w:r>
        <w:rPr>
          <w:rFonts w:hint="eastAsia"/>
        </w:rPr>
        <w:t>　　　　一、熔融石英市场增长潜力分析</w:t>
      </w:r>
      <w:r>
        <w:rPr>
          <w:rFonts w:hint="eastAsia"/>
        </w:rPr>
        <w:br/>
      </w:r>
      <w:r>
        <w:rPr>
          <w:rFonts w:hint="eastAsia"/>
        </w:rPr>
        <w:t>　　　　二、熔融石英产品竞争策略分析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熔融石英企业竞争策略分析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一、2010-2015年我国熔融石英市场竞争趋势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二、2010-2015年熔融石英行业竞争格局展望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三、2010-2015年熔融石英行业竞争策略分析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熔融石英行业投资与发展前景分析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2010年1－11月熔融石英行业投资情况分析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一、2010年1－11月总体投资结构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二、2010年1－11月投资规模情况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三、2010年1－11月投资增速情况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四、2010年1－11月分地区投资分析</w:t>
      </w:r>
      <w:r>
        <w:rPr>
          <w:rFonts w:hint="eastAsia"/>
        </w:rPr>
        <w:br/>
      </w:r>
      <w:r>
        <w:rPr>
          <w:rFonts w:hint="eastAsia"/>
        </w:rPr>
        <w:t>　　第二节 熔融石英行业投资机会分析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一、熔融石英投资项目分析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二、可以投资的熔融石英模式</w:t>
      </w:r>
      <w:r>
        <w:rPr>
          <w:rFonts w:hint="eastAsia"/>
        </w:rPr>
        <w:br/>
      </w:r>
      <w:r>
        <w:rPr>
          <w:rFonts w:hint="eastAsia"/>
        </w:rPr>
        <w:t>　　　　三、2010年1－11月熔融石英投资机会</w:t>
      </w:r>
      <w:r>
        <w:rPr>
          <w:rFonts w:hint="eastAsia"/>
        </w:rPr>
        <w:br/>
      </w:r>
      <w:r>
        <w:rPr>
          <w:rFonts w:hint="eastAsia"/>
        </w:rPr>
        <w:t>　　　　四、2010年1－11月熔融石英投资新方向</w:t>
      </w:r>
      <w:r>
        <w:rPr>
          <w:rFonts w:hint="eastAsia"/>
        </w:rPr>
        <w:br/>
      </w:r>
      <w:r>
        <w:rPr>
          <w:rFonts w:hint="eastAsia"/>
        </w:rPr>
        <w:t>　　第三节 熔融石英行业发展前景分析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一、金融危机下熔融石英市场的发展前景</w:t>
      </w:r>
      <w:r>
        <w:rPr>
          <w:rFonts w:hint="eastAsia"/>
        </w:rPr>
        <w:br/>
      </w:r>
      <w:r>
        <w:rPr>
          <w:rFonts w:hint="eastAsia"/>
        </w:rPr>
        <w:t>　　　　二、2010年1－11月熔融石英市场面临的发展商机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熔融石英行业竞争格局分析</w:t>
      </w:r>
      <w:r>
        <w:rPr>
          <w:rFonts w:hint="eastAsia"/>
        </w:rPr>
        <w:br/>
      </w:r>
      <w:r>
        <w:rPr>
          <w:rFonts w:hint="eastAsia"/>
        </w:rPr>
        <w:t>　　第一节 熔融石英行业集中度分析</w:t>
      </w:r>
      <w:r>
        <w:rPr>
          <w:rFonts w:hint="eastAsia"/>
        </w:rPr>
        <w:br/>
      </w:r>
      <w:r>
        <w:rPr>
          <w:rFonts w:hint="eastAsia"/>
        </w:rPr>
        <w:t>　　　　一、熔融石英市场集中度分析</w:t>
      </w:r>
      <w:r>
        <w:rPr>
          <w:rFonts w:hint="eastAsia"/>
        </w:rPr>
        <w:br/>
      </w:r>
      <w:r>
        <w:rPr>
          <w:rFonts w:hint="eastAsia"/>
        </w:rPr>
        <w:t>　　　　二、熔融石英企业集中度分析</w:t>
      </w:r>
      <w:r>
        <w:rPr>
          <w:rFonts w:hint="eastAsia"/>
        </w:rPr>
        <w:br/>
      </w:r>
      <w:r>
        <w:rPr>
          <w:rFonts w:hint="eastAsia"/>
        </w:rPr>
        <w:t>　　　　三、熔融石英区域集中度分析</w:t>
      </w:r>
      <w:r>
        <w:rPr>
          <w:rFonts w:hint="eastAsia"/>
        </w:rPr>
        <w:br/>
      </w:r>
      <w:r>
        <w:rPr>
          <w:rFonts w:hint="eastAsia"/>
        </w:rPr>
        <w:t>　　第二节 熔融石英行业主要企业竞争力分析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熔融石英行业竞争格局分析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一、2009年熔融石英行业竞争分析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二、2009年中外熔融石英产品竞争分析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三、2009-2010年我国熔融石英市场竞争分析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四、2010-2015年国内主要熔融石英企业动向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熔融石英上游原材料供应状况分析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熔融石英产业用户度分析</w:t>
      </w:r>
      <w:r>
        <w:rPr>
          <w:rFonts w:hint="eastAsia"/>
        </w:rPr>
        <w:br/>
      </w:r>
      <w:r>
        <w:rPr>
          <w:rFonts w:hint="eastAsia"/>
        </w:rPr>
        <w:t>　　第一节 熔融石英产业用户认知程度</w:t>
      </w:r>
      <w:r>
        <w:rPr>
          <w:rFonts w:hint="eastAsia"/>
        </w:rPr>
        <w:br/>
      </w:r>
      <w:r>
        <w:rPr>
          <w:rFonts w:hint="eastAsia"/>
        </w:rPr>
        <w:t>　　第二节 熔融石英产业用户关注因素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2010-2015年熔融石英行业发展趋势及投资风险分析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当前熔融石英存在的问题</w:t>
      </w:r>
      <w:r>
        <w:rPr>
          <w:rFonts w:hint="eastAsia"/>
        </w:rPr>
        <w:br/>
      </w:r>
      <w:r>
        <w:rPr>
          <w:rFonts w:hint="eastAsia"/>
        </w:rPr>
        <w:t>　　第二节 熔融石英未来发展预测分析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一、中国熔融石英发展方向分析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二、2010-2015年中国熔融石英行业发展规模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三、2010-2015年中国熔融石英行业发展趋势预测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2010-2015年中国熔融石英行业投资风险分析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熔融石英国内重点生产厂家分析</w:t>
      </w:r>
      <w:r>
        <w:rPr>
          <w:rFonts w:hint="eastAsia"/>
        </w:rPr>
        <w:br/>
      </w:r>
      <w:r>
        <w:rPr>
          <w:rFonts w:hint="eastAsia"/>
        </w:rPr>
        <w:t>　　第一节 熔融石英重点公司介绍</w:t>
      </w:r>
      <w:r>
        <w:rPr>
          <w:rFonts w:hint="eastAsia"/>
        </w:rPr>
        <w:br/>
      </w:r>
      <w:r>
        <w:rPr>
          <w:rFonts w:hint="eastAsia"/>
        </w:rPr>
        <w:t>　　　　一、连云港桃盛熔融石英有限公司</w:t>
      </w:r>
      <w:r>
        <w:rPr>
          <w:rFonts w:hint="eastAsia"/>
        </w:rPr>
        <w:br/>
      </w:r>
      <w:r>
        <w:rPr>
          <w:rFonts w:hint="eastAsia"/>
        </w:rPr>
        <w:t>　　　　二、东海县新源矿产品有限公司</w:t>
      </w:r>
      <w:r>
        <w:rPr>
          <w:rFonts w:hint="eastAsia"/>
        </w:rPr>
        <w:br/>
      </w:r>
      <w:r>
        <w:rPr>
          <w:rFonts w:hint="eastAsia"/>
        </w:rPr>
        <w:t>　　　　三、东海县慧峰熔融石英厂</w:t>
      </w:r>
      <w:r>
        <w:rPr>
          <w:rFonts w:hint="eastAsia"/>
        </w:rPr>
        <w:br/>
      </w:r>
      <w:r>
        <w:rPr>
          <w:rFonts w:hint="eastAsia"/>
        </w:rPr>
        <w:t>　　　　四、连云港龙新石英高新技术有限公司</w:t>
      </w:r>
      <w:r>
        <w:rPr>
          <w:rFonts w:hint="eastAsia"/>
        </w:rPr>
        <w:br/>
      </w:r>
      <w:r>
        <w:rPr>
          <w:rFonts w:hint="eastAsia"/>
        </w:rPr>
        <w:t>　　　　五、连云港市东海县开泰熔融石英厂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熔融石英地区销售分析</w:t>
      </w:r>
      <w:r>
        <w:rPr>
          <w:rFonts w:hint="eastAsia"/>
        </w:rPr>
        <w:br/>
      </w:r>
      <w:r>
        <w:rPr>
          <w:rFonts w:hint="eastAsia"/>
        </w:rPr>
        <w:t>　　　　一、熔融石英各地区对比销售分析</w:t>
      </w:r>
      <w:r>
        <w:rPr>
          <w:rFonts w:hint="eastAsia"/>
        </w:rPr>
        <w:br/>
      </w:r>
      <w:r>
        <w:rPr>
          <w:rFonts w:hint="eastAsia"/>
        </w:rPr>
        <w:t>　　　　二、熔融石英“重点地区一”销售分析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三、熔融石英“重点地区二”销售分析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四、熔融石英“重点地区三”销售分析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五、熔融石英“重点地区四”销售分析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熔融石英产品竞争力优势分析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中国多晶硅用熔融石英陶瓷坩埚生产现状分析</w:t>
      </w:r>
      <w:r>
        <w:rPr>
          <w:rFonts w:hint="eastAsia"/>
        </w:rPr>
        <w:br/>
      </w:r>
      <w:r>
        <w:rPr>
          <w:rFonts w:hint="eastAsia"/>
        </w:rPr>
        <w:t>　　第一节 多晶硅用熔融石英陶瓷坩埚产业供需情况</w:t>
      </w:r>
      <w:r>
        <w:rPr>
          <w:rFonts w:hint="eastAsia"/>
        </w:rPr>
        <w:br/>
      </w:r>
      <w:r>
        <w:rPr>
          <w:rFonts w:hint="eastAsia"/>
        </w:rPr>
        <w:t>　　第二节 多晶硅用熔融石英陶瓷坩埚国内产品价格走势及影响因素分析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第三节 国内产品2008-2010年1-10月价格回顾</w:t>
      </w:r>
      <w:r>
        <w:rPr>
          <w:rFonts w:hint="eastAsia"/>
        </w:rPr>
        <w:br/>
      </w:r>
      <w:r>
        <w:rPr>
          <w:rFonts w:hint="eastAsia"/>
        </w:rPr>
        <w:t>　　第四节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第七节 中智^林^－熔融石英坩埚对原料的技术要求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熔融石英的产业链结构图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2005-2009年工业增加值</w:t>
      </w:r>
      <w:r>
        <w:rPr>
          <w:rFonts w:hint="eastAsia"/>
        </w:rPr>
        <w:br/>
      </w:r>
      <w:r>
        <w:rPr>
          <w:rFonts w:hint="eastAsia"/>
        </w:rPr>
        <w:t>　　图表 4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2008-2010年我国熔融石英产量分析</w:t>
      </w:r>
      <w:r>
        <w:rPr>
          <w:rFonts w:hint="eastAsia"/>
        </w:rPr>
        <w:br/>
      </w:r>
      <w:r>
        <w:rPr>
          <w:rFonts w:hint="eastAsia"/>
        </w:rPr>
        <w:t>　　图表 20 2005-2010年中国熔融石英产能利用率变化</w:t>
      </w:r>
      <w:r>
        <w:rPr>
          <w:rFonts w:hint="eastAsia"/>
        </w:rPr>
        <w:br/>
      </w:r>
      <w:r>
        <w:rPr>
          <w:rFonts w:hint="eastAsia"/>
        </w:rPr>
        <w:t>　　图表 21 2011-2015年我国熔融石英产量预测分析</w:t>
      </w:r>
      <w:r>
        <w:rPr>
          <w:rFonts w:hint="eastAsia"/>
        </w:rPr>
        <w:br/>
      </w:r>
      <w:r>
        <w:rPr>
          <w:rFonts w:hint="eastAsia"/>
        </w:rPr>
        <w:t>　　图表 22 熔融石英行业生命周期的判断</w:t>
      </w:r>
      <w:r>
        <w:rPr>
          <w:rFonts w:hint="eastAsia"/>
        </w:rPr>
        <w:br/>
      </w:r>
      <w:r>
        <w:rPr>
          <w:rFonts w:hint="eastAsia"/>
        </w:rPr>
        <w:t>　　图表 23 2008-2015年我国熔融石英供需及预测分析</w:t>
      </w:r>
      <w:r>
        <w:rPr>
          <w:rFonts w:hint="eastAsia"/>
        </w:rPr>
        <w:br/>
      </w:r>
      <w:r>
        <w:rPr>
          <w:rFonts w:hint="eastAsia"/>
        </w:rPr>
        <w:t>　　图表 24 2011-2015年我国熔融石英均价预测分析</w:t>
      </w:r>
      <w:r>
        <w:rPr>
          <w:rFonts w:hint="eastAsia"/>
        </w:rPr>
        <w:br/>
      </w:r>
      <w:r>
        <w:rPr>
          <w:rFonts w:hint="eastAsia"/>
        </w:rPr>
        <w:t>　　图表 25 我国熔融石英企业规模分析</w:t>
      </w:r>
      <w:r>
        <w:rPr>
          <w:rFonts w:hint="eastAsia"/>
        </w:rPr>
        <w:br/>
      </w:r>
      <w:r>
        <w:rPr>
          <w:rFonts w:hint="eastAsia"/>
        </w:rPr>
        <w:t>　　图表 26 我国熔融石英企业从业人员规模分析</w:t>
      </w:r>
      <w:r>
        <w:rPr>
          <w:rFonts w:hint="eastAsia"/>
        </w:rPr>
        <w:br/>
      </w:r>
      <w:r>
        <w:rPr>
          <w:rFonts w:hint="eastAsia"/>
        </w:rPr>
        <w:t>　　图表 27 2008-2010年我国熔融石英资产合计分析</w:t>
      </w:r>
      <w:r>
        <w:rPr>
          <w:rFonts w:hint="eastAsia"/>
        </w:rPr>
        <w:br/>
      </w:r>
      <w:r>
        <w:rPr>
          <w:rFonts w:hint="eastAsia"/>
        </w:rPr>
        <w:t>　　图表 29 2008-2010年我国熔融石英生产情况分析</w:t>
      </w:r>
      <w:r>
        <w:rPr>
          <w:rFonts w:hint="eastAsia"/>
        </w:rPr>
        <w:br/>
      </w:r>
      <w:r>
        <w:rPr>
          <w:rFonts w:hint="eastAsia"/>
        </w:rPr>
        <w:t>　　图表 30 2008-2010年我国熔融石英销量分析</w:t>
      </w:r>
      <w:r>
        <w:rPr>
          <w:rFonts w:hint="eastAsia"/>
        </w:rPr>
        <w:br/>
      </w:r>
      <w:r>
        <w:rPr>
          <w:rFonts w:hint="eastAsia"/>
        </w:rPr>
        <w:t>　　图表 31 2008-2010年我国熔融石英产销分析</w:t>
      </w:r>
      <w:r>
        <w:rPr>
          <w:rFonts w:hint="eastAsia"/>
        </w:rPr>
        <w:br/>
      </w:r>
      <w:r>
        <w:rPr>
          <w:rFonts w:hint="eastAsia"/>
        </w:rPr>
        <w:t>　　图表 32 2008-2015年中国熔融石英行业盈利能力预测分析</w:t>
      </w:r>
      <w:r>
        <w:rPr>
          <w:rFonts w:hint="eastAsia"/>
        </w:rPr>
        <w:br/>
      </w:r>
      <w:r>
        <w:rPr>
          <w:rFonts w:hint="eastAsia"/>
        </w:rPr>
        <w:t>　　图表 33 2008-2015年中国熔融石英行业偿债能力预测分析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2008-2015年中国熔融石英行业营运能力预测分析</w:t>
      </w:r>
      <w:r>
        <w:rPr>
          <w:rFonts w:hint="eastAsia"/>
        </w:rPr>
        <w:br/>
      </w:r>
      <w:r>
        <w:rPr>
          <w:rFonts w:hint="eastAsia"/>
        </w:rPr>
        <w:t>　　图表 37 熔融石英行业环境“波特五力”分析模型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2010年我国熔融石英总体投资结构</w:t>
      </w:r>
      <w:r>
        <w:rPr>
          <w:rFonts w:hint="eastAsia"/>
        </w:rPr>
        <w:br/>
      </w:r>
      <w:r>
        <w:rPr>
          <w:rFonts w:hint="eastAsia"/>
        </w:rPr>
        <w:t>　　图表 39 2008-2010年我国熔融石英行业投资增速分析</w:t>
      </w:r>
      <w:r>
        <w:rPr>
          <w:rFonts w:hint="eastAsia"/>
        </w:rPr>
        <w:br/>
      </w:r>
      <w:r>
        <w:rPr>
          <w:rFonts w:hint="eastAsia"/>
        </w:rPr>
        <w:t>　　图表 40 我国熔融石英投资项目分析</w:t>
      </w:r>
      <w:r>
        <w:rPr>
          <w:rFonts w:hint="eastAsia"/>
        </w:rPr>
        <w:br/>
      </w:r>
      <w:r>
        <w:rPr>
          <w:rFonts w:hint="eastAsia"/>
        </w:rPr>
        <w:t>　　图表 41 2010年我国熔融石英重点企业总资产周转次数分析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42 我国熔融石英重点企业从业人数份额</w:t>
      </w:r>
      <w:r>
        <w:rPr>
          <w:rFonts w:hint="eastAsia"/>
        </w:rPr>
        <w:br/>
      </w:r>
      <w:r>
        <w:rPr>
          <w:rFonts w:hint="eastAsia"/>
        </w:rPr>
        <w:t>　　图表 43 2010年我国熔融石英重点企业销售毛利率分析</w:t>
      </w:r>
      <w:r>
        <w:rPr>
          <w:rFonts w:hint="eastAsia"/>
        </w:rPr>
        <w:br/>
      </w:r>
      <w:r>
        <w:rPr>
          <w:rFonts w:hint="eastAsia"/>
        </w:rPr>
        <w:t>　　图表 44 2010年我国熔融石英重点企业利润率分析</w:t>
      </w:r>
      <w:r>
        <w:rPr>
          <w:rFonts w:hint="eastAsia"/>
        </w:rPr>
        <w:br/>
      </w:r>
      <w:r>
        <w:rPr>
          <w:rFonts w:hint="eastAsia"/>
        </w:rPr>
        <w:t>　　图表 46 消费者对熔融石英行业认知度宏观调查</w:t>
      </w:r>
      <w:r>
        <w:rPr>
          <w:rFonts w:hint="eastAsia"/>
        </w:rPr>
        <w:br/>
      </w:r>
      <w:r>
        <w:rPr>
          <w:rFonts w:hint="eastAsia"/>
        </w:rPr>
        <w:t>　　图表 47 熔融石英消费者对熔融石英功能的关注度</w:t>
      </w:r>
      <w:r>
        <w:rPr>
          <w:rFonts w:hint="eastAsia"/>
        </w:rPr>
        <w:br/>
      </w:r>
      <w:r>
        <w:rPr>
          <w:rFonts w:hint="eastAsia"/>
        </w:rPr>
        <w:t>　　图表 48 熔融石英行业消费者对熔融石英质量的关注度</w:t>
      </w:r>
      <w:r>
        <w:rPr>
          <w:rFonts w:hint="eastAsia"/>
        </w:rPr>
        <w:br/>
      </w:r>
      <w:r>
        <w:rPr>
          <w:rFonts w:hint="eastAsia"/>
        </w:rPr>
        <w:t>　　图表 49 熔融石英行业消费者对熔融石英价格的关注度</w:t>
      </w:r>
      <w:r>
        <w:rPr>
          <w:rFonts w:hint="eastAsia"/>
        </w:rPr>
        <w:br/>
      </w:r>
      <w:r>
        <w:rPr>
          <w:rFonts w:hint="eastAsia"/>
        </w:rPr>
        <w:t>　　图表 50 熔融石英行业消费者对熔融石英外观关注度</w:t>
      </w:r>
      <w:r>
        <w:rPr>
          <w:rFonts w:hint="eastAsia"/>
        </w:rPr>
        <w:br/>
      </w:r>
      <w:r>
        <w:rPr>
          <w:rFonts w:hint="eastAsia"/>
        </w:rPr>
        <w:t>　　图表 51 熔融石英行业消费者对熔融石英服务关注度</w:t>
      </w:r>
      <w:r>
        <w:rPr>
          <w:rFonts w:hint="eastAsia"/>
        </w:rPr>
        <w:br/>
      </w:r>
      <w:r>
        <w:rPr>
          <w:rFonts w:hint="eastAsia"/>
        </w:rPr>
        <w:t>　　图表 54 近3年连云港桃盛熔融石英有限公司总资产周转次数变化情况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近3年连云港桃盛熔融石英有限公司销售毛利率变化情况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近3年连云港桃盛熔融石英有限公司资产负债率变化情况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近3年连云港桃盛熔融石英有限公司成本费用利用率变化情况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近3年连云港桃盛熔融石英有限公司固定资产周转次数变化情况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近3年连云港桃盛熔融石英有限公司流动资产周转次数变化情况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近3年江苏省东海县新源矿产品有限公司总资产周转次数变化情况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近3年江苏省东海县新源矿产品有限公司销售毛利变化情况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62 近3年江苏省东海县新源矿产品有限公司资产负债率变化情况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近3年江苏省东海县新源矿产品有限公司成本费用利用率变化情况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64 近3年江苏省东海县新源矿产品有限公司固定资产周转次数变化情况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近3年江苏省东海县新源矿产品有限公司流动资产周转次数变化情况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近3年东海县慧峰熔融石英厂总资产周转次数变化情况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近3年东海县慧峰熔融石英厂销售毛利率变化情况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近3年东海县慧峰熔融石英厂资产负债率变化情况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近3年东海县慧峰熔融石英厂成本费用利用率变化情况</w:t>
      </w:r>
      <w:r>
        <w:rPr>
          <w:rFonts w:hint="eastAsia"/>
        </w:rPr>
        <w:br/>
      </w:r>
      <w:r>
        <w:rPr>
          <w:rFonts w:hint="eastAsia"/>
        </w:rPr>
        <w:t>　　图表 70 近3年东海县慧峰熔融石英厂固定资产周转次数变化情况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近3年东海县慧峰熔融石英厂流动资产周转次数变化情况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近3年连云港龙新石英高新技术有限公司总资产周转次数变化情况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近3年连云港龙新石英高新技术有限公司销售毛利率变化情况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近3年连云港龙新石英高新技术有限公司资产负债率变化情况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近3年连云港龙新石英高新技术有限公司成本费用利用率变化情况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近3年连云港龙新石英高新技术有限公司固定资产周转次数变化情况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近3年连云港龙新石英高新技术有限公司流动资产周转次数变化情况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近3年连云港市东海县开泰熔融石英厂总资产周转次数变化情况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近3年连云港市东海县开泰熔融石英厂销售毛利率变化情况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近3年连云港市东海县开泰熔融石英厂资产负债率变化情况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近3年连云港市东海县开泰熔融石英厂成本费用利用率变化情况</w:t>
      </w:r>
      <w:r>
        <w:rPr>
          <w:rFonts w:hint="eastAsia"/>
        </w:rPr>
        <w:br/>
      </w:r>
      <w:r>
        <w:rPr>
          <w:rFonts w:hint="eastAsia"/>
        </w:rPr>
        <w:t>　　图表 82 近3年连云港市东海县开泰熔融石英厂固定资产周转次数变化情况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近3年连云港市东海县开泰熔融石英厂流动资产周转次数变化情况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我国熔融石英各地区销售份额分析</w:t>
      </w:r>
      <w:r>
        <w:rPr>
          <w:rFonts w:hint="eastAsia"/>
        </w:rPr>
        <w:br/>
      </w:r>
      <w:r>
        <w:rPr>
          <w:rFonts w:hint="eastAsia"/>
        </w:rPr>
        <w:t>　　图表 86 华北地区熔融石英CR5与CR10厂家市场销售份额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华南地区熔融石英CR5与CR10厂家市场销售份额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华东地区熔融石英CR5与CR10厂家市场销售份额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2008-2010年我国熔融石英华中地区销量分析</w:t>
      </w:r>
      <w:r>
        <w:rPr>
          <w:rFonts w:hint="eastAsia"/>
        </w:rPr>
        <w:br/>
      </w:r>
      <w:r>
        <w:rPr>
          <w:rFonts w:hint="eastAsia"/>
        </w:rPr>
        <w:t>　　图表 92 华中地区熔融石英CR5与CR10厂家市场销售份额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93 2008-2010年我国多晶硅用熔融石英陶瓷坩埚供需分析</w:t>
      </w:r>
      <w:r>
        <w:rPr>
          <w:rFonts w:hint="eastAsia"/>
        </w:rPr>
        <w:br/>
      </w:r>
      <w:r>
        <w:rPr>
          <w:rFonts w:hint="eastAsia"/>
        </w:rPr>
        <w:t>　　图表 94 2008-2010年我国多晶硅用熔融石英陶瓷均价分析</w:t>
      </w:r>
      <w:r>
        <w:rPr>
          <w:rFonts w:hint="eastAsia"/>
        </w:rPr>
        <w:br/>
      </w:r>
      <w:r>
        <w:rPr>
          <w:rFonts w:hint="eastAsia"/>
        </w:rPr>
        <w:t>　　图表 96 熔融石英项目投资注意事项图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23fe96494871" w:history="1">
        <w:r>
          <w:rPr>
            <w:rStyle w:val="Hyperlink"/>
          </w:rPr>
          <w:t>2011-2016年熔融石英行业市场研究报告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923fe96494871" w:history="1">
        <w:r>
          <w:rPr>
            <w:rStyle w:val="Hyperlink"/>
          </w:rPr>
          <w:t>https://www.20087.com/2011-04/R_2011_2016nianrongrongshiyingxingyesh.html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c270cd5644667" w:history="1">
      <w:r>
        <w:rPr>
          <w:rStyle w:val="Hyperlink"/>
        </w:rPr>
        <w:t>2011-2016年熔融石英行业市场研究报告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rongrongshiyingxingyesh.html" TargetMode="External" Id="R8c4923fe9649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rongrongshiyingxingyesh.html" TargetMode="External" Id="R72dc270cd56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2011-04-10T00:28:00Z</dcterms:created>
  <dcterms:modified xsi:type="dcterms:W3CDTF">2011-04-10T01:28:00Z</dcterms:modified>
  <dc:subject>2011-2016年熔融石英行业市场研究报告</dc:subject>
  <dc:title>2011-2016年熔融石英行业市场研究报告</dc:title>
  <cp:keywords>2011-2016年熔融石英行业市场研究报告</cp:keywords>
  <dc:description>2011-2016年熔融石英行业市场研究报告</dc:description>
</cp:coreProperties>
</file>