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15b3583a146c9" w:history="1">
              <w:r>
                <w:rPr>
                  <w:rStyle w:val="Hyperlink"/>
                </w:rPr>
                <w:t>2011-2016年电解铜箔行业市场研究报告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15b3583a146c9" w:history="1">
              <w:r>
                <w:rPr>
                  <w:rStyle w:val="Hyperlink"/>
                </w:rPr>
                <w:t>2011-2016年电解铜箔行业市场研究报告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15b3583a146c9" w:history="1">
                <w:r>
                  <w:rPr>
                    <w:rStyle w:val="Hyperlink"/>
                  </w:rPr>
                  <w:t>https://www.20087.com/2011-04/R_2011_2016niandianjietongboxingyeshic.html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电解铜箔概述</w:t>
      </w:r>
      <w:r>
        <w:rPr>
          <w:rFonts w:hint="eastAsia"/>
        </w:rPr>
        <w:br/>
      </w:r>
      <w:r>
        <w:rPr>
          <w:rFonts w:hint="eastAsia"/>
        </w:rPr>
        <w:t>　　第一节 电解铜箔定义</w:t>
      </w:r>
      <w:r>
        <w:rPr>
          <w:rFonts w:hint="eastAsia"/>
        </w:rPr>
        <w:br/>
      </w:r>
      <w:r>
        <w:rPr>
          <w:rFonts w:hint="eastAsia"/>
        </w:rPr>
        <w:t>　　第二节 电解铜箔行业发展历程</w:t>
      </w:r>
      <w:r>
        <w:rPr>
          <w:rFonts w:hint="eastAsia"/>
        </w:rPr>
        <w:br/>
      </w:r>
      <w:r>
        <w:rPr>
          <w:rFonts w:hint="eastAsia"/>
        </w:rPr>
        <w:t>　　第三节 电解铜箔分类情况</w:t>
      </w:r>
      <w:r>
        <w:rPr>
          <w:rFonts w:hint="eastAsia"/>
        </w:rPr>
        <w:br/>
      </w:r>
      <w:r>
        <w:rPr>
          <w:rFonts w:hint="eastAsia"/>
        </w:rPr>
        <w:t>　　第四节 电解铜箔产业链分析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二、电解铜箔产业链模型分析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2009-2010年中国电解铜箔行业发展环境分析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2009-2010年中国电解铜箔行业发展政策环境分析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2009-2010年中国电解铜箔行业发展社会环境分析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中国电解铜箔生产现状分析</w:t>
      </w:r>
      <w:r>
        <w:rPr>
          <w:rFonts w:hint="eastAsia"/>
        </w:rPr>
        <w:br/>
      </w:r>
      <w:r>
        <w:rPr>
          <w:rFonts w:hint="eastAsia"/>
        </w:rPr>
        <w:t>　　第一节 电解铜箔行业总体规模</w:t>
      </w:r>
      <w:r>
        <w:rPr>
          <w:rFonts w:hint="eastAsia"/>
        </w:rPr>
        <w:br/>
      </w:r>
      <w:r>
        <w:rPr>
          <w:rFonts w:hint="eastAsia"/>
        </w:rPr>
        <w:t>　　第二节 电解铜箔产能概况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电解铜箔产量概况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电解铜箔产业的生命周期分析</w:t>
      </w:r>
      <w:r>
        <w:rPr>
          <w:rFonts w:hint="eastAsia"/>
        </w:rPr>
        <w:br/>
      </w:r>
      <w:r>
        <w:rPr>
          <w:rFonts w:hint="eastAsia"/>
        </w:rPr>
        <w:t>　　第五节 电解铜箔产业供需情况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电解铜箔国内产品价格走势及影响因素分析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国内产品2006-2010年1-11月价格回顾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2008-2009年中国电解铜箔行业总体发展状况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中国电解铜箔行业规模情况分析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中国电解铜箔行业产销情况分析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中国电解铜箔行业财务能力分析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2009年中国电解铜箔行业发展概况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2009年中国电解铜箔行业发展态势分析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2009年中国电解铜箔行业发展特点分析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2009年中国电解铜箔行业市场供需分析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电解铜箔行业市场竞争策略分析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电解铜箔市场竞争策略分析</w:t>
      </w:r>
      <w:r>
        <w:rPr>
          <w:rFonts w:hint="eastAsia"/>
        </w:rPr>
        <w:br/>
      </w:r>
      <w:r>
        <w:rPr>
          <w:rFonts w:hint="eastAsia"/>
        </w:rPr>
        <w:t>　　　　一、电解铜箔市场增长潜力分析</w:t>
      </w:r>
      <w:r>
        <w:rPr>
          <w:rFonts w:hint="eastAsia"/>
        </w:rPr>
        <w:br/>
      </w:r>
      <w:r>
        <w:rPr>
          <w:rFonts w:hint="eastAsia"/>
        </w:rPr>
        <w:t>　　　　二、电解铜箔产品竞争策略分析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电解铜箔企业竞争策略分析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一、2010-2015年我国电解铜箔市场竞争趋势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二、2010-2015年电解铜箔行业竞争格局展望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三、2010-2015年电解铜箔行业竞争策略分析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电解铜箔行业投资与发展前景分析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2010年上半年电解铜箔行业投资情况分析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电解铜箔行业投资机会分析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一、电解铜箔投资项目分析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二、可以投资的电解铜箔模式</w:t>
      </w:r>
      <w:r>
        <w:rPr>
          <w:rFonts w:hint="eastAsia"/>
        </w:rPr>
        <w:br/>
      </w:r>
      <w:r>
        <w:rPr>
          <w:rFonts w:hint="eastAsia"/>
        </w:rPr>
        <w:t>　　　　三、2010年上半年电解铜箔投资机会</w:t>
      </w:r>
      <w:r>
        <w:rPr>
          <w:rFonts w:hint="eastAsia"/>
        </w:rPr>
        <w:br/>
      </w:r>
      <w:r>
        <w:rPr>
          <w:rFonts w:hint="eastAsia"/>
        </w:rPr>
        <w:t>　　　　四、2010年上半年电解铜箔投资新方向</w:t>
      </w:r>
      <w:r>
        <w:rPr>
          <w:rFonts w:hint="eastAsia"/>
        </w:rPr>
        <w:br/>
      </w:r>
      <w:r>
        <w:rPr>
          <w:rFonts w:hint="eastAsia"/>
        </w:rPr>
        <w:t>　　第三节 电解铜箔行业发展前景分析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一、金融危机下电解铜箔市场的发展前景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二、2010年上半年电解铜箔市场面临的发展商机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2010-2015年中国电解铜箔行业发展前景预测分析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2010-2015年中国电解铜箔行业发展预测分析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一、未来电解铜箔发展分析</w:t>
      </w:r>
      <w:r>
        <w:rPr>
          <w:rFonts w:hint="eastAsia"/>
        </w:rPr>
        <w:br/>
      </w:r>
      <w:r>
        <w:rPr>
          <w:rFonts w:hint="eastAsia"/>
        </w:rPr>
        <w:t>　　　　二、未来电解铜箔行业技术开发方向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2010-2015年中国电解铜箔行业市场前景分析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电解铜箔上游原材料供应状况分析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电解铜箔产业用户度分析</w:t>
      </w:r>
      <w:r>
        <w:rPr>
          <w:rFonts w:hint="eastAsia"/>
        </w:rPr>
        <w:br/>
      </w:r>
      <w:r>
        <w:rPr>
          <w:rFonts w:hint="eastAsia"/>
        </w:rPr>
        <w:t>　　第一节 电解铜箔产业用户认知程度</w:t>
      </w:r>
      <w:r>
        <w:rPr>
          <w:rFonts w:hint="eastAsia"/>
        </w:rPr>
        <w:br/>
      </w:r>
      <w:r>
        <w:rPr>
          <w:rFonts w:hint="eastAsia"/>
        </w:rPr>
        <w:t>　　第二节 电解铜箔产业用户关注因素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2010-2015年电解铜箔行业发展趋势及投资风险分析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当前电解铜箔存在的问题</w:t>
      </w:r>
      <w:r>
        <w:rPr>
          <w:rFonts w:hint="eastAsia"/>
        </w:rPr>
        <w:br/>
      </w:r>
      <w:r>
        <w:rPr>
          <w:rFonts w:hint="eastAsia"/>
        </w:rPr>
        <w:t>　　第二节 电解铜箔未来发展预测分析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一、中国电解铜箔发展方向分析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二、2010-2015年中国电解铜箔行业发展规模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三、2010-2015年中国电解铜箔行业发展趋势预测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2010-2015年中国电解铜箔行业投资风险分析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电解铜箔国内重点生产厂家分析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东莞市捷航电子有限公司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联合铜箔（惠州）有限公司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长沙市耀坤金属材料有限公司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文安县天鹏电子科技有限公司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中智-林-广东超华科技股份有限公司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电解铜箔地区销售分析</w:t>
      </w:r>
      <w:r>
        <w:rPr>
          <w:rFonts w:hint="eastAsia"/>
        </w:rPr>
        <w:br/>
      </w:r>
      <w:r>
        <w:rPr>
          <w:rFonts w:hint="eastAsia"/>
        </w:rPr>
        <w:t>　　　　一、电解铜箔各地区对比销售分析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二、电解铜箔“重点地区一”销售分析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三、电解铜箔“重点地区二”销售分析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四、电解铜箔“重点地区三”销售分析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五、电解铜箔“重点地区四”销售分析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电解铜箔产品竞争力优势分析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一、电解铜箔行业发展前景预测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二、电解铜箔企业营销策略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三、电解铜箔企业投资策略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电解铜箔产业链结构图</w:t>
      </w:r>
      <w:r>
        <w:rPr>
          <w:rFonts w:hint="eastAsia"/>
        </w:rPr>
        <w:br/>
      </w:r>
      <w:r>
        <w:rPr>
          <w:rFonts w:hint="eastAsia"/>
        </w:rPr>
        <w:t>　　图表 2005-2010年1-6月中国GDP增长分析</w:t>
      </w:r>
      <w:r>
        <w:rPr>
          <w:rFonts w:hint="eastAsia"/>
        </w:rPr>
        <w:br/>
      </w:r>
      <w:r>
        <w:rPr>
          <w:rFonts w:hint="eastAsia"/>
        </w:rPr>
        <w:t>　　图表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各行业城镇投资情况（2010年1-7月）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2009年4月-2010年8月CPI\PPI涨幅走势图（%）</w:t>
      </w:r>
      <w:r>
        <w:rPr>
          <w:rFonts w:hint="eastAsia"/>
        </w:rPr>
        <w:br/>
      </w:r>
      <w:r>
        <w:rPr>
          <w:rFonts w:hint="eastAsia"/>
        </w:rPr>
        <w:t>　　图表 2006-2010年1-11月我国电解铜箔市场规模统计表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2006-2010年1-11月我国电解铜箔市场规模及增长率变化图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2006-2010年1-11月我国电解铜箔产能统计表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2006-2010年1-11月我国电解铜箔产能及增长率变化图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2010-2015年中国电解铜箔产能及增长率预测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2006-2010年1-11月我国电解铜箔产量统计表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2006-2010年1-11月我国电解铜箔产量及增长率变化图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2006-2010年1-11月中国电解铜箔产能利用率变化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2006-2010年1-11月中国电解铜箔产能利用率变化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2010-2015年中国电解铜箔产量及增长率预测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2006-2010年1-11月中国电解铜箔行业市场供需分析</w:t>
      </w:r>
      <w:r>
        <w:rPr>
          <w:rFonts w:hint="eastAsia"/>
        </w:rPr>
        <w:br/>
      </w:r>
      <w:r>
        <w:rPr>
          <w:rFonts w:hint="eastAsia"/>
        </w:rPr>
        <w:t>　　图表 2008—2010年1-11月国内电解铜箔平均价格走势</w:t>
      </w:r>
      <w:r>
        <w:rPr>
          <w:rFonts w:hint="eastAsia"/>
        </w:rPr>
        <w:br/>
      </w:r>
      <w:r>
        <w:rPr>
          <w:rFonts w:hint="eastAsia"/>
        </w:rPr>
        <w:t>　　图表 2009年我国电解铜箔市场不同因素的价格影响力对比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2010-2015年中国电解铜箔平均价格走势预测</w:t>
      </w:r>
      <w:r>
        <w:rPr>
          <w:rFonts w:hint="eastAsia"/>
        </w:rPr>
        <w:br/>
      </w:r>
      <w:r>
        <w:rPr>
          <w:rFonts w:hint="eastAsia"/>
        </w:rPr>
        <w:t>　　图表 2008-2009年不同性质的电解铜箔加工企业数量比较</w:t>
      </w:r>
      <w:r>
        <w:rPr>
          <w:rFonts w:hint="eastAsia"/>
        </w:rPr>
        <w:br/>
      </w:r>
      <w:r>
        <w:rPr>
          <w:rFonts w:hint="eastAsia"/>
        </w:rPr>
        <w:t>　　图表 2009年不同性质的电解铜箔加工企业总资产所占比例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2006-2009年中国电解铜箔加工企业从业人员统计</w:t>
      </w:r>
      <w:r>
        <w:rPr>
          <w:rFonts w:hint="eastAsia"/>
        </w:rPr>
        <w:br/>
      </w:r>
      <w:r>
        <w:rPr>
          <w:rFonts w:hint="eastAsia"/>
        </w:rPr>
        <w:t>　　图表 2009年不同规模的电解铜箔加工企业工业总产值所占比例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2009年我国电解铜箔行业中不同类型企业销售利润率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2006-2010年1-11月中国电解铜箔行业产量分析</w:t>
      </w:r>
      <w:r>
        <w:rPr>
          <w:rFonts w:hint="eastAsia"/>
        </w:rPr>
        <w:br/>
      </w:r>
      <w:r>
        <w:rPr>
          <w:rFonts w:hint="eastAsia"/>
        </w:rPr>
        <w:t>　　图表 2006-2010年1-11月中国电解铜箔行业销量分析</w:t>
      </w:r>
      <w:r>
        <w:rPr>
          <w:rFonts w:hint="eastAsia"/>
        </w:rPr>
        <w:br/>
      </w:r>
      <w:r>
        <w:rPr>
          <w:rFonts w:hint="eastAsia"/>
        </w:rPr>
        <w:t>　　图表 2006-2010年1-11月中国电解铜箔行业产销量分析</w:t>
      </w:r>
      <w:r>
        <w:rPr>
          <w:rFonts w:hint="eastAsia"/>
        </w:rPr>
        <w:br/>
      </w:r>
      <w:r>
        <w:rPr>
          <w:rFonts w:hint="eastAsia"/>
        </w:rPr>
        <w:t>　　图表 2006-2010年1-11月中国电解铜箔行业资产利润率变化</w:t>
      </w:r>
      <w:r>
        <w:rPr>
          <w:rFonts w:hint="eastAsia"/>
        </w:rPr>
        <w:br/>
      </w:r>
      <w:r>
        <w:rPr>
          <w:rFonts w:hint="eastAsia"/>
        </w:rPr>
        <w:t>　　图表 2006-2010年1-11月中国电解铜箔行业偿债能力分析</w:t>
      </w:r>
      <w:r>
        <w:rPr>
          <w:rFonts w:hint="eastAsia"/>
        </w:rPr>
        <w:br/>
      </w:r>
      <w:r>
        <w:rPr>
          <w:rFonts w:hint="eastAsia"/>
        </w:rPr>
        <w:t>　　图表 2006-2010年1-11月中国电解铜箔行业营运能力分析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2006-2015年中国电解铜箔行业发展能力分析与预测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2006-2010年1-11月我国电解铜箔产能及增长率变化图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2006-2010年1-11月我国电解铜箔产量及增长率变化图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2006-2010年1-11月中国电解铜箔行业市场供需分析</w:t>
      </w:r>
      <w:r>
        <w:rPr>
          <w:rFonts w:hint="eastAsia"/>
        </w:rPr>
        <w:br/>
      </w:r>
      <w:r>
        <w:rPr>
          <w:rFonts w:hint="eastAsia"/>
        </w:rPr>
        <w:t>　　图表 电解铜箔行业环境“波特五力”分析模型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2006-2010年1-11月我国电解铜箔市场规模及增长率变化图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2010—2015年电解铜箔五强企业市场占有率预测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电解铜箔生产企业定价目标选择</w:t>
      </w:r>
      <w:r>
        <w:rPr>
          <w:rFonts w:hint="eastAsia"/>
        </w:rPr>
        <w:br/>
      </w:r>
      <w:r>
        <w:rPr>
          <w:rFonts w:hint="eastAsia"/>
        </w:rPr>
        <w:t>　　图表 电解铜箔企业对付竞争者降价的程序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2010年1-11月总体投资结构分析</w:t>
      </w:r>
      <w:r>
        <w:rPr>
          <w:rFonts w:hint="eastAsia"/>
        </w:rPr>
        <w:br/>
      </w:r>
      <w:r>
        <w:rPr>
          <w:rFonts w:hint="eastAsia"/>
        </w:rPr>
        <w:t>　　图表 2006-2010年1-11月投资规模情况分析</w:t>
      </w:r>
      <w:r>
        <w:rPr>
          <w:rFonts w:hint="eastAsia"/>
        </w:rPr>
        <w:br/>
      </w:r>
      <w:r>
        <w:rPr>
          <w:rFonts w:hint="eastAsia"/>
        </w:rPr>
        <w:t>　　图表 2006-2010年1-11月投资额增速分析</w:t>
      </w:r>
      <w:r>
        <w:rPr>
          <w:rFonts w:hint="eastAsia"/>
        </w:rPr>
        <w:br/>
      </w:r>
      <w:r>
        <w:rPr>
          <w:rFonts w:hint="eastAsia"/>
        </w:rPr>
        <w:t>　　图表 2010年1-11月投资地区情况分析</w:t>
      </w:r>
      <w:r>
        <w:rPr>
          <w:rFonts w:hint="eastAsia"/>
        </w:rPr>
        <w:br/>
      </w:r>
      <w:r>
        <w:rPr>
          <w:rFonts w:hint="eastAsia"/>
        </w:rPr>
        <w:t>　　图表 电解铜箔项目投资注意事项图</w:t>
      </w:r>
      <w:r>
        <w:rPr>
          <w:rFonts w:hint="eastAsia"/>
        </w:rPr>
        <w:br/>
      </w:r>
      <w:r>
        <w:rPr>
          <w:rFonts w:hint="eastAsia"/>
        </w:rPr>
        <w:t>　　图表 2010-2015年中国电解铜箔投资机会分析</w:t>
      </w:r>
      <w:r>
        <w:rPr>
          <w:rFonts w:hint="eastAsia"/>
        </w:rPr>
        <w:br/>
      </w:r>
      <w:r>
        <w:rPr>
          <w:rFonts w:hint="eastAsia"/>
        </w:rPr>
        <w:t>　　图表 2010-2015年电解铜箔行业投资方向预测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2010-2015年中国电解铜箔市场发展商机分析</w:t>
      </w:r>
      <w:r>
        <w:rPr>
          <w:rFonts w:hint="eastAsia"/>
        </w:rPr>
        <w:br/>
      </w:r>
      <w:r>
        <w:rPr>
          <w:rFonts w:hint="eastAsia"/>
        </w:rPr>
        <w:t>　　图表 2010-2015年中国电解铜箔市场发展商机分析</w:t>
      </w:r>
      <w:r>
        <w:rPr>
          <w:rFonts w:hint="eastAsia"/>
        </w:rPr>
        <w:br/>
      </w:r>
      <w:r>
        <w:rPr>
          <w:rFonts w:hint="eastAsia"/>
        </w:rPr>
        <w:t>　　图表 20009年我国电解铜价格分析</w:t>
      </w:r>
      <w:r>
        <w:rPr>
          <w:rFonts w:hint="eastAsia"/>
        </w:rPr>
        <w:br/>
      </w:r>
      <w:r>
        <w:rPr>
          <w:rFonts w:hint="eastAsia"/>
        </w:rPr>
        <w:t>　　图表 010年8月我国电解铜价格分析</w:t>
      </w:r>
      <w:r>
        <w:rPr>
          <w:rFonts w:hint="eastAsia"/>
        </w:rPr>
        <w:br/>
      </w:r>
      <w:r>
        <w:rPr>
          <w:rFonts w:hint="eastAsia"/>
        </w:rPr>
        <w:t>　　图表 2010年1-11月我国电解铜各地区产量分析</w:t>
      </w:r>
      <w:r>
        <w:rPr>
          <w:rFonts w:hint="eastAsia"/>
        </w:rPr>
        <w:br/>
      </w:r>
      <w:r>
        <w:rPr>
          <w:rFonts w:hint="eastAsia"/>
        </w:rPr>
        <w:t>　　图表 2009年消费者对电解铜箔品牌认知度调查</w:t>
      </w:r>
      <w:r>
        <w:rPr>
          <w:rFonts w:hint="eastAsia"/>
        </w:rPr>
        <w:br/>
      </w:r>
      <w:r>
        <w:rPr>
          <w:rFonts w:hint="eastAsia"/>
        </w:rPr>
        <w:t>　　图表 电解铜箔产品功能影响程度分析</w:t>
      </w:r>
      <w:r>
        <w:rPr>
          <w:rFonts w:hint="eastAsia"/>
        </w:rPr>
        <w:br/>
      </w:r>
      <w:r>
        <w:rPr>
          <w:rFonts w:hint="eastAsia"/>
        </w:rPr>
        <w:t>　　图表 电解铜箔产品质量影响程度分析</w:t>
      </w:r>
      <w:r>
        <w:rPr>
          <w:rFonts w:hint="eastAsia"/>
        </w:rPr>
        <w:br/>
      </w:r>
      <w:r>
        <w:rPr>
          <w:rFonts w:hint="eastAsia"/>
        </w:rPr>
        <w:t>　　图表 电解铜箔产品价格影响程度分析</w:t>
      </w:r>
      <w:r>
        <w:rPr>
          <w:rFonts w:hint="eastAsia"/>
        </w:rPr>
        <w:br/>
      </w:r>
      <w:r>
        <w:rPr>
          <w:rFonts w:hint="eastAsia"/>
        </w:rPr>
        <w:t>　　图表 电解铜箔产品价格影响程度分析</w:t>
      </w:r>
      <w:r>
        <w:rPr>
          <w:rFonts w:hint="eastAsia"/>
        </w:rPr>
        <w:br/>
      </w:r>
      <w:r>
        <w:rPr>
          <w:rFonts w:hint="eastAsia"/>
        </w:rPr>
        <w:t>　　图表 电解铜箔产品价格影响程度分析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2010-2015年中国电解铜箔行业发展规模预测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2010-2015年中国电解铜箔行业发展趋势预测</w:t>
      </w:r>
      <w:r>
        <w:rPr>
          <w:rFonts w:hint="eastAsia"/>
        </w:rPr>
        <w:br/>
      </w:r>
      <w:r>
        <w:rPr>
          <w:rFonts w:hint="eastAsia"/>
        </w:rPr>
        <w:t>　　图表 2010-2015年电解铜箔组行业同业竞争风险及控制策略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近4年东莞市捷航电子有限公司资产负债率变化情况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近3年东莞市捷航电子有限公司资产负债率变化情况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近4年东莞市捷航电子有限公司产权比率变化情况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近3年东莞市捷航电子有限公司产权比率变化情况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近4年东莞市捷航电子有限公司固定资产周转次数情况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近3年东莞市捷航电子有限公司固定资产周转次数情况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近4年东莞市捷航电子有限公司流动资产周转次数变化情况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近3年东莞市捷航电子有限公司流动资产周转次数变化情况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近4年东莞市捷航电子有限公司总资产周转次数变化情况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近3年东莞市捷航电子有限公司总资产周转次数变化情况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近4年东莞市捷航电子有限公司销售毛利率变化情况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近3年东莞市捷航电子有限公司销售毛利率变化情况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近4年联合铜箔（惠州）有限公司资产负债率变化情况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近3年联合铜箔（惠州）有限公司资产负债率变化情况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近4年联合铜箔（惠州）有限公司产权比率变化情况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近3年联合铜箔（惠州）有限公司产权比率变化情况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近4年联合铜箔（惠州）有限公司固定资产周转次数情况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近3年联合铜箔（惠州）有限公司固定资产周转次数情况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近4年联合铜箔（惠州）有限公司流动资产周转次数变化情况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近3年联合铜箔（惠州）有限公司流动资产周转次数变化情况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近4年联合铜箔（惠州）有限公司总资产周转次数变化情况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近3年联合铜箔（惠州）有限公司总资产周转次数变化情况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近4年联合铜箔（惠州）有限公司销售毛利率变化情况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近3年联合铜箔（惠州）有限公司销售毛利率变化情况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近4年长沙市耀坤金属材料有限公司资产负债率变化情况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近3年长沙市耀坤金属材料有限公司资产负债率变化情况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近4年长沙市耀坤金属材料有限公司产权比率变化情况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近3年长沙市耀坤金属材料有限公司产权比率变化情况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近4年长沙市耀坤金属材料有限公司固定资产周转次数情况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 近3年长沙市耀坤金属材料有限公司固定资产周转次数情况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近4年长沙市耀坤金属材料有限公司流动资产周转次数变化情况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近3年长沙市耀坤金属材料有限公司流动资产周转次数变化情况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近4年长沙市耀坤金属材料有限公司总资产周转次数变化情况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近3年长沙市耀坤金属材料有限公司总资产周转次数变化情况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近4年长沙市耀坤金属材料有限公司销售毛利率变化情况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近3年长沙市耀坤金属材料有限公司销售毛利率变化情况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近4年文安县天鹏电子科技有限公司资产负债率变化情况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近3年文安县天鹏电子科技有限公司资产负债率变化情况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近4年文安县天鹏电子科技有限公司产权比率变化情况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近3年文安县天鹏电子科技有限公司产权比率变化情况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近4年文安县天鹏电子科技有限公司固定资产周转次数情况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近3年文安县天鹏电子科技有限公司固定资产周转次数情况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近4年文安县天鹏电子科技有限公司流动资产周转次数变化情况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近3年文安县天鹏电子科技有限公司流动资产周转次数变化情况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近4年文安县天鹏电子科技有限公司总资产周转次数变化情况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近3年文安县天鹏电子科技有限公司总资产周转次数变化情况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近4年文安县天鹏电子科技有限公司销售毛利率变化情况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近3年文安县天鹏电子科技有限公司销售毛利率变化情况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近4年广东超华科技股份有限公司资产负债率变化情况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近3年广东超华科技股份有限公司资产负债率变化情况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近4年广东超华科技股份有限公司产权比率变化情况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近3年广东超华科技股份有限公司产权比率变化情况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近4年广东超华科技股份有限公司固定资产周转次数情况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近3年广东超华科技股份有限公司固定资产周转次数情况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近4年广东超华科技股份有限公司流动资产周转次数变化情况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近3年广东超华科技股份有限公司流动资产周转次数变化情况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近4年广东超华科技股份有限公司总资产周转次数变化情况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近3年广东超华科技股份有限公司总资产周转次数变化情况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近4年广东超华科技股份有限公司销售毛利率变化情况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近3年广东超华科技股份有限公司销售毛利率变化情况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2007-2010年1-11月电解铜箔各地区销售比例变化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2007-2010年1-11月东北地区各规格产品销售比例变化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东北地区电解铜箔CR5与CR10厂家市场销售份额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2007-2010年1-11月华北地区各规格产品销售比例变化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华北地区电解铜箔CR5与CR10厂家市场销售份额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2007-2010年1-11月中南地区各规格产品销售比例变化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中南地区电解铜箔CR5与CR10厂家市场销售份额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2007-2010年1-11月华东地区各规格产品销售比例变化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华东地区电解铜箔CR5与CR10厂家市场销售份额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电解铜箔目标客户对价格的意见调查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电解铜箔目标客户对质量的满意度调查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电解铜箔客户对产品发展的建议</w:t>
      </w:r>
      <w:r>
        <w:rPr>
          <w:rFonts w:hint="eastAsia"/>
        </w:rPr>
        <w:br/>
      </w:r>
      <w:r>
        <w:rPr>
          <w:rFonts w:hint="eastAsia"/>
        </w:rPr>
        <w:t>　　图表 电解铜箔渠道策略示意图</w:t>
      </w:r>
      <w:r>
        <w:rPr>
          <w:rFonts w:hint="eastAsia"/>
        </w:rPr>
        <w:br/>
      </w:r>
      <w:r>
        <w:rPr>
          <w:rFonts w:hint="eastAsia"/>
        </w:rPr>
        <w:t>　　图表 电解铜箔产业链投资示意图</w:t>
      </w:r>
      <w:r>
        <w:rPr>
          <w:rFonts w:hint="eastAsia"/>
        </w:rPr>
        <w:br/>
      </w:r>
      <w:r>
        <w:rPr>
          <w:rFonts w:hint="eastAsia"/>
        </w:rPr>
        <w:t>　　图表 电解铜箔行业生产开发策略</w:t>
      </w:r>
      <w:r>
        <w:rPr>
          <w:rFonts w:hint="eastAsia"/>
        </w:rPr>
        <w:br/>
      </w:r>
      <w:r>
        <w:rPr>
          <w:rFonts w:hint="eastAsia"/>
        </w:rPr>
        <w:t>　　图表 电解铜箔销售策略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15b3583a146c9" w:history="1">
        <w:r>
          <w:rPr>
            <w:rStyle w:val="Hyperlink"/>
          </w:rPr>
          <w:t>2011-2016年电解铜箔行业市场研究报告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15b3583a146c9" w:history="1">
        <w:r>
          <w:rPr>
            <w:rStyle w:val="Hyperlink"/>
          </w:rPr>
          <w:t>https://www.20087.com/2011-04/R_2011_2016niandianjietongboxingyeshic.html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热点：电解铜箔的用途、电解铜箔和压延铜箔的区别、电解铜箔生产厂家、锂离子电池用电解铜箔、电解铜箔属于什么行业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c880603f5452e" w:history="1">
      <w:r>
        <w:rPr>
          <w:rStyle w:val="Hyperlink"/>
        </w:rPr>
        <w:t>2011-2016年电解铜箔行业市场研究报告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dianjietongboxingyeshic.html" TargetMode="External" Id="R9d815b3583a1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dianjietongboxingyeshic.html" TargetMode="External" Id="R2d0c880603f5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2011-04-11T00:58:00Z</dcterms:created>
  <dcterms:modified xsi:type="dcterms:W3CDTF">2011-04-11T01:58:00Z</dcterms:modified>
  <dc:subject>2011-2016年电解铜箔行业市场研究报告</dc:subject>
  <dc:title>2011-2016年电解铜箔行业市场研究报告</dc:title>
  <cp:keywords>2011-2016年电解铜箔行业市场研究报告</cp:keywords>
  <dc:description>2011-2016年电解铜箔行业市场研究报告</dc:description>
</cp:coreProperties>
</file>