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af9ee79a547a6" w:history="1">
              <w:r>
                <w:rPr>
                  <w:rStyle w:val="Hyperlink"/>
                </w:rPr>
                <w:t>中国大米加工行业竞争状况与发展对策</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af9ee79a547a6" w:history="1">
              <w:r>
                <w:rPr>
                  <w:rStyle w:val="Hyperlink"/>
                </w:rPr>
                <w:t>中国大米加工行业竞争状况与发展对策</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电子版：27900 元　　纸介＋电子版：28200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af9ee79a547a6" w:history="1">
                <w:r>
                  <w:rPr>
                    <w:rStyle w:val="Hyperlink"/>
                  </w:rPr>
                  <w:t>https://www.20087.com/2011-05/R_damijiagongxingyejingzhengzhuangkuan.html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研究结果显示：中国居民大米口粮年消费量1亿吨左右，2010年大米口粮消费总量达到9345万吨，占到国内口粮消费的51.39%；较2000年提高3.81个百分点。</w:t>
      </w:r>
      <w:r>
        <w:rPr>
          <w:rFonts w:hint="eastAsia"/>
        </w:rPr>
        <w:br/>
      </w:r>
      <w:r>
        <w:rPr>
          <w:rFonts w:hint="eastAsia"/>
        </w:rPr>
        <w:t>　　大米消费在居民口粮消费中地位进一步提高推动大米加工水平提高、市场容量快速扩大、行业市场结构快速变化。其中，中小企业市场份额市场份额由2000年85%市场份额降到不足20%；规模以上大米加工企业产量由2000年1500万吨增长到2010年8244万吨，年均增长18.6%，尤其是最近两年规模以上企业保持30%以上年度增长率。规模以上产品市场价值由2000年26亿元增长到2010年2803亿元，增长超过10倍，复合年均增长率达到26.5%。</w:t>
      </w:r>
      <w:r>
        <w:rPr>
          <w:rFonts w:hint="eastAsia"/>
        </w:rPr>
        <w:br/>
      </w:r>
      <w:r>
        <w:rPr>
          <w:rFonts w:hint="eastAsia"/>
        </w:rPr>
        <w:t>　　规模以上大米加工行业成为中国农副食品加工发展最为迅速的行业之一，尤其是最近两年中粮、益海、中储粮大举进入中国大米加工行业，使得大米加工行业竞争变得异常激烈，带来连续两年稻强米弱市场格局，不少中小大米加工企业陷入困境。</w:t>
      </w:r>
      <w:r>
        <w:rPr>
          <w:rFonts w:hint="eastAsia"/>
        </w:rPr>
        <w:br/>
      </w:r>
      <w:r>
        <w:rPr>
          <w:rFonts w:hint="eastAsia"/>
        </w:rPr>
        <w:t>　　当前大米加工行业的竞争状况详情如何？未来的发展趋势如何？我们的大米加工企业应该如何应对？</w:t>
      </w:r>
      <w:r>
        <w:rPr>
          <w:rFonts w:hint="eastAsia"/>
        </w:rPr>
        <w:br/>
      </w:r>
      <w:r>
        <w:rPr>
          <w:rFonts w:hint="eastAsia"/>
        </w:rPr>
        <w:t>　　《</w:t>
      </w:r>
      <w:hyperlink r:id="Ra83af9ee79a547a6" w:history="1">
        <w:r>
          <w:rPr>
            <w:rStyle w:val="Hyperlink"/>
          </w:rPr>
          <w:t>中国大米加工行业竞争状况与发展对策</w:t>
        </w:r>
      </w:hyperlink>
      <w:r>
        <w:rPr>
          <w:rFonts w:hint="eastAsia"/>
        </w:rPr>
        <w:t>》通详考察近十年国内大米行业的市场演变，结合国内宏观经济发展状况祥细回答上述问题，为寄希望于在粮食行业进行成功投资的各类工商企业、贸易机构及投资机构、个人提供有效决策参考；也可以为粮食和农业相关的政府政策决策机构、研究机构、国际组织和国际机构研究中国粮食和世界粮食提供参考。</w:t>
      </w:r>
      <w:r>
        <w:rPr>
          <w:rFonts w:hint="eastAsia"/>
        </w:rPr>
        <w:br/>
      </w:r>
      <w:r>
        <w:rPr>
          <w:rFonts w:hint="eastAsia"/>
        </w:rPr>
        <w:br/>
      </w:r>
      <w:r>
        <w:rPr>
          <w:rFonts w:hint="eastAsia"/>
        </w:rPr>
        <w:t>第一章 大米加工行业政策分析</w:t>
      </w:r>
      <w:r>
        <w:rPr>
          <w:rFonts w:hint="eastAsia"/>
        </w:rPr>
        <w:br/>
      </w:r>
      <w:r>
        <w:rPr>
          <w:rFonts w:hint="eastAsia"/>
        </w:rPr>
        <w:t>　　1 进入行业基本政策</w:t>
      </w:r>
      <w:r>
        <w:rPr>
          <w:rFonts w:hint="eastAsia"/>
        </w:rPr>
        <w:br/>
      </w:r>
      <w:r>
        <w:rPr>
          <w:rFonts w:hint="eastAsia"/>
        </w:rPr>
        <w:t>　　2 《食品安全法》对大米加工行业影响</w:t>
      </w:r>
      <w:r>
        <w:rPr>
          <w:rFonts w:hint="eastAsia"/>
        </w:rPr>
        <w:br/>
      </w:r>
      <w:r>
        <w:rPr>
          <w:rFonts w:hint="eastAsia"/>
        </w:rPr>
        <w:t>　　3 对大米加工行业政策优惠</w:t>
      </w:r>
      <w:r>
        <w:rPr>
          <w:rFonts w:hint="eastAsia"/>
        </w:rPr>
        <w:br/>
      </w:r>
      <w:r>
        <w:rPr>
          <w:rFonts w:hint="eastAsia"/>
        </w:rPr>
        <w:br/>
      </w:r>
      <w:r>
        <w:rPr>
          <w:rFonts w:hint="eastAsia"/>
        </w:rPr>
        <w:t>第二章 中国大米行业发展演变</w:t>
      </w:r>
      <w:r>
        <w:rPr>
          <w:rFonts w:hint="eastAsia"/>
        </w:rPr>
        <w:br/>
      </w:r>
      <w:r>
        <w:rPr>
          <w:rFonts w:hint="eastAsia"/>
        </w:rPr>
        <w:t>　　1 大米加工行业企业数量与产能</w:t>
      </w:r>
      <w:r>
        <w:rPr>
          <w:rFonts w:hint="eastAsia"/>
        </w:rPr>
        <w:br/>
      </w:r>
      <w:r>
        <w:rPr>
          <w:rFonts w:hint="eastAsia"/>
        </w:rPr>
        <w:t>　　2 大米行业年度产量与产能利用率</w:t>
      </w:r>
      <w:r>
        <w:rPr>
          <w:rFonts w:hint="eastAsia"/>
        </w:rPr>
        <w:br/>
      </w:r>
      <w:r>
        <w:rPr>
          <w:rFonts w:hint="eastAsia"/>
        </w:rPr>
        <w:t>　　3 规模以上企业产品结构演变</w:t>
      </w:r>
      <w:r>
        <w:rPr>
          <w:rFonts w:hint="eastAsia"/>
        </w:rPr>
        <w:br/>
      </w:r>
      <w:r>
        <w:rPr>
          <w:rFonts w:hint="eastAsia"/>
        </w:rPr>
        <w:t>　　4 规模以上企业效益演变</w:t>
      </w:r>
      <w:r>
        <w:rPr>
          <w:rFonts w:hint="eastAsia"/>
        </w:rPr>
        <w:br/>
      </w:r>
      <w:r>
        <w:rPr>
          <w:rFonts w:hint="eastAsia"/>
        </w:rPr>
        <w:br/>
      </w:r>
      <w:r>
        <w:rPr>
          <w:rFonts w:hint="eastAsia"/>
        </w:rPr>
        <w:t>第三章 中国大米消费</w:t>
      </w:r>
      <w:r>
        <w:rPr>
          <w:rFonts w:hint="eastAsia"/>
        </w:rPr>
        <w:br/>
      </w:r>
      <w:r>
        <w:rPr>
          <w:rFonts w:hint="eastAsia"/>
        </w:rPr>
        <w:t>　　1 中国农村地区大米消费</w:t>
      </w:r>
      <w:r>
        <w:rPr>
          <w:rFonts w:hint="eastAsia"/>
        </w:rPr>
        <w:br/>
      </w:r>
      <w:r>
        <w:rPr>
          <w:rFonts w:hint="eastAsia"/>
        </w:rPr>
        <w:t>　　2 中国城镇家庭大米消费</w:t>
      </w:r>
      <w:r>
        <w:rPr>
          <w:rFonts w:hint="eastAsia"/>
        </w:rPr>
        <w:br/>
      </w:r>
      <w:r>
        <w:rPr>
          <w:rFonts w:hint="eastAsia"/>
        </w:rPr>
        <w:t>　　3中国餐饮大米消费</w:t>
      </w:r>
      <w:r>
        <w:rPr>
          <w:rFonts w:hint="eastAsia"/>
        </w:rPr>
        <w:br/>
      </w:r>
      <w:r>
        <w:rPr>
          <w:rFonts w:hint="eastAsia"/>
        </w:rPr>
        <w:t>　　4 中国食品工业大米消费</w:t>
      </w:r>
      <w:r>
        <w:rPr>
          <w:rFonts w:hint="eastAsia"/>
        </w:rPr>
        <w:br/>
      </w:r>
      <w:r>
        <w:rPr>
          <w:rFonts w:hint="eastAsia"/>
        </w:rPr>
        <w:t>　　5 中国大米口粮消费总量</w:t>
      </w:r>
      <w:r>
        <w:rPr>
          <w:rFonts w:hint="eastAsia"/>
        </w:rPr>
        <w:br/>
      </w:r>
      <w:r>
        <w:rPr>
          <w:rFonts w:hint="eastAsia"/>
        </w:rPr>
        <w:t>　　6 中国大米口粮的年度消费构成</w:t>
      </w:r>
      <w:r>
        <w:rPr>
          <w:rFonts w:hint="eastAsia"/>
        </w:rPr>
        <w:br/>
      </w:r>
      <w:r>
        <w:rPr>
          <w:rFonts w:hint="eastAsia"/>
        </w:rPr>
        <w:t>　　7 中国大米年度总体消费及年度供需平衡</w:t>
      </w:r>
      <w:r>
        <w:rPr>
          <w:rFonts w:hint="eastAsia"/>
        </w:rPr>
        <w:br/>
      </w:r>
      <w:r>
        <w:rPr>
          <w:rFonts w:hint="eastAsia"/>
        </w:rPr>
        <w:t>　　8 中国月度大米消费构成</w:t>
      </w:r>
      <w:r>
        <w:rPr>
          <w:rFonts w:hint="eastAsia"/>
        </w:rPr>
        <w:br/>
      </w:r>
      <w:r>
        <w:rPr>
          <w:rFonts w:hint="eastAsia"/>
        </w:rPr>
        <w:br/>
      </w:r>
      <w:r>
        <w:rPr>
          <w:rFonts w:hint="eastAsia"/>
        </w:rPr>
        <w:t>第四章 中国分省区大米口粮消费</w:t>
      </w:r>
      <w:r>
        <w:rPr>
          <w:rFonts w:hint="eastAsia"/>
        </w:rPr>
        <w:br/>
      </w:r>
      <w:r>
        <w:rPr>
          <w:rFonts w:hint="eastAsia"/>
        </w:rPr>
        <w:t>　　1 中国分地区大米消费特点</w:t>
      </w:r>
      <w:r>
        <w:rPr>
          <w:rFonts w:hint="eastAsia"/>
        </w:rPr>
        <w:br/>
      </w:r>
      <w:r>
        <w:rPr>
          <w:rFonts w:hint="eastAsia"/>
        </w:rPr>
        <w:t>　　2 2008-2010年中国分省区农村地区大米消费</w:t>
      </w:r>
      <w:r>
        <w:rPr>
          <w:rFonts w:hint="eastAsia"/>
        </w:rPr>
        <w:br/>
      </w:r>
      <w:r>
        <w:rPr>
          <w:rFonts w:hint="eastAsia"/>
        </w:rPr>
        <w:t>　　3 2008-2010年中国分省城镇家庭大米的消费</w:t>
      </w:r>
      <w:r>
        <w:rPr>
          <w:rFonts w:hint="eastAsia"/>
        </w:rPr>
        <w:br/>
      </w:r>
      <w:r>
        <w:rPr>
          <w:rFonts w:hint="eastAsia"/>
        </w:rPr>
        <w:t>　　4 2008-2010年中国分省区食品工业大米消费</w:t>
      </w:r>
      <w:r>
        <w:rPr>
          <w:rFonts w:hint="eastAsia"/>
        </w:rPr>
        <w:br/>
      </w:r>
      <w:r>
        <w:rPr>
          <w:rFonts w:hint="eastAsia"/>
        </w:rPr>
        <w:br/>
      </w:r>
      <w:r>
        <w:rPr>
          <w:rFonts w:hint="eastAsia"/>
        </w:rPr>
        <w:t>第五章 大米行业加工行业的地区分布状况</w:t>
      </w:r>
      <w:r>
        <w:rPr>
          <w:rFonts w:hint="eastAsia"/>
        </w:rPr>
        <w:br/>
      </w:r>
      <w:r>
        <w:rPr>
          <w:rFonts w:hint="eastAsia"/>
        </w:rPr>
        <w:t>　　1 中国大米加工行业地区分布特点</w:t>
      </w:r>
      <w:r>
        <w:rPr>
          <w:rFonts w:hint="eastAsia"/>
        </w:rPr>
        <w:br/>
      </w:r>
      <w:r>
        <w:rPr>
          <w:rFonts w:hint="eastAsia"/>
        </w:rPr>
        <w:t>　　2 影响大米加工地区分布因素分析</w:t>
      </w:r>
      <w:r>
        <w:rPr>
          <w:rFonts w:hint="eastAsia"/>
        </w:rPr>
        <w:br/>
      </w:r>
      <w:r>
        <w:rPr>
          <w:rFonts w:hint="eastAsia"/>
        </w:rPr>
        <w:t>　　3 中国主要地区产能与产量分布</w:t>
      </w:r>
      <w:r>
        <w:rPr>
          <w:rFonts w:hint="eastAsia"/>
        </w:rPr>
        <w:br/>
      </w:r>
      <w:r>
        <w:rPr>
          <w:rFonts w:hint="eastAsia"/>
        </w:rPr>
        <w:t>　　4 中国大米加工行业月度产量及开机率</w:t>
      </w:r>
      <w:r>
        <w:rPr>
          <w:rFonts w:hint="eastAsia"/>
        </w:rPr>
        <w:br/>
      </w:r>
      <w:r>
        <w:rPr>
          <w:rFonts w:hint="eastAsia"/>
        </w:rPr>
        <w:t>　　5中国分省大米年度产量</w:t>
      </w:r>
      <w:r>
        <w:rPr>
          <w:rFonts w:hint="eastAsia"/>
        </w:rPr>
        <w:br/>
      </w:r>
      <w:r>
        <w:rPr>
          <w:rFonts w:hint="eastAsia"/>
        </w:rPr>
        <w:t>　　6 大米行业品牌建设</w:t>
      </w:r>
      <w:r>
        <w:rPr>
          <w:rFonts w:hint="eastAsia"/>
        </w:rPr>
        <w:br/>
      </w:r>
      <w:r>
        <w:rPr>
          <w:rFonts w:hint="eastAsia"/>
        </w:rPr>
        <w:t>　　6.1 影响大米行业品牌发展的因素分析</w:t>
      </w:r>
      <w:r>
        <w:rPr>
          <w:rFonts w:hint="eastAsia"/>
        </w:rPr>
        <w:br/>
      </w:r>
      <w:r>
        <w:rPr>
          <w:rFonts w:hint="eastAsia"/>
        </w:rPr>
        <w:t>　　6.2 大米行业品牌的发展实践</w:t>
      </w:r>
      <w:r>
        <w:rPr>
          <w:rFonts w:hint="eastAsia"/>
        </w:rPr>
        <w:br/>
      </w:r>
      <w:r>
        <w:rPr>
          <w:rFonts w:hint="eastAsia"/>
        </w:rPr>
        <w:t>　　6.3 中国的大米营养强</w:t>
      </w:r>
      <w:r>
        <w:rPr>
          <w:rFonts w:hint="eastAsia"/>
        </w:rPr>
        <w:br/>
      </w:r>
      <w:r>
        <w:rPr>
          <w:rFonts w:hint="eastAsia"/>
        </w:rPr>
        <w:br/>
      </w:r>
      <w:r>
        <w:rPr>
          <w:rFonts w:hint="eastAsia"/>
        </w:rPr>
        <w:t>第六章 中国大米贸易</w:t>
      </w:r>
      <w:r>
        <w:rPr>
          <w:rFonts w:hint="eastAsia"/>
        </w:rPr>
        <w:br/>
      </w:r>
      <w:r>
        <w:rPr>
          <w:rFonts w:hint="eastAsia"/>
        </w:rPr>
        <w:t>　　1 中国大米国内贸易总量</w:t>
      </w:r>
      <w:r>
        <w:rPr>
          <w:rFonts w:hint="eastAsia"/>
        </w:rPr>
        <w:br/>
      </w:r>
      <w:r>
        <w:rPr>
          <w:rFonts w:hint="eastAsia"/>
        </w:rPr>
        <w:t>　　2 中国大米地区贸易分布</w:t>
      </w:r>
      <w:r>
        <w:rPr>
          <w:rFonts w:hint="eastAsia"/>
        </w:rPr>
        <w:br/>
      </w:r>
      <w:r>
        <w:rPr>
          <w:rFonts w:hint="eastAsia"/>
        </w:rPr>
        <w:t>　　3 中国大米的国际贸易</w:t>
      </w:r>
      <w:r>
        <w:rPr>
          <w:rFonts w:hint="eastAsia"/>
        </w:rPr>
        <w:br/>
      </w:r>
      <w:r>
        <w:rPr>
          <w:rFonts w:hint="eastAsia"/>
        </w:rPr>
        <w:br/>
      </w:r>
      <w:r>
        <w:rPr>
          <w:rFonts w:hint="eastAsia"/>
        </w:rPr>
        <w:t>第七章 稻谷供应</w:t>
      </w:r>
      <w:r>
        <w:rPr>
          <w:rFonts w:hint="eastAsia"/>
        </w:rPr>
        <w:br/>
      </w:r>
      <w:r>
        <w:rPr>
          <w:rFonts w:hint="eastAsia"/>
        </w:rPr>
        <w:t>　　1 2006-2010年中国及全球稻谷产量</w:t>
      </w:r>
      <w:r>
        <w:rPr>
          <w:rFonts w:hint="eastAsia"/>
        </w:rPr>
        <w:br/>
      </w:r>
      <w:r>
        <w:rPr>
          <w:rFonts w:hint="eastAsia"/>
        </w:rPr>
        <w:t>　　2 2006-2010全球大米的供需平衡和大米贸易</w:t>
      </w:r>
      <w:r>
        <w:rPr>
          <w:rFonts w:hint="eastAsia"/>
        </w:rPr>
        <w:br/>
      </w:r>
      <w:r>
        <w:rPr>
          <w:rFonts w:hint="eastAsia"/>
        </w:rPr>
        <w:t>　　3 中国稻谷供需平衡与安全状况</w:t>
      </w:r>
      <w:r>
        <w:rPr>
          <w:rFonts w:hint="eastAsia"/>
        </w:rPr>
        <w:br/>
      </w:r>
      <w:r>
        <w:rPr>
          <w:rFonts w:hint="eastAsia"/>
        </w:rPr>
        <w:t>　　4 中国优质稻谷供需平衡</w:t>
      </w:r>
      <w:r>
        <w:rPr>
          <w:rFonts w:hint="eastAsia"/>
        </w:rPr>
        <w:br/>
      </w:r>
      <w:r>
        <w:rPr>
          <w:rFonts w:hint="eastAsia"/>
        </w:rPr>
        <w:t>　　5 中国稻谷地区地区供需平衡</w:t>
      </w:r>
      <w:r>
        <w:rPr>
          <w:rFonts w:hint="eastAsia"/>
        </w:rPr>
        <w:br/>
      </w:r>
      <w:r>
        <w:rPr>
          <w:rFonts w:hint="eastAsia"/>
        </w:rPr>
        <w:t>　　6 中国稻谷地区加工贸易分析</w:t>
      </w:r>
      <w:r>
        <w:rPr>
          <w:rFonts w:hint="eastAsia"/>
        </w:rPr>
        <w:br/>
      </w:r>
      <w:r>
        <w:rPr>
          <w:rFonts w:hint="eastAsia"/>
        </w:rPr>
        <w:br/>
      </w:r>
      <w:r>
        <w:rPr>
          <w:rFonts w:hint="eastAsia"/>
        </w:rPr>
        <w:t>第八章 中国大米加工业的加工利润情况</w:t>
      </w:r>
      <w:r>
        <w:rPr>
          <w:rFonts w:hint="eastAsia"/>
        </w:rPr>
        <w:br/>
      </w:r>
      <w:r>
        <w:rPr>
          <w:rFonts w:hint="eastAsia"/>
        </w:rPr>
        <w:t>　　1 中国大米加工行业年度利润率分析</w:t>
      </w:r>
      <w:r>
        <w:rPr>
          <w:rFonts w:hint="eastAsia"/>
        </w:rPr>
        <w:br/>
      </w:r>
      <w:r>
        <w:rPr>
          <w:rFonts w:hint="eastAsia"/>
        </w:rPr>
        <w:t>　　2 粳米加工行业利润率分析</w:t>
      </w:r>
      <w:r>
        <w:rPr>
          <w:rFonts w:hint="eastAsia"/>
        </w:rPr>
        <w:br/>
      </w:r>
      <w:r>
        <w:rPr>
          <w:rFonts w:hint="eastAsia"/>
        </w:rPr>
        <w:t>　　3 籼米加工行业利润率分析</w:t>
      </w:r>
      <w:r>
        <w:rPr>
          <w:rFonts w:hint="eastAsia"/>
        </w:rPr>
        <w:br/>
      </w:r>
      <w:r>
        <w:rPr>
          <w:rFonts w:hint="eastAsia"/>
        </w:rPr>
        <w:br/>
      </w:r>
      <w:r>
        <w:rPr>
          <w:rFonts w:hint="eastAsia"/>
        </w:rPr>
        <w:t>第九章 中国大米加工行业有影响力的企业</w:t>
      </w:r>
      <w:r>
        <w:rPr>
          <w:rFonts w:hint="eastAsia"/>
        </w:rPr>
        <w:br/>
      </w:r>
      <w:r>
        <w:rPr>
          <w:rFonts w:hint="eastAsia"/>
        </w:rPr>
        <w:t>　　1 北大荒米业</w:t>
      </w:r>
      <w:r>
        <w:rPr>
          <w:rFonts w:hint="eastAsia"/>
        </w:rPr>
        <w:br/>
      </w:r>
      <w:r>
        <w:rPr>
          <w:rFonts w:hint="eastAsia"/>
        </w:rPr>
        <w:t>　　1.1 集团简介</w:t>
      </w:r>
      <w:r>
        <w:rPr>
          <w:rFonts w:hint="eastAsia"/>
        </w:rPr>
        <w:br/>
      </w:r>
      <w:r>
        <w:rPr>
          <w:rFonts w:hint="eastAsia"/>
        </w:rPr>
        <w:t>　　1.2 产能发展与目标</w:t>
      </w:r>
      <w:r>
        <w:rPr>
          <w:rFonts w:hint="eastAsia"/>
        </w:rPr>
        <w:br/>
      </w:r>
      <w:r>
        <w:rPr>
          <w:rFonts w:hint="eastAsia"/>
        </w:rPr>
        <w:t>　　1.3 销售业绩</w:t>
      </w:r>
      <w:r>
        <w:rPr>
          <w:rFonts w:hint="eastAsia"/>
        </w:rPr>
        <w:br/>
      </w:r>
      <w:r>
        <w:rPr>
          <w:rFonts w:hint="eastAsia"/>
        </w:rPr>
        <w:t>　　2 中粮大米部</w:t>
      </w:r>
      <w:r>
        <w:rPr>
          <w:rFonts w:hint="eastAsia"/>
        </w:rPr>
        <w:br/>
      </w:r>
      <w:r>
        <w:rPr>
          <w:rFonts w:hint="eastAsia"/>
        </w:rPr>
        <w:t>　　2.1 集团简介</w:t>
      </w:r>
      <w:r>
        <w:rPr>
          <w:rFonts w:hint="eastAsia"/>
        </w:rPr>
        <w:br/>
      </w:r>
      <w:r>
        <w:rPr>
          <w:rFonts w:hint="eastAsia"/>
        </w:rPr>
        <w:t>　　2.2 产能发展与目标</w:t>
      </w:r>
      <w:r>
        <w:rPr>
          <w:rFonts w:hint="eastAsia"/>
        </w:rPr>
        <w:br/>
      </w:r>
      <w:r>
        <w:rPr>
          <w:rFonts w:hint="eastAsia"/>
        </w:rPr>
        <w:t>　　2.3 销售业绩</w:t>
      </w:r>
      <w:r>
        <w:rPr>
          <w:rFonts w:hint="eastAsia"/>
        </w:rPr>
        <w:br/>
      </w:r>
      <w:r>
        <w:rPr>
          <w:rFonts w:hint="eastAsia"/>
        </w:rPr>
        <w:t>　　3 益海集团大米加工事业部</w:t>
      </w:r>
      <w:r>
        <w:rPr>
          <w:rFonts w:hint="eastAsia"/>
        </w:rPr>
        <w:br/>
      </w:r>
      <w:r>
        <w:rPr>
          <w:rFonts w:hint="eastAsia"/>
        </w:rPr>
        <w:t>　　3.1 集团简介</w:t>
      </w:r>
      <w:r>
        <w:rPr>
          <w:rFonts w:hint="eastAsia"/>
        </w:rPr>
        <w:br/>
      </w:r>
      <w:r>
        <w:rPr>
          <w:rFonts w:hint="eastAsia"/>
        </w:rPr>
        <w:t>　　3.2 产能发展与目标</w:t>
      </w:r>
      <w:r>
        <w:rPr>
          <w:rFonts w:hint="eastAsia"/>
        </w:rPr>
        <w:br/>
      </w:r>
      <w:r>
        <w:rPr>
          <w:rFonts w:hint="eastAsia"/>
        </w:rPr>
        <w:t>　　3.3 销售业绩</w:t>
      </w:r>
      <w:r>
        <w:rPr>
          <w:rFonts w:hint="eastAsia"/>
        </w:rPr>
        <w:br/>
      </w:r>
      <w:r>
        <w:rPr>
          <w:rFonts w:hint="eastAsia"/>
        </w:rPr>
        <w:t>　　4 金健米业有限公司</w:t>
      </w:r>
      <w:r>
        <w:rPr>
          <w:rFonts w:hint="eastAsia"/>
        </w:rPr>
        <w:br/>
      </w:r>
      <w:r>
        <w:rPr>
          <w:rFonts w:hint="eastAsia"/>
        </w:rPr>
        <w:t>　　4.1 集团简介</w:t>
      </w:r>
      <w:r>
        <w:rPr>
          <w:rFonts w:hint="eastAsia"/>
        </w:rPr>
        <w:br/>
      </w:r>
      <w:r>
        <w:rPr>
          <w:rFonts w:hint="eastAsia"/>
        </w:rPr>
        <w:t>　　4.2 产能发展与目标</w:t>
      </w:r>
      <w:r>
        <w:rPr>
          <w:rFonts w:hint="eastAsia"/>
        </w:rPr>
        <w:br/>
      </w:r>
      <w:r>
        <w:rPr>
          <w:rFonts w:hint="eastAsia"/>
        </w:rPr>
        <w:t>　　4.3 销售业绩</w:t>
      </w:r>
      <w:r>
        <w:rPr>
          <w:rFonts w:hint="eastAsia"/>
        </w:rPr>
        <w:br/>
      </w:r>
      <w:r>
        <w:rPr>
          <w:rFonts w:hint="eastAsia"/>
        </w:rPr>
        <w:t>　　5 中储粮大米加工事业部</w:t>
      </w:r>
      <w:r>
        <w:rPr>
          <w:rFonts w:hint="eastAsia"/>
        </w:rPr>
        <w:br/>
      </w:r>
      <w:r>
        <w:rPr>
          <w:rFonts w:hint="eastAsia"/>
        </w:rPr>
        <w:t>　　5.1 集团简介</w:t>
      </w:r>
      <w:r>
        <w:rPr>
          <w:rFonts w:hint="eastAsia"/>
        </w:rPr>
        <w:br/>
      </w:r>
      <w:r>
        <w:rPr>
          <w:rFonts w:hint="eastAsia"/>
        </w:rPr>
        <w:t>　　5.2 产能发展与目标</w:t>
      </w:r>
      <w:r>
        <w:rPr>
          <w:rFonts w:hint="eastAsia"/>
        </w:rPr>
        <w:br/>
      </w:r>
      <w:r>
        <w:rPr>
          <w:rFonts w:hint="eastAsia"/>
        </w:rPr>
        <w:t>　　5.3 销售业绩</w:t>
      </w:r>
      <w:r>
        <w:rPr>
          <w:rFonts w:hint="eastAsia"/>
        </w:rPr>
        <w:br/>
      </w:r>
      <w:r>
        <w:rPr>
          <w:rFonts w:hint="eastAsia"/>
        </w:rPr>
        <w:t>　　6 湖北福娃米业有限公司</w:t>
      </w:r>
      <w:r>
        <w:rPr>
          <w:rFonts w:hint="eastAsia"/>
        </w:rPr>
        <w:br/>
      </w:r>
      <w:r>
        <w:rPr>
          <w:rFonts w:hint="eastAsia"/>
        </w:rPr>
        <w:t>　　6.1 集团简介</w:t>
      </w:r>
      <w:r>
        <w:rPr>
          <w:rFonts w:hint="eastAsia"/>
        </w:rPr>
        <w:br/>
      </w:r>
      <w:r>
        <w:rPr>
          <w:rFonts w:hint="eastAsia"/>
        </w:rPr>
        <w:t>　　6.2 产能发展与目标</w:t>
      </w:r>
      <w:r>
        <w:rPr>
          <w:rFonts w:hint="eastAsia"/>
        </w:rPr>
        <w:br/>
      </w:r>
      <w:r>
        <w:rPr>
          <w:rFonts w:hint="eastAsia"/>
        </w:rPr>
        <w:t>　　6.3 销售业绩</w:t>
      </w:r>
      <w:r>
        <w:rPr>
          <w:rFonts w:hint="eastAsia"/>
        </w:rPr>
        <w:br/>
      </w:r>
      <w:r>
        <w:rPr>
          <w:rFonts w:hint="eastAsia"/>
        </w:rPr>
        <w:t>　　7 江西金佳米业有限公司</w:t>
      </w:r>
      <w:r>
        <w:rPr>
          <w:rFonts w:hint="eastAsia"/>
        </w:rPr>
        <w:br/>
      </w:r>
      <w:r>
        <w:rPr>
          <w:rFonts w:hint="eastAsia"/>
        </w:rPr>
        <w:t>　　7.1 集团简介</w:t>
      </w:r>
      <w:r>
        <w:rPr>
          <w:rFonts w:hint="eastAsia"/>
        </w:rPr>
        <w:br/>
      </w:r>
      <w:r>
        <w:rPr>
          <w:rFonts w:hint="eastAsia"/>
        </w:rPr>
        <w:t>　　7.2 产能发展与目标</w:t>
      </w:r>
      <w:r>
        <w:rPr>
          <w:rFonts w:hint="eastAsia"/>
        </w:rPr>
        <w:br/>
      </w:r>
      <w:r>
        <w:rPr>
          <w:rFonts w:hint="eastAsia"/>
        </w:rPr>
        <w:t>　　7.3 销售业绩</w:t>
      </w:r>
      <w:r>
        <w:rPr>
          <w:rFonts w:hint="eastAsia"/>
        </w:rPr>
        <w:br/>
      </w:r>
      <w:r>
        <w:rPr>
          <w:rFonts w:hint="eastAsia"/>
        </w:rPr>
        <w:t>　　8 湖北国宝桥米业有限公司</w:t>
      </w:r>
      <w:r>
        <w:rPr>
          <w:rFonts w:hint="eastAsia"/>
        </w:rPr>
        <w:br/>
      </w:r>
      <w:r>
        <w:rPr>
          <w:rFonts w:hint="eastAsia"/>
        </w:rPr>
        <w:t>　　8.1 集团简介</w:t>
      </w:r>
      <w:r>
        <w:rPr>
          <w:rFonts w:hint="eastAsia"/>
        </w:rPr>
        <w:br/>
      </w:r>
      <w:r>
        <w:rPr>
          <w:rFonts w:hint="eastAsia"/>
        </w:rPr>
        <w:t>　　8.2 产能发展与目标</w:t>
      </w:r>
      <w:r>
        <w:rPr>
          <w:rFonts w:hint="eastAsia"/>
        </w:rPr>
        <w:br/>
      </w:r>
      <w:r>
        <w:rPr>
          <w:rFonts w:hint="eastAsia"/>
        </w:rPr>
        <w:t>　　8.3 销售业绩</w:t>
      </w:r>
      <w:r>
        <w:rPr>
          <w:rFonts w:hint="eastAsia"/>
        </w:rPr>
        <w:br/>
      </w:r>
      <w:r>
        <w:rPr>
          <w:rFonts w:hint="eastAsia"/>
        </w:rPr>
        <w:br/>
      </w:r>
      <w:r>
        <w:rPr>
          <w:rFonts w:hint="eastAsia"/>
        </w:rPr>
        <w:t>第十章 中:智:林 中国大米加工行业发展趋势</w:t>
      </w:r>
      <w:r>
        <w:rPr>
          <w:rFonts w:hint="eastAsia"/>
        </w:rPr>
        <w:br/>
      </w:r>
      <w:r>
        <w:rPr>
          <w:rFonts w:hint="eastAsia"/>
        </w:rPr>
        <w:t>　　1 当前通货膨胀对大米加工行业影响</w:t>
      </w:r>
      <w:r>
        <w:rPr>
          <w:rFonts w:hint="eastAsia"/>
        </w:rPr>
        <w:br/>
      </w:r>
      <w:r>
        <w:rPr>
          <w:rFonts w:hint="eastAsia"/>
        </w:rPr>
        <w:t>　　2 2010年中国大米加工行新动向</w:t>
      </w:r>
      <w:r>
        <w:rPr>
          <w:rFonts w:hint="eastAsia"/>
        </w:rPr>
        <w:br/>
      </w:r>
      <w:r>
        <w:rPr>
          <w:rFonts w:hint="eastAsia"/>
        </w:rPr>
        <w:t>　　3.大米行业的多元化方发展</w:t>
      </w:r>
      <w:r>
        <w:rPr>
          <w:rFonts w:hint="eastAsia"/>
        </w:rPr>
        <w:br/>
      </w:r>
      <w:r>
        <w:rPr>
          <w:rFonts w:hint="eastAsia"/>
        </w:rPr>
        <w:t>　　3.1 多元化的定义与分类</w:t>
      </w:r>
      <w:r>
        <w:rPr>
          <w:rFonts w:hint="eastAsia"/>
        </w:rPr>
        <w:br/>
      </w:r>
      <w:r>
        <w:rPr>
          <w:rFonts w:hint="eastAsia"/>
        </w:rPr>
        <w:t>　　3.2 大米行业横向一体化发展</w:t>
      </w:r>
      <w:r>
        <w:rPr>
          <w:rFonts w:hint="eastAsia"/>
        </w:rPr>
        <w:br/>
      </w:r>
      <w:r>
        <w:rPr>
          <w:rFonts w:hint="eastAsia"/>
        </w:rPr>
        <w:t>　　3.3 大米行业规模效应技术分析</w:t>
      </w:r>
      <w:r>
        <w:rPr>
          <w:rFonts w:hint="eastAsia"/>
        </w:rPr>
        <w:br/>
      </w:r>
      <w:r>
        <w:rPr>
          <w:rFonts w:hint="eastAsia"/>
        </w:rPr>
        <w:t>　　3.4 运输对大米加工行业的横向一体发展的影响</w:t>
      </w:r>
      <w:r>
        <w:rPr>
          <w:rFonts w:hint="eastAsia"/>
        </w:rPr>
        <w:br/>
      </w:r>
      <w:r>
        <w:rPr>
          <w:rFonts w:hint="eastAsia"/>
        </w:rPr>
        <w:t>　　3.5 中国大米行业市场容量</w:t>
      </w:r>
      <w:r>
        <w:rPr>
          <w:rFonts w:hint="eastAsia"/>
        </w:rPr>
        <w:br/>
      </w:r>
      <w:r>
        <w:rPr>
          <w:rFonts w:hint="eastAsia"/>
        </w:rPr>
        <w:t>　　3.6 反垄断法对中国大米加工行业横向一体化约束</w:t>
      </w:r>
      <w:r>
        <w:rPr>
          <w:rFonts w:hint="eastAsia"/>
        </w:rPr>
        <w:br/>
      </w:r>
      <w:r>
        <w:rPr>
          <w:rFonts w:hint="eastAsia"/>
        </w:rPr>
        <w:t>　　3.7 国内大米行业横向一体化的实践</w:t>
      </w:r>
      <w:r>
        <w:rPr>
          <w:rFonts w:hint="eastAsia"/>
        </w:rPr>
        <w:br/>
      </w:r>
      <w:r>
        <w:rPr>
          <w:rFonts w:hint="eastAsia"/>
        </w:rPr>
        <w:t>　　3.8 大米、面粉、植物油加工-销售一体化成本收益分析</w:t>
      </w:r>
      <w:r>
        <w:rPr>
          <w:rFonts w:hint="eastAsia"/>
        </w:rPr>
        <w:br/>
      </w:r>
      <w:r>
        <w:rPr>
          <w:rFonts w:hint="eastAsia"/>
        </w:rPr>
        <w:t>　　4.大米行业的纵向一体化发展</w:t>
      </w:r>
      <w:r>
        <w:rPr>
          <w:rFonts w:hint="eastAsia"/>
        </w:rPr>
        <w:br/>
      </w:r>
      <w:r>
        <w:rPr>
          <w:rFonts w:hint="eastAsia"/>
        </w:rPr>
        <w:t>　　4.1 影响大米行业纵向一体政策因素</w:t>
      </w:r>
      <w:r>
        <w:rPr>
          <w:rFonts w:hint="eastAsia"/>
        </w:rPr>
        <w:br/>
      </w:r>
      <w:r>
        <w:rPr>
          <w:rFonts w:hint="eastAsia"/>
        </w:rPr>
        <w:t>　　4.2 种植-加工-销售一体化成本收益分析</w:t>
      </w:r>
      <w:r>
        <w:rPr>
          <w:rFonts w:hint="eastAsia"/>
        </w:rPr>
        <w:br/>
      </w:r>
      <w:r>
        <w:rPr>
          <w:rFonts w:hint="eastAsia"/>
        </w:rPr>
        <w:t>　　4.3 大米加工-米粉成本收益分析</w:t>
      </w:r>
      <w:r>
        <w:rPr>
          <w:rFonts w:hint="eastAsia"/>
        </w:rPr>
        <w:br/>
      </w:r>
      <w:r>
        <w:rPr>
          <w:rFonts w:hint="eastAsia"/>
        </w:rPr>
        <w:t>　　4.4 大米加工-大米淀粉成本收益分析</w:t>
      </w:r>
      <w:r>
        <w:rPr>
          <w:rFonts w:hint="eastAsia"/>
        </w:rPr>
        <w:br/>
      </w:r>
      <w:r>
        <w:rPr>
          <w:rFonts w:hint="eastAsia"/>
        </w:rPr>
        <w:t>　　4.5 大米加工-米糠油-稻壳发电成本收益分析</w:t>
      </w:r>
      <w:r>
        <w:rPr>
          <w:rFonts w:hint="eastAsia"/>
        </w:rPr>
        <w:br/>
      </w:r>
      <w:r>
        <w:rPr>
          <w:rFonts w:hint="eastAsia"/>
        </w:rPr>
        <w:t>　　5 中国未来大米加工产业行业预测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af9ee79a547a6" w:history="1">
        <w:r>
          <w:rPr>
            <w:rStyle w:val="Hyperlink"/>
          </w:rPr>
          <w:t>中国大米加工行业竞争状况与发展对策</w:t>
        </w:r>
      </w:hyperlink>
      <w:r>
        <w:rPr>
          <w:color w:val="C00000"/>
        </w:rPr>
        <w:t>》，报告编号：</w:t>
      </w:r>
      <w:r>
        <w:rPr>
          <w:rFonts w:hint="eastAsia"/>
          <w:color w:val="C00000"/>
        </w:rPr>
        <w:t>0662839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af9ee79a547a6" w:history="1">
        <w:r>
          <w:rPr>
            <w:rStyle w:val="Hyperlink"/>
          </w:rPr>
          <w:t>https://www.20087.com/2011-05/R_damijiagongxingyejingzhengzhuangkuan.html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13243a08f4797" w:history="1">
      <w:r>
        <w:rPr>
          <w:rStyle w:val="Hyperlink"/>
        </w:rPr>
        <w:t>中国大米加工行业竞争状况与发展对策</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damijiagongxingyejingzhengzhuangkuan.html" TargetMode="External" Id="Ra83af9ee79a547a6" /></Relationships>
</file>

<file path=word/_rels/header2.xml.rels>&#65279;<?xml version="1.0" encoding="utf-8"?><Relationships xmlns="http://schemas.openxmlformats.org/package/2006/relationships"><Relationship Type="http://schemas.openxmlformats.org/officeDocument/2006/relationships/hyperlink" Target="https://www.20087.com/2011-05/R_damijiagongxingyejingzhengzhuangkuan.html" TargetMode="External" Id="Rc9513243a08f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2011-05-16T07:48:00Z</dcterms:created>
  <dcterms:modified xsi:type="dcterms:W3CDTF">2011-05-16T08:48:00Z</dcterms:modified>
  <dc:subject>中国大米加工行业竞争状况与发展对策</dc:subject>
  <dc:title>中国大米加工行业竞争状况与发展对策</dc:title>
  <cp:keywords>中国大米加工行业竞争状况与发展对策</cp:keywords>
  <dc:description>中国大米加工行业竞争状况与发展对策</dc:description>
</cp:coreProperties>
</file>