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b795fdcda48c4" w:history="1">
              <w:r>
                <w:rPr>
                  <w:rStyle w:val="Hyperlink"/>
                </w:rPr>
                <w:t>中国电炒锅行业发展剖析及投资前景分析报告（2011-2015年）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b795fdcda48c4" w:history="1">
              <w:r>
                <w:rPr>
                  <w:rStyle w:val="Hyperlink"/>
                </w:rPr>
                <w:t>中国电炒锅行业发展剖析及投资前景分析报告（2011-2015年）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b795fdcda48c4" w:history="1">
                <w:r>
                  <w:rPr>
                    <w:rStyle w:val="Hyperlink"/>
                  </w:rPr>
                  <w:t>https://www.20087.com/2011-05/R_dianchaoguohangyefazhanpoxijitouziqi.html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电炒锅产业相关概述</w:t>
      </w:r>
      <w:r>
        <w:rPr>
          <w:rFonts w:hint="eastAsia"/>
        </w:rPr>
        <w:br/>
      </w:r>
      <w:r>
        <w:rPr>
          <w:rFonts w:hint="eastAsia"/>
        </w:rPr>
        <w:t>　　第一节 厨具行业相关概念</w:t>
      </w:r>
      <w:r>
        <w:rPr>
          <w:rFonts w:hint="eastAsia"/>
        </w:rPr>
        <w:br/>
      </w:r>
      <w:r>
        <w:rPr>
          <w:rFonts w:hint="eastAsia"/>
        </w:rPr>
        <w:t>　　　　一、厨具的含义</w:t>
      </w:r>
      <w:r>
        <w:rPr>
          <w:rFonts w:hint="eastAsia"/>
        </w:rPr>
        <w:br/>
      </w:r>
      <w:r>
        <w:rPr>
          <w:rFonts w:hint="eastAsia"/>
        </w:rPr>
        <w:t>　　　　二、厨具的分类</w:t>
      </w:r>
      <w:r>
        <w:rPr>
          <w:rFonts w:hint="eastAsia"/>
        </w:rPr>
        <w:br/>
      </w:r>
      <w:r>
        <w:rPr>
          <w:rFonts w:hint="eastAsia"/>
        </w:rPr>
        <w:t>　　　　三、厨具行业特点</w:t>
      </w:r>
      <w:r>
        <w:rPr>
          <w:rFonts w:hint="eastAsia"/>
        </w:rPr>
        <w:br/>
      </w:r>
      <w:r>
        <w:rPr>
          <w:rFonts w:hint="eastAsia"/>
        </w:rPr>
        <w:t>　　第二节 电炒锅阐述</w:t>
      </w:r>
      <w:r>
        <w:rPr>
          <w:rFonts w:hint="eastAsia"/>
        </w:rPr>
        <w:br/>
      </w:r>
      <w:r>
        <w:rPr>
          <w:rFonts w:hint="eastAsia"/>
        </w:rPr>
        <w:t>　　第三节 电炒锅分类</w:t>
      </w:r>
      <w:r>
        <w:rPr>
          <w:rFonts w:hint="eastAsia"/>
        </w:rPr>
        <w:br/>
      </w:r>
      <w:r>
        <w:rPr>
          <w:rFonts w:hint="eastAsia"/>
        </w:rPr>
        <w:t>　　　　一、电炉式</w:t>
      </w:r>
      <w:r>
        <w:rPr>
          <w:rFonts w:hint="eastAsia"/>
        </w:rPr>
        <w:br/>
      </w:r>
      <w:r>
        <w:rPr>
          <w:rFonts w:hint="eastAsia"/>
        </w:rPr>
        <w:t>　　　　二、连体式</w:t>
      </w:r>
      <w:r>
        <w:rPr>
          <w:rFonts w:hint="eastAsia"/>
        </w:rPr>
        <w:br/>
      </w:r>
      <w:r>
        <w:rPr>
          <w:rFonts w:hint="eastAsia"/>
        </w:rPr>
        <w:t>　　　　三、分体式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2010-2011年中国厨具行业发展状况综述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2010-2011年中国厨具行业发展现状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一、厨具行业市场格局分析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2010-2011年中国厨具市场发展分析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2010-2011年中国电炒锅行业运行环境分析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2010-2011年中国电炒锅产业发展政策环境分析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2010-2011年中国电炒锅行业发展社会环境分析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2010-2011年中国电炒锅行业运行走势分析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2010-2011年中国电炒锅行业发展概述</w:t>
      </w:r>
      <w:r>
        <w:rPr>
          <w:rFonts w:hint="eastAsia"/>
        </w:rPr>
        <w:br/>
      </w:r>
      <w:r>
        <w:rPr>
          <w:rFonts w:hint="eastAsia"/>
        </w:rPr>
        <w:t>　　　　一、世界电炒锅产业特点分析</w:t>
      </w:r>
      <w:r>
        <w:rPr>
          <w:rFonts w:hint="eastAsia"/>
        </w:rPr>
        <w:br/>
      </w:r>
      <w:r>
        <w:rPr>
          <w:rFonts w:hint="eastAsia"/>
        </w:rPr>
        <w:t>　　　　二、中国电炒锅产业回顾</w:t>
      </w:r>
      <w:r>
        <w:rPr>
          <w:rFonts w:hint="eastAsia"/>
        </w:rPr>
        <w:br/>
      </w:r>
      <w:r>
        <w:rPr>
          <w:rFonts w:hint="eastAsia"/>
        </w:rPr>
        <w:t>　　　　三、电炒锅品牌分析</w:t>
      </w:r>
      <w:r>
        <w:rPr>
          <w:rFonts w:hint="eastAsia"/>
        </w:rPr>
        <w:br/>
      </w:r>
      <w:r>
        <w:rPr>
          <w:rFonts w:hint="eastAsia"/>
        </w:rPr>
        <w:t>　　第二节 2010-2011年中国电炒锅行业运行动态分析</w:t>
      </w:r>
      <w:r>
        <w:rPr>
          <w:rFonts w:hint="eastAsia"/>
        </w:rPr>
        <w:br/>
      </w:r>
      <w:r>
        <w:rPr>
          <w:rFonts w:hint="eastAsia"/>
        </w:rPr>
        <w:t>　　　　一、电炒锅价格分析</w:t>
      </w:r>
      <w:r>
        <w:rPr>
          <w:rFonts w:hint="eastAsia"/>
        </w:rPr>
        <w:br/>
      </w:r>
      <w:r>
        <w:rPr>
          <w:rFonts w:hint="eastAsia"/>
        </w:rPr>
        <w:t>　　　　二、电炒锅市场供需分析</w:t>
      </w:r>
      <w:r>
        <w:rPr>
          <w:rFonts w:hint="eastAsia"/>
        </w:rPr>
        <w:br/>
      </w:r>
      <w:r>
        <w:rPr>
          <w:rFonts w:hint="eastAsia"/>
        </w:rPr>
        <w:t>　　　　三、电炒锅技术分析</w:t>
      </w:r>
      <w:r>
        <w:rPr>
          <w:rFonts w:hint="eastAsia"/>
        </w:rPr>
        <w:br/>
      </w:r>
      <w:r>
        <w:rPr>
          <w:rFonts w:hint="eastAsia"/>
        </w:rPr>
        <w:t>　　第三节 2010-2011年中国电炒锅行业发展存在问题分析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2006-2010年中国电炒锅进出口数据监测分析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2010-2011年中国电炒锅行业市场深度调研分析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2010-2011年中国电炒锅市场消费者调查</w:t>
      </w:r>
      <w:r>
        <w:rPr>
          <w:rFonts w:hint="eastAsia"/>
        </w:rPr>
        <w:br/>
      </w:r>
      <w:r>
        <w:rPr>
          <w:rFonts w:hint="eastAsia"/>
        </w:rPr>
        <w:t>　　　　一、电炒锅市场调查对象情况分析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二、电炒锅消费者消费习惯调查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三、电炒锅消费者品牌状况调查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2010-2011年中国电炒锅行业市场营销分析</w:t>
      </w:r>
      <w:r>
        <w:rPr>
          <w:rFonts w:hint="eastAsia"/>
        </w:rPr>
        <w:br/>
      </w:r>
      <w:r>
        <w:rPr>
          <w:rFonts w:hint="eastAsia"/>
        </w:rPr>
        <w:t>　　　　一、2010-2011年中国电炒锅营销渠道分析</w:t>
      </w:r>
      <w:r>
        <w:rPr>
          <w:rFonts w:hint="eastAsia"/>
        </w:rPr>
        <w:br/>
      </w:r>
      <w:r>
        <w:rPr>
          <w:rFonts w:hint="eastAsia"/>
        </w:rPr>
        <w:t>　　　　二、2010-2011年小家电市场营销特点分析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2010-2011年中国电炒锅产业市场竞争格局分析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2010-2011年中国电炒锅产业竞争现状分析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一、电炒锅区域集中度分析</w:t>
      </w:r>
      <w:r>
        <w:rPr>
          <w:rFonts w:hint="eastAsia"/>
        </w:rPr>
        <w:br/>
      </w:r>
      <w:r>
        <w:rPr>
          <w:rFonts w:hint="eastAsia"/>
        </w:rPr>
        <w:t>　　　　二、电炒锅市场集中度分析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2010-2011年中国电炒锅企业提升竞争力的策略分析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2010-2011年中国电炒锅生产优势企业竞争性财务数据分析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兰考县孟寨乡铸造厂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廉江市金格丽电器实业有限公司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广东欧格尔电器有限公司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宁波波佳达电器有限公司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中山市澳格尔电器制造有限公司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湛江东海欧艺美电器有限公司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慈溪市奇名电器有限公司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2010-2011年中国厨卫小家电行业总体概况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2011-2015年中国电炒锅行业发展前景展望分析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2011-2015年中国电炒锅行业的发展趋势分析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一、电炒锅市场多元化发展分析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二、电炒锅产品向多功能趋势发展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2011-2015年中国电炒锅行业市场预测分析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一、电炒锅供需预测分析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三、电炒锅市场进出口预测分析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2011-2015年中国电炒锅行业盈利预测分析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2011-2015年中国电炒锅行业投资环境分析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一、电炒锅投资潜力分析</w:t>
      </w:r>
      <w:r>
        <w:rPr>
          <w:rFonts w:hint="eastAsia"/>
        </w:rPr>
        <w:br/>
      </w:r>
      <w:r>
        <w:rPr>
          <w:rFonts w:hint="eastAsia"/>
        </w:rPr>
        <w:t>　　　　二、电炒锅投资吸引力分析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b795fdcda48c4" w:history="1">
        <w:r>
          <w:rPr>
            <w:rStyle w:val="Hyperlink"/>
          </w:rPr>
          <w:t>中国电炒锅行业发展剖析及投资前景分析报告（2011-2015年）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b795fdcda48c4" w:history="1">
        <w:r>
          <w:rPr>
            <w:rStyle w:val="Hyperlink"/>
          </w:rPr>
          <w:t>https://www.20087.com/2011-05/R_dianchaoguohangyefazhanpoxijitouziqi.html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bcf461fb4706" w:history="1">
      <w:r>
        <w:rPr>
          <w:rStyle w:val="Hyperlink"/>
        </w:rPr>
        <w:t>中国电炒锅行业发展剖析及投资前景分析报告（2011-2015年）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ianchaoguohangyefazhanpoxijitouziqi.html" TargetMode="External" Id="R9cbb795fdcd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ianchaoguohangyefazhanpoxijitouziqi.html" TargetMode="External" Id="Rde67bcf461fb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2011-05-24T01:23:00Z</dcterms:created>
  <dcterms:modified xsi:type="dcterms:W3CDTF">2011-05-24T02:23:00Z</dcterms:modified>
  <dc:subject>中国电炒锅行业发展剖析及投资前景分析报告（2011-2015年）</dc:subject>
  <dc:title>中国电炒锅行业发展剖析及投资前景分析报告（2011-2015年）</dc:title>
  <cp:keywords>中国电炒锅行业发展剖析及投资前景分析报告（2011-2015年）</cp:keywords>
  <dc:description>中国电炒锅行业发展剖析及投资前景分析报告（2011-2015年）</dc:description>
</cp:coreProperties>
</file>