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54490a834d09" w:history="1">
              <w:r>
                <w:rPr>
                  <w:rStyle w:val="Hyperlink"/>
                </w:rPr>
                <w:t>应用商城研究报告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54490a834d09" w:history="1">
              <w:r>
                <w:rPr>
                  <w:rStyle w:val="Hyperlink"/>
                </w:rPr>
                <w:t>应用商城研究报告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954490a834d09" w:history="1">
                <w:r>
                  <w:rPr>
                    <w:rStyle w:val="Hyperlink"/>
                  </w:rPr>
                  <w:t>https://www.20087.com/2011-05/R_yingyongshangchengyanjiu.html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应用商城是当前比较领先的业务提供模式，通过对苹果应用商店、中移动Mobile Market的研究，为运营商发展应用软件商店提供系统的基础了解与策略建议。</w:t>
      </w:r>
      <w:r>
        <w:rPr>
          <w:rFonts w:hint="eastAsia"/>
        </w:rPr>
        <w:br/>
      </w:r>
      <w:r>
        <w:rPr>
          <w:rFonts w:hint="eastAsia"/>
        </w:rPr>
        <w:t>　　1APP STORE简介</w:t>
      </w:r>
      <w:r>
        <w:rPr>
          <w:rFonts w:hint="eastAsia"/>
        </w:rPr>
        <w:br/>
      </w:r>
      <w:r>
        <w:rPr>
          <w:rFonts w:hint="eastAsia"/>
        </w:rPr>
        <w:t>　　1.1 APP STORE作用</w:t>
      </w:r>
      <w:r>
        <w:rPr>
          <w:rFonts w:hint="eastAsia"/>
        </w:rPr>
        <w:br/>
      </w:r>
      <w:r>
        <w:rPr>
          <w:rFonts w:hint="eastAsia"/>
        </w:rPr>
        <w:t>　　1.2 APP STORE重要下载应用游戏</w:t>
      </w:r>
      <w:r>
        <w:rPr>
          <w:rFonts w:hint="eastAsia"/>
        </w:rPr>
        <w:br/>
      </w:r>
      <w:r>
        <w:rPr>
          <w:rFonts w:hint="eastAsia"/>
        </w:rPr>
        <w:t>　　1.3 APP STORE支撑控制框架关键</w:t>
      </w:r>
      <w:r>
        <w:rPr>
          <w:rFonts w:hint="eastAsia"/>
        </w:rPr>
        <w:br/>
      </w:r>
      <w:r>
        <w:rPr>
          <w:rFonts w:hint="eastAsia"/>
        </w:rPr>
        <w:t>　　1.4 APP STORE成功的基础</w:t>
      </w:r>
      <w:r>
        <w:rPr>
          <w:rFonts w:hint="eastAsia"/>
        </w:rPr>
        <w:br/>
      </w:r>
      <w:r>
        <w:rPr>
          <w:rFonts w:hint="eastAsia"/>
        </w:rPr>
        <w:t>　　2Mobile Market开发原因</w:t>
      </w:r>
      <w:r>
        <w:rPr>
          <w:rFonts w:hint="eastAsia"/>
        </w:rPr>
        <w:br/>
      </w:r>
      <w:r>
        <w:rPr>
          <w:rFonts w:hint="eastAsia"/>
        </w:rPr>
        <w:t>　　2.1 移动梦网与APP STOR对比分析</w:t>
      </w:r>
      <w:r>
        <w:rPr>
          <w:rFonts w:hint="eastAsia"/>
        </w:rPr>
        <w:br/>
      </w:r>
      <w:r>
        <w:rPr>
          <w:rFonts w:hint="eastAsia"/>
        </w:rPr>
        <w:t>　　2.2 中国移动对APP STORE的借鉴</w:t>
      </w:r>
      <w:r>
        <w:rPr>
          <w:rFonts w:hint="eastAsia"/>
        </w:rPr>
        <w:br/>
      </w:r>
      <w:r>
        <w:rPr>
          <w:rFonts w:hint="eastAsia"/>
        </w:rPr>
        <w:t>　　2.3 MOBILE MARKET是移动自身发展的需要</w:t>
      </w:r>
      <w:r>
        <w:rPr>
          <w:rFonts w:hint="eastAsia"/>
        </w:rPr>
        <w:br/>
      </w:r>
      <w:r>
        <w:rPr>
          <w:rFonts w:hint="eastAsia"/>
        </w:rPr>
        <w:t>　　2.4 MOBILE MARKET是应对市场竞争的需要</w:t>
      </w:r>
      <w:r>
        <w:rPr>
          <w:rFonts w:hint="eastAsia"/>
        </w:rPr>
        <w:br/>
      </w:r>
      <w:r>
        <w:rPr>
          <w:rFonts w:hint="eastAsia"/>
        </w:rPr>
        <w:t>　　3中国移动MOBILE MARKET简介</w:t>
      </w:r>
      <w:r>
        <w:rPr>
          <w:rFonts w:hint="eastAsia"/>
        </w:rPr>
        <w:br/>
      </w:r>
      <w:r>
        <w:rPr>
          <w:rFonts w:hint="eastAsia"/>
        </w:rPr>
        <w:t>　　3.1 MOBILE MARKET的定义及目标</w:t>
      </w:r>
      <w:r>
        <w:rPr>
          <w:rFonts w:hint="eastAsia"/>
        </w:rPr>
        <w:br/>
      </w:r>
      <w:r>
        <w:rPr>
          <w:rFonts w:hint="eastAsia"/>
        </w:rPr>
        <w:t>　　3.2 各利益相关方驱动力分析</w:t>
      </w:r>
      <w:r>
        <w:rPr>
          <w:rFonts w:hint="eastAsia"/>
        </w:rPr>
        <w:br/>
      </w:r>
      <w:r>
        <w:rPr>
          <w:rFonts w:hint="eastAsia"/>
        </w:rPr>
        <w:t>　　3.3 中国移动优劣势分析</w:t>
      </w:r>
      <w:r>
        <w:rPr>
          <w:rFonts w:hint="eastAsia"/>
        </w:rPr>
        <w:br/>
      </w:r>
      <w:r>
        <w:rPr>
          <w:rFonts w:hint="eastAsia"/>
        </w:rPr>
        <w:t>　　3.4 MOBILE MARKET的构想</w:t>
      </w:r>
      <w:r>
        <w:rPr>
          <w:rFonts w:hint="eastAsia"/>
        </w:rPr>
        <w:br/>
      </w:r>
      <w:r>
        <w:rPr>
          <w:rFonts w:hint="eastAsia"/>
        </w:rPr>
        <w:t>　　3.5 MOBILE MARKET业务全景介绍</w:t>
      </w:r>
      <w:r>
        <w:rPr>
          <w:rFonts w:hint="eastAsia"/>
        </w:rPr>
        <w:br/>
      </w:r>
      <w:r>
        <w:rPr>
          <w:rFonts w:hint="eastAsia"/>
        </w:rPr>
        <w:t>　　3.6 MOBILE MARKET平台和现有平台的关系</w:t>
      </w:r>
      <w:r>
        <w:rPr>
          <w:rFonts w:hint="eastAsia"/>
        </w:rPr>
        <w:br/>
      </w:r>
      <w:r>
        <w:rPr>
          <w:rFonts w:hint="eastAsia"/>
        </w:rPr>
        <w:t>　　3.7 MOBILE MARKET的模式</w:t>
      </w:r>
      <w:r>
        <w:rPr>
          <w:rFonts w:hint="eastAsia"/>
        </w:rPr>
        <w:br/>
      </w:r>
      <w:r>
        <w:rPr>
          <w:rFonts w:hint="eastAsia"/>
        </w:rPr>
        <w:t>　　3.7.1 B-C模式</w:t>
      </w:r>
      <w:r>
        <w:rPr>
          <w:rFonts w:hint="eastAsia"/>
        </w:rPr>
        <w:br/>
      </w:r>
      <w:r>
        <w:rPr>
          <w:rFonts w:hint="eastAsia"/>
        </w:rPr>
        <w:t>　　3.7.2 B-B-C模式</w:t>
      </w:r>
      <w:r>
        <w:rPr>
          <w:rFonts w:hint="eastAsia"/>
        </w:rPr>
        <w:br/>
      </w:r>
      <w:r>
        <w:rPr>
          <w:rFonts w:hint="eastAsia"/>
        </w:rPr>
        <w:t>　　3.8 MOBILE MARKET的产品介绍</w:t>
      </w:r>
      <w:r>
        <w:rPr>
          <w:rFonts w:hint="eastAsia"/>
        </w:rPr>
        <w:br/>
      </w:r>
      <w:r>
        <w:rPr>
          <w:rFonts w:hint="eastAsia"/>
        </w:rPr>
        <w:t>　　3.9 MOBILE MARKET的终端策略</w:t>
      </w:r>
      <w:r>
        <w:rPr>
          <w:rFonts w:hint="eastAsia"/>
        </w:rPr>
        <w:br/>
      </w:r>
      <w:r>
        <w:rPr>
          <w:rFonts w:hint="eastAsia"/>
        </w:rPr>
        <w:t>　　3.10 商业模式分析</w:t>
      </w:r>
      <w:r>
        <w:rPr>
          <w:rFonts w:hint="eastAsia"/>
        </w:rPr>
        <w:br/>
      </w:r>
      <w:r>
        <w:rPr>
          <w:rFonts w:hint="eastAsia"/>
        </w:rPr>
        <w:t>　　3.10.1 合作伙伴导入</w:t>
      </w:r>
      <w:r>
        <w:rPr>
          <w:rFonts w:hint="eastAsia"/>
        </w:rPr>
        <w:br/>
      </w:r>
      <w:r>
        <w:rPr>
          <w:rFonts w:hint="eastAsia"/>
        </w:rPr>
        <w:t>　　3.10.2 价值链分析</w:t>
      </w:r>
      <w:r>
        <w:rPr>
          <w:rFonts w:hint="eastAsia"/>
        </w:rPr>
        <w:br/>
      </w:r>
      <w:r>
        <w:rPr>
          <w:rFonts w:hint="eastAsia"/>
        </w:rPr>
        <w:t>　　3.10.3 生态体系搭建</w:t>
      </w:r>
      <w:r>
        <w:rPr>
          <w:rFonts w:hint="eastAsia"/>
        </w:rPr>
        <w:br/>
      </w:r>
      <w:r>
        <w:rPr>
          <w:rFonts w:hint="eastAsia"/>
        </w:rPr>
        <w:t>　　4中国移动MOBILE MARKET实施</w:t>
      </w:r>
      <w:r>
        <w:rPr>
          <w:rFonts w:hint="eastAsia"/>
        </w:rPr>
        <w:br/>
      </w:r>
      <w:r>
        <w:rPr>
          <w:rFonts w:hint="eastAsia"/>
        </w:rPr>
        <w:t>　　4.1 实施策略</w:t>
      </w:r>
      <w:r>
        <w:rPr>
          <w:rFonts w:hint="eastAsia"/>
        </w:rPr>
        <w:br/>
      </w:r>
      <w:r>
        <w:rPr>
          <w:rFonts w:hint="eastAsia"/>
        </w:rPr>
        <w:t>　　4.2 运营</w:t>
      </w:r>
      <w:r>
        <w:rPr>
          <w:rFonts w:hint="eastAsia"/>
        </w:rPr>
        <w:br/>
      </w:r>
      <w:r>
        <w:rPr>
          <w:rFonts w:hint="eastAsia"/>
        </w:rPr>
        <w:t>　　4.3 营销</w:t>
      </w:r>
      <w:r>
        <w:rPr>
          <w:rFonts w:hint="eastAsia"/>
        </w:rPr>
        <w:br/>
      </w:r>
      <w:r>
        <w:rPr>
          <w:rFonts w:hint="eastAsia"/>
        </w:rPr>
        <w:t>　　4.4 后续开发</w:t>
      </w:r>
      <w:r>
        <w:rPr>
          <w:rFonts w:hint="eastAsia"/>
        </w:rPr>
        <w:br/>
      </w:r>
      <w:r>
        <w:rPr>
          <w:rFonts w:hint="eastAsia"/>
        </w:rPr>
        <w:t>　　4.5 发展路线</w:t>
      </w:r>
      <w:r>
        <w:rPr>
          <w:rFonts w:hint="eastAsia"/>
        </w:rPr>
        <w:br/>
      </w:r>
      <w:r>
        <w:rPr>
          <w:rFonts w:hint="eastAsia"/>
        </w:rPr>
        <w:t>　　5运营商开展应用商城的策略建议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54490a834d09" w:history="1">
        <w:r>
          <w:rPr>
            <w:rStyle w:val="Hyperlink"/>
          </w:rPr>
          <w:t>应用商城研究报告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954490a834d09" w:history="1">
        <w:r>
          <w:rPr>
            <w:rStyle w:val="Hyperlink"/>
          </w:rPr>
          <w:t>https://www.20087.com/2011-05/R_yingyongshangchengyanjiu.html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1f332d5464f47" w:history="1">
      <w:r>
        <w:rPr>
          <w:rStyle w:val="Hyperlink"/>
        </w:rPr>
        <w:t>应用商城研究报告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yingyongshangchengyanjiu.html" TargetMode="External" Id="Rd2c954490a83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yingyongshangchengyanjiu.html" TargetMode="External" Id="R82a1f332d54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2011-05-05T07:13:00Z</dcterms:created>
  <dcterms:modified xsi:type="dcterms:W3CDTF">2011-05-05T08:13:00Z</dcterms:modified>
  <dc:subject>应用商城研究报告</dc:subject>
  <dc:title>应用商城研究报告</dc:title>
  <cp:keywords>应用商城研究报告</cp:keywords>
  <dc:description>应用商城研究报告</dc:description>
</cp:coreProperties>
</file>