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f705574824c52" w:history="1">
              <w:r>
                <w:rPr>
                  <w:rStyle w:val="Hyperlink"/>
                </w:rPr>
                <w:t>2010-2015年中国微电机产业市场运行暨重点企业发展研究分析报告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f705574824c52" w:history="1">
              <w:r>
                <w:rPr>
                  <w:rStyle w:val="Hyperlink"/>
                </w:rPr>
                <w:t>2010-2015年中国微电机产业市场运行暨重点企业发展研究分析报告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f705574824c52" w:history="1">
                <w:r>
                  <w:rPr>
                    <w:rStyle w:val="Hyperlink"/>
                  </w:rPr>
                  <w:t>https://www.20087.com/2011-05/R_2010_2015weidianjichanyeshichangyunx741.html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是精密机械设备的核心部件之一，广泛应用于家电、汽车、医疗设备、机器人等多个领域。随着科技的进步，微电机的体积越来越小，功率密度和效率却越来越高，这不仅满足了设备小型化、轻量化的需求，也为产品的创新设计提供了更多可能性。特别是在智能家居、可穿戴设备等新兴领域，微电机的应用正推动着相关产业的快速发展。随着人们对生活品质追求的不断提升，以及智能化、个性化产品需求的增长，微电机市场预计将持续保持较高的增长速度。</w:t>
      </w:r>
      <w:r>
        <w:rPr>
          <w:rFonts w:hint="eastAsia"/>
        </w:rPr>
        <w:br/>
      </w:r>
      <w:r>
        <w:rPr>
          <w:rFonts w:hint="eastAsia"/>
        </w:rPr>
        <w:t>　　未来，然而，微电机行业的竞争也日趋激烈，技术壁垒逐渐成为企业竞争的关键因素。市场调研网认为，对于制造商而言，持续的技术创新和研发投入是保持市场竞争力的重要手段。此外，面对环保和可持续发展的要求，开发低能耗、长寿命的绿色微电机将是行业发展的新方向。企业还需要关注供应链管理，确保原材料的稳定供应，同时提高生产效率，降低成本，以适应市场的快速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af705574824c52" w:history="1">
        <w:r>
          <w:rPr>
            <w:rStyle w:val="Hyperlink"/>
          </w:rPr>
          <w:t>2010-2015年中国微电机产业市场运行暨重点企业发展研究分析报告</w:t>
        </w:r>
      </w:hyperlink>
      <w:r>
        <w:rPr>
          <w:rFonts w:hint="eastAsia"/>
        </w:rPr>
        <w:t>》，2010年微电机行业市场规模达 亿元，预计2015年市场规模将达 亿元，期间年均复合增长率（CAGR）达 %。报告基于对微电机行业的长期监测研究，结合微电机行业供需关系变化规律、产品消费结构、应用领域拓展、市场发展环境及政策支持等多维度分析，采用定量与定性相结合的科学方法，对行业内重点企业进行了系统研究。报告全面呈现了微电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微电机产业产业相关概述</w:t>
      </w:r>
      <w:r>
        <w:rPr>
          <w:rFonts w:hint="eastAsia"/>
        </w:rPr>
        <w:br/>
      </w:r>
      <w:r>
        <w:rPr>
          <w:rFonts w:hint="eastAsia"/>
        </w:rPr>
        <w:t>　　第一节 微电机产业简介</w:t>
      </w:r>
      <w:r>
        <w:rPr>
          <w:rFonts w:hint="eastAsia"/>
        </w:rPr>
        <w:br/>
      </w:r>
      <w:r>
        <w:rPr>
          <w:rFonts w:hint="eastAsia"/>
        </w:rPr>
        <w:t>　　　　一、微电机产业分类</w:t>
      </w:r>
      <w:r>
        <w:rPr>
          <w:rFonts w:hint="eastAsia"/>
        </w:rPr>
        <w:br/>
      </w:r>
      <w:r>
        <w:rPr>
          <w:rFonts w:hint="eastAsia"/>
        </w:rPr>
        <w:t>　　　　二、微电机产业的功用及分类</w:t>
      </w:r>
      <w:r>
        <w:rPr>
          <w:rFonts w:hint="eastAsia"/>
        </w:rPr>
        <w:br/>
      </w:r>
      <w:r>
        <w:rPr>
          <w:rFonts w:hint="eastAsia"/>
        </w:rPr>
        <w:t>　　　　三、微电机产业的一般工作原理</w:t>
      </w:r>
      <w:r>
        <w:rPr>
          <w:rFonts w:hint="eastAsia"/>
        </w:rPr>
        <w:br/>
      </w:r>
      <w:r>
        <w:rPr>
          <w:rFonts w:hint="eastAsia"/>
        </w:rPr>
        <w:t>　　第二节 微电机产业产业价值链分析</w:t>
      </w:r>
      <w:r>
        <w:rPr>
          <w:rFonts w:hint="eastAsia"/>
        </w:rPr>
        <w:br/>
      </w:r>
      <w:r>
        <w:rPr>
          <w:rFonts w:hint="eastAsia"/>
        </w:rPr>
        <w:t>　　第三节 微电机产业其它相关产业概述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2009-2010年世界微电机产业产业运行状况透析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2009-2010年世界微电机产业产业发展总况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一、世界微电机产业技术分析</w:t>
      </w:r>
      <w:r>
        <w:rPr>
          <w:rFonts w:hint="eastAsia"/>
        </w:rPr>
        <w:br/>
      </w:r>
      <w:r>
        <w:rPr>
          <w:rFonts w:hint="eastAsia"/>
        </w:rPr>
        <w:t>　　　　二、国外微电机产业的发展概况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三、国外微电机产业的现状和发展历程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2009-2010年世界微电机产业主要国家运行分析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2010-2015年世界微电机产业产业发展趋势分析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2009-2010年中国微电机产业行业市场发展环境分析（PEST分析法）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2009-2010年中国微电机产业行业政策环境分析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2009-2010年中国微电机产业行业社会环境分析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2009-2010年中国微电机产业行业技术环境分析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2009-2010年中国微电机产业产业运行状况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2009-2010年中国微电机产业产业发展概述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2009-2010年中国微电机产业产业运行动态分析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2009-2010年中国微电机产业产业发展存在问题与对策建议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一、中国微电机产业产业存在的问题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二、规范微电机产业行业发展的措施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三、微电机产业行业发展的建议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2009-2010年中国微电机产业市场运行动态分析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2009-2010年中国微电机产业行业发展综述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2009-2010年中国微电机产业主要企业竞争状况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2009-2010年中国微电机产业经销商调查情况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2005-2010年中国微电机产业行业主要数据分析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2005-2010年中国微电机产业行业规模分析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2010年中国微电机产业行业结构分析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2005-2010年中国微电机产业行业产值分析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2005-2010年中国微电机产业行业成本费用分析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2005-2010年中国微电机产业行业盈利能力分析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2005-2010年中国微电机产业产业细分产品市场进出口数据分析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2005-2010年中国微电机产业产业A行业进出口数据分析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2005-2010年中国微电机产业产业B行业进出口数据分析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2009-2010年中国微电机产业产业市场竞争格局分析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2009-2010年中国微电机产业产业竞争现状分析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一、微电机产业中外竞争力对比分析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二、微电机产业技术竞争分析</w:t>
      </w:r>
      <w:r>
        <w:rPr>
          <w:rFonts w:hint="eastAsia"/>
        </w:rPr>
        <w:br/>
      </w:r>
      <w:r>
        <w:rPr>
          <w:rFonts w:hint="eastAsia"/>
        </w:rPr>
        <w:t>　　　　三、微电机产业品牌竞争分析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2009-2010年中国微电机产业产业集中度分析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一、微电机产业生产企业集中分布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二、微电机产业市场集中度分析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2009-2010年中国微电机产业企业提升竞争力策略分析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中国微电机产业产业领先企业运营现状及发展趋势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2011-2015年中国微电机产业企业市场发展前景及趋势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微电机产业行业企业发展战略分析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微电机产业行业企业发展建议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中国微电机产业产业发展优劣势分析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中国微电机产业产业市场发展预测评估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2011-2015年中国微电机产业产业发展趋势预测分析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2010-2015年中国微电机产业产业发展前景分析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一、微电机产业技术发展方向分析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二、我国微电机产业未来发展趋势</w:t>
      </w:r>
      <w:r>
        <w:rPr>
          <w:rFonts w:hint="eastAsia"/>
        </w:rPr>
        <w:br/>
      </w:r>
      <w:r>
        <w:rPr>
          <w:rFonts w:hint="eastAsia"/>
        </w:rPr>
        <w:t>　　　　三、微电机产业市场未来需求特点分析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2010-2015年中国微电机产业产业市场预测分析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一、微电机产业产业市场供给预测分析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二、微电机产业需求预测分析</w:t>
      </w:r>
      <w:r>
        <w:rPr>
          <w:rFonts w:hint="eastAsia"/>
        </w:rPr>
        <w:br/>
      </w:r>
      <w:r>
        <w:rPr>
          <w:rFonts w:hint="eastAsia"/>
        </w:rPr>
        <w:t>　　　　三、微电机产业进出口预测分析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　2010-2015年中国微电机产业产业市场盈利预测分析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f705574824c52" w:history="1">
        <w:r>
          <w:rPr>
            <w:rStyle w:val="Hyperlink"/>
          </w:rPr>
          <w:t>2010-2015年中国微电机产业市场运行暨重点企业发展研究分析报告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f705574824c52" w:history="1">
        <w:r>
          <w:rPr>
            <w:rStyle w:val="Hyperlink"/>
          </w:rPr>
          <w:t>https://www.20087.com/2011-05/R_2010_2015weidianjichanyeshichangyunx741.html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热点：中国十大微电机公司、微电机是干嘛的、光电和风电的区别、微电机研究所、微机电说白了是干什么的、微电机是什么意思、小电机的工作原理、微电机三巨头是哪三个、微电机是干嘛的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7ee04429543a1" w:history="1">
      <w:r>
        <w:rPr>
          <w:rStyle w:val="Hyperlink"/>
        </w:rPr>
        <w:t>2010-2015年中国微电机产业市场运行暨重点企业发展研究分析报告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weidianjichanyeshichangyunx741.html" TargetMode="External" Id="R3caf70557482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weidianjichanyeshichangyunx741.html" TargetMode="External" Id="R6457ee044295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2011-05-26T07:22:00Z</dcterms:created>
  <dcterms:modified xsi:type="dcterms:W3CDTF">2011-05-26T08:22:00Z</dcterms:modified>
  <dc:subject>2010-2015年中国微电机产业市场运行暨重点企业发展研究分析报告</dc:subject>
  <dc:title>2010-2015年中国微电机产业市场运行暨重点企业发展研究分析报告</dc:title>
  <cp:keywords>2010-2015年中国微电机产业市场运行暨重点企业发展研究分析报告</cp:keywords>
  <dc:description>2010-2015年中国微电机产业市场运行暨重点企业发展研究分析报告</dc:description>
</cp:coreProperties>
</file>