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7cf79cf9946c5" w:history="1">
              <w:r>
                <w:rPr>
                  <w:rStyle w:val="Hyperlink"/>
                </w:rPr>
                <w:t>2025-2031年中国数字电视行业市场深度调研及前景预测报告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7cf79cf9946c5" w:history="1">
              <w:r>
                <w:rPr>
                  <w:rStyle w:val="Hyperlink"/>
                </w:rPr>
                <w:t>2025-2031年中国数字电视行业市场深度调研及前景预测报告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97cf79cf9946c5" w:history="1">
                <w:r>
                  <w:rPr>
                    <w:rStyle w:val="Hyperlink"/>
                  </w:rPr>
                  <w:t>https://www.20087.com/2011-05/R_2010_2015shuzidianshixingyeshichangs201.html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技术以其高清画质、丰富频道、交互功能等优势，逐渐取代了传统的模拟电视信号。近年来，随着宽带网络的普及和智能电视的兴起，数字电视进入了多元化发展阶段。目前，数字电视正朝着超高清（4K/8K）、虚拟现实（VR）、增强现实（AR）等方向演进，提供沉浸式观看体验。同时，通过互联网协议电视（IPTV）、视频点播（VOD）、直播电视（OTT）等服务，实现了内容的个性化和按需观看，满足了观众多样化的需求。</w:t>
      </w:r>
      <w:r>
        <w:rPr>
          <w:rFonts w:hint="eastAsia"/>
        </w:rPr>
        <w:br/>
      </w:r>
      <w:r>
        <w:rPr>
          <w:rFonts w:hint="eastAsia"/>
        </w:rPr>
        <w:t>　　未来，数字电视将更加注重内容创新和用户体验。一方面，通过人工智能和大数据分析，提供更精准的内容推荐，增强用户粘性。另一方面，随着5G网络的商用，数字电视将实现超低延迟、超高速度的传输，为用户提供更加流畅的直播和互动体验，如远程教育、远程医疗、电竞直播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7cf79cf9946c5" w:history="1">
        <w:r>
          <w:rPr>
            <w:rStyle w:val="Hyperlink"/>
          </w:rPr>
          <w:t>2025-2031年中国数字电视行业市场深度调研及前景预测报告</w:t>
        </w:r>
      </w:hyperlink>
      <w:r>
        <w:rPr>
          <w:rFonts w:hint="eastAsia"/>
        </w:rPr>
        <w:t>》基于国家统计局、数字电视相关协会等渠道的资料数据，全方位剖析了数字电视行业的现状与市场需求，详细探讨了数字电视市场规模、产业链构成及价格动态，并针对数字电视各细分市场进行了分析。同时，数字电视报告还对市场前景、发展趋势进行了科学预测，评估了行业内品牌竞争格局、市场集中度以及数字电视重点企业的表现。此外，数字电视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中国数字电视行业竞争背景分析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四、政策变更对数字电视行业影响分析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六、金融危机对数字电视行业影响分析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六、社会背景对数字电视行业影响分析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四、技术创新对数字电视行业影响分析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中国数字电视市场现状分析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一、2019-2024年中国数字电视的供给分析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二、2019-2024年中国数字电视的需求分析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三、2019-2024年中国数字电视的供需平衡分析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一、2025-2031年中国数字电视的供给预测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二、2025-2031年中国数字电视的需求预测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数字电视的进出口分析</w:t>
      </w:r>
      <w:r>
        <w:rPr>
          <w:rFonts w:hint="eastAsia"/>
        </w:rPr>
        <w:br/>
      </w:r>
      <w:r>
        <w:rPr>
          <w:rFonts w:hint="eastAsia"/>
        </w:rPr>
        <w:t>　　第一节 中国数字电视的进出口格局分析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2019-2024年中国数字电视的进出口数据统计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2025-2031年中国数字电视的进口预测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2025-2031年中国数字电视的出口预测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2019-2024年中国数字电视行业重点数据解析</w:t>
      </w:r>
      <w:r>
        <w:rPr>
          <w:rFonts w:hint="eastAsia"/>
        </w:rPr>
        <w:br/>
      </w:r>
      <w:r>
        <w:rPr>
          <w:rFonts w:hint="eastAsia"/>
        </w:rPr>
        <w:t>　　第一节 数字电视行业规模情况分析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一、数字电视行业单位规模情况分析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二、数字电视行业人员规模状况分析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三、数字电视行业资产规模状况分析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四、数字电视行业市场规模状况分析</w:t>
      </w:r>
      <w:r>
        <w:rPr>
          <w:rFonts w:hint="eastAsia"/>
        </w:rPr>
        <w:br/>
      </w:r>
      <w:r>
        <w:rPr>
          <w:rFonts w:hint="eastAsia"/>
        </w:rPr>
        <w:t>　　第二节 数字电视行业综合能力分析及预测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一、数字电视行业盈利能力分析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四、数字电视行业发展能力分析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数字电视行业各区域格局分析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数字电视行业市场竞争分析</w:t>
      </w:r>
      <w:r>
        <w:rPr>
          <w:rFonts w:hint="eastAsia"/>
        </w:rPr>
        <w:br/>
      </w:r>
      <w:r>
        <w:rPr>
          <w:rFonts w:hint="eastAsia"/>
        </w:rPr>
        <w:t>　　第一节 数字电视行业竞争结构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中国数字电视行业国际竞争力比较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数字电视行业集中度分析</w:t>
      </w:r>
      <w:r>
        <w:rPr>
          <w:rFonts w:hint="eastAsia"/>
        </w:rPr>
        <w:br/>
      </w:r>
      <w:r>
        <w:rPr>
          <w:rFonts w:hint="eastAsia"/>
        </w:rPr>
        <w:t>　　第四节 数字电视行业竞争趋势</w:t>
      </w:r>
      <w:r>
        <w:rPr>
          <w:rFonts w:hint="eastAsia"/>
        </w:rPr>
        <w:br/>
      </w:r>
      <w:r>
        <w:rPr>
          <w:rFonts w:hint="eastAsia"/>
        </w:rPr>
        <w:t>　　第五节 数字电视行业竞争策略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数字电视行业重点企业发展分析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2025-2031年数字电视行业投资分析</w:t>
      </w:r>
      <w:r>
        <w:rPr>
          <w:rFonts w:hint="eastAsia"/>
        </w:rPr>
        <w:br/>
      </w:r>
      <w:r>
        <w:rPr>
          <w:rFonts w:hint="eastAsia"/>
        </w:rPr>
        <w:t>　　第一节 2025-2031年数字电视行业投资环境</w:t>
      </w:r>
      <w:r>
        <w:rPr>
          <w:rFonts w:hint="eastAsia"/>
        </w:rPr>
        <w:br/>
      </w:r>
      <w:r>
        <w:rPr>
          <w:rFonts w:hint="eastAsia"/>
        </w:rPr>
        <w:t>　　第二节 2025-2031年数字电视行业投资机遇</w:t>
      </w:r>
      <w:r>
        <w:rPr>
          <w:rFonts w:hint="eastAsia"/>
        </w:rPr>
        <w:br/>
      </w:r>
      <w:r>
        <w:rPr>
          <w:rFonts w:hint="eastAsia"/>
        </w:rPr>
        <w:t>　　第三节 2025-2031年数字电视行业投资风险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2025-2031年数字电视行业投资前景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数字电视行业前景分析及对策</w:t>
      </w:r>
      <w:r>
        <w:rPr>
          <w:rFonts w:hint="eastAsia"/>
        </w:rPr>
        <w:br/>
      </w:r>
      <w:r>
        <w:rPr>
          <w:rFonts w:hint="eastAsia"/>
        </w:rPr>
        <w:t>　　第一节 数字电视行业发展前景分析</w:t>
      </w:r>
      <w:r>
        <w:rPr>
          <w:rFonts w:hint="eastAsia"/>
        </w:rPr>
        <w:br/>
      </w:r>
      <w:r>
        <w:rPr>
          <w:rFonts w:hint="eastAsia"/>
        </w:rPr>
        <w:t>　　　　一、数字电视行业市场发展前景分析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二、数字电视行业市场蕴藏的商机分析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三、数字电视行业十四五规划整体解读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中-智-林-－数字电视行业发展对策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数字电视行业类别</w:t>
      </w:r>
      <w:r>
        <w:rPr>
          <w:rFonts w:hint="eastAsia"/>
        </w:rPr>
        <w:br/>
      </w:r>
      <w:r>
        <w:rPr>
          <w:rFonts w:hint="eastAsia"/>
        </w:rPr>
        <w:t>　　图表 数字电视行业产业链调研</w:t>
      </w:r>
      <w:r>
        <w:rPr>
          <w:rFonts w:hint="eastAsia"/>
        </w:rPr>
        <w:br/>
      </w:r>
      <w:r>
        <w:rPr>
          <w:rFonts w:hint="eastAsia"/>
        </w:rPr>
        <w:t>　　图表 数字电视行业现状</w:t>
      </w:r>
      <w:r>
        <w:rPr>
          <w:rFonts w:hint="eastAsia"/>
        </w:rPr>
        <w:br/>
      </w:r>
      <w:r>
        <w:rPr>
          <w:rFonts w:hint="eastAsia"/>
        </w:rPr>
        <w:t>　　图表 数字电视行业标准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2019-2024年中国数字电视行业市场规模</w:t>
      </w:r>
      <w:r>
        <w:rPr>
          <w:rFonts w:hint="eastAsia"/>
        </w:rPr>
        <w:br/>
      </w:r>
      <w:r>
        <w:rPr>
          <w:rFonts w:hint="eastAsia"/>
        </w:rPr>
        <w:t>　　图表 2025年中国数字电视行业产能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2019-2024年中国数字电视行业产量统计</w:t>
      </w:r>
      <w:r>
        <w:rPr>
          <w:rFonts w:hint="eastAsia"/>
        </w:rPr>
        <w:br/>
      </w:r>
      <w:r>
        <w:rPr>
          <w:rFonts w:hint="eastAsia"/>
        </w:rPr>
        <w:t>　　图表 数字电视行业动态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2019-2024年中国数字电视市场需求量</w:t>
      </w:r>
      <w:r>
        <w:rPr>
          <w:rFonts w:hint="eastAsia"/>
        </w:rPr>
        <w:br/>
      </w:r>
      <w:r>
        <w:rPr>
          <w:rFonts w:hint="eastAsia"/>
        </w:rPr>
        <w:t>　　图表 2025年中国数字电视行业需求区域调研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2019-2024年中国数字电视行情</w:t>
      </w:r>
      <w:r>
        <w:rPr>
          <w:rFonts w:hint="eastAsia"/>
        </w:rPr>
        <w:br/>
      </w:r>
      <w:r>
        <w:rPr>
          <w:rFonts w:hint="eastAsia"/>
        </w:rPr>
        <w:t>　　图表 2019-2024年中国数字电视价格走势图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2019-2024年中国数字电视行业盈利情况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2019-2024年中国数字电视进口统计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**地区数字电视市场规模</w:t>
      </w:r>
      <w:r>
        <w:rPr>
          <w:rFonts w:hint="eastAsia"/>
        </w:rPr>
        <w:br/>
      </w:r>
      <w:r>
        <w:rPr>
          <w:rFonts w:hint="eastAsia"/>
        </w:rPr>
        <w:t>　　图表 **地区数字电视行业市场需求</w:t>
      </w:r>
      <w:r>
        <w:rPr>
          <w:rFonts w:hint="eastAsia"/>
        </w:rPr>
        <w:br/>
      </w:r>
      <w:r>
        <w:rPr>
          <w:rFonts w:hint="eastAsia"/>
        </w:rPr>
        <w:t>　　图表 **地区数字电视市场调研</w:t>
      </w:r>
      <w:r>
        <w:rPr>
          <w:rFonts w:hint="eastAsia"/>
        </w:rPr>
        <w:br/>
      </w:r>
      <w:r>
        <w:rPr>
          <w:rFonts w:hint="eastAsia"/>
        </w:rPr>
        <w:t>　　图表 **地区数字电视行业市场需求分析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**地区数字电视市场规模</w:t>
      </w:r>
      <w:r>
        <w:rPr>
          <w:rFonts w:hint="eastAsia"/>
        </w:rPr>
        <w:br/>
      </w:r>
      <w:r>
        <w:rPr>
          <w:rFonts w:hint="eastAsia"/>
        </w:rPr>
        <w:t>　　图表 **地区数字电视行业市场需求</w:t>
      </w:r>
      <w:r>
        <w:rPr>
          <w:rFonts w:hint="eastAsia"/>
        </w:rPr>
        <w:br/>
      </w:r>
      <w:r>
        <w:rPr>
          <w:rFonts w:hint="eastAsia"/>
        </w:rPr>
        <w:t>　　图表 **地区数字电视市场调研</w:t>
      </w:r>
      <w:r>
        <w:rPr>
          <w:rFonts w:hint="eastAsia"/>
        </w:rPr>
        <w:br/>
      </w:r>
      <w:r>
        <w:rPr>
          <w:rFonts w:hint="eastAsia"/>
        </w:rPr>
        <w:t>　　图表 **地区数字电视行业市场需求分析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数字电视行业竞争对手分析</w:t>
      </w:r>
      <w:r>
        <w:rPr>
          <w:rFonts w:hint="eastAsia"/>
        </w:rPr>
        <w:br/>
      </w:r>
      <w:r>
        <w:rPr>
          <w:rFonts w:hint="eastAsia"/>
        </w:rPr>
        <w:t>　　图表 数字电视重点企业（一）基本信息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2025-2031年中国数字电视行业产能预测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2025-2031年中国数字电视行业市场规模预测</w:t>
      </w:r>
      <w:r>
        <w:rPr>
          <w:rFonts w:hint="eastAsia"/>
        </w:rPr>
        <w:br/>
      </w:r>
      <w:r>
        <w:rPr>
          <w:rFonts w:hint="eastAsia"/>
        </w:rPr>
        <w:t>　　图表 数字电视行业准入条件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2025-2031年中国数字电视行业发展趋势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2025-2031年中国数字电视市场前景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7cf79cf9946c5" w:history="1">
        <w:r>
          <w:rPr>
            <w:rStyle w:val="Hyperlink"/>
          </w:rPr>
          <w:t>2025-2031年中国数字电视行业市场深度调研及前景预测报告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97cf79cf9946c5" w:history="1">
        <w:r>
          <w:rPr>
            <w:rStyle w:val="Hyperlink"/>
          </w:rPr>
          <w:t>https://www.20087.com/2011-05/R_2010_2015shuzidianshixingyeshichangs201.html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088b078954103" w:history="1">
      <w:r>
        <w:rPr>
          <w:rStyle w:val="Hyperlink"/>
        </w:rPr>
        <w:t>2025-2031年中国数字电视行业市场深度调研及前景预测报告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shuzidianshixingyeshichangs201.html" TargetMode="External" Id="Rdf97cf79cf99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shuzidianshixingyeshichangs201.html" TargetMode="External" Id="R9b5088b07895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2024-05-18T23:10:00Z</dcterms:created>
  <dcterms:modified xsi:type="dcterms:W3CDTF">2024-05-19T00:10:00Z</dcterms:modified>
  <dc:subject>2025-2031年中国数字电视行业市场深度调研及前景预测报告</dc:subject>
  <dc:title>2025-2031年中国数字电视行业市场深度调研及前景预测报告</dc:title>
  <cp:keywords>2025-2031年中国数字电视行业市场深度调研及前景预测报告</cp:keywords>
  <dc:description>2025-2031年中国数字电视行业市场深度调研及前景预测报告</dc:description>
</cp:coreProperties>
</file>