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8e69aa9b478b" w:history="1">
              <w:r>
                <w:rPr>
                  <w:rStyle w:val="Hyperlink"/>
                </w:rPr>
                <w:t>2010-2015年中国燃气轮机行业市场研究及投资前景预测报告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8e69aa9b478b" w:history="1">
              <w:r>
                <w:rPr>
                  <w:rStyle w:val="Hyperlink"/>
                </w:rPr>
                <w:t>2010-2015年中国燃气轮机行业市场研究及投资前景预测报告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98e69aa9b478b" w:history="1">
                <w:r>
                  <w:rPr>
                    <w:rStyle w:val="Hyperlink"/>
                  </w:rPr>
                  <w:t>https://www.20087.com/2011-05/R_2010_2015ranqilunjixingyeshichangyan.html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燃气轮机行业概述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一、燃气轮机的定义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燃气轮机产品细分及特性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燃气轮机行业地位分析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中国燃气轮机行业宏观经济环境分析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二、金融危机对中国工业行业的影响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中国燃气轮机行业政策技术环境分析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燃气轮机行业政策法规环境分析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燃气轮机行业技术环境分析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2008-2010年中国燃气轮机行业总体发展状况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中国燃气轮机行业产销情况分析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2009-2010年中国燃气轮机行业市场发展分析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2009-2010年中国燃气轮机市场分析</w:t>
      </w:r>
      <w:r>
        <w:rPr>
          <w:rFonts w:hint="eastAsia"/>
        </w:rPr>
        <w:br/>
      </w:r>
      <w:r>
        <w:rPr>
          <w:rFonts w:hint="eastAsia"/>
        </w:rPr>
        <w:t>　　　　一、2010年燃气轮机市场形势回顾</w:t>
      </w:r>
      <w:r>
        <w:rPr>
          <w:rFonts w:hint="eastAsia"/>
        </w:rPr>
        <w:br/>
      </w:r>
      <w:r>
        <w:rPr>
          <w:rFonts w:hint="eastAsia"/>
        </w:rPr>
        <w:t>　　　　二、2010年燃气轮机市场形势分析</w:t>
      </w:r>
      <w:r>
        <w:rPr>
          <w:rFonts w:hint="eastAsia"/>
        </w:rPr>
        <w:br/>
      </w:r>
      <w:r>
        <w:rPr>
          <w:rFonts w:hint="eastAsia"/>
        </w:rPr>
        <w:t>　　第二节 中国燃气轮机行业市场产品价格走势分析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一、中国燃气轮机行业市场价格影响因素分析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二、2009-2010年中国燃气轮机行业市场价格走势分析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中国燃气轮机行业市场发展的主要策略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一、发展国内燃气轮机业的相关建议与对策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二、中国燃气轮机产业的发展建议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2008-2010年中国燃气轮机行业进出口市场分析</w:t>
      </w:r>
      <w:r>
        <w:rPr>
          <w:rFonts w:hint="eastAsia"/>
        </w:rPr>
        <w:br/>
      </w:r>
      <w:r>
        <w:rPr>
          <w:rFonts w:hint="eastAsia"/>
        </w:rPr>
        <w:t>　　第一节 燃气轮机进出口市场分析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二、2008-2010年进出口市场发展分析</w:t>
      </w:r>
      <w:r>
        <w:rPr>
          <w:rFonts w:hint="eastAsia"/>
        </w:rPr>
        <w:br/>
      </w:r>
      <w:r>
        <w:rPr>
          <w:rFonts w:hint="eastAsia"/>
        </w:rPr>
        <w:t>　　第二节 燃气轮机行业进出口数据统计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一、2008-2010年燃气轮机进口量统计</w:t>
      </w:r>
      <w:r>
        <w:rPr>
          <w:rFonts w:hint="eastAsia"/>
        </w:rPr>
        <w:br/>
      </w:r>
      <w:r>
        <w:rPr>
          <w:rFonts w:hint="eastAsia"/>
        </w:rPr>
        <w:t>　　　　二、2008-2010年燃气轮机出口量统计</w:t>
      </w:r>
      <w:r>
        <w:rPr>
          <w:rFonts w:hint="eastAsia"/>
        </w:rPr>
        <w:br/>
      </w:r>
      <w:r>
        <w:rPr>
          <w:rFonts w:hint="eastAsia"/>
        </w:rPr>
        <w:t>　　第三节 燃气轮机进出口区域格局分析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2010-2015年燃气轮机进出口预测</w:t>
      </w:r>
      <w:r>
        <w:rPr>
          <w:rFonts w:hint="eastAsia"/>
        </w:rPr>
        <w:br/>
      </w:r>
      <w:r>
        <w:rPr>
          <w:rFonts w:hint="eastAsia"/>
        </w:rPr>
        <w:t>　　　　一、2010-2012年燃气轮机进口预测</w:t>
      </w:r>
      <w:r>
        <w:rPr>
          <w:rFonts w:hint="eastAsia"/>
        </w:rPr>
        <w:br/>
      </w:r>
      <w:r>
        <w:rPr>
          <w:rFonts w:hint="eastAsia"/>
        </w:rPr>
        <w:t>　　　　二、2010-2015年燃气轮机出口预测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燃气轮机企业国际竞争力比较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第三节 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一、燃气轮机行业集中度分析</w:t>
      </w:r>
      <w:r>
        <w:rPr>
          <w:rFonts w:hint="eastAsia"/>
        </w:rPr>
        <w:br/>
      </w:r>
      <w:r>
        <w:rPr>
          <w:rFonts w:hint="eastAsia"/>
        </w:rPr>
        <w:t>　　　　二、燃气轮机行业竞争程度分析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2010-2012年燃气轮机行业竞争策略分析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二、2010-2015年燃气轮机行业竞争格局展望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三、2010-2015年燃气轮机行业竞争策略分析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2008-2009年中国燃气轮机行业重点企业发展分析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上海电气电站设备有限公司汽轮机厂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哈尔滨汽轮机厂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中航世新燃气轮机股份有限公司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2010-2012年中国燃气轮机行业发展前景预测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2010-2015中国燃气轮机行业市场发展趋势预测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三、2010-2015年中国燃气轮机行业市场价格走势预测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2010-2012年中国燃气轮机技术发展趋势预测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2010-2015年中国燃气轮机行业投资分析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三、产品风险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附表一：燃气轮机相关标准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1：汽轮机制造产业与原油供应产业及电力供应产业相关性</w:t>
      </w:r>
      <w:r>
        <w:rPr>
          <w:rFonts w:hint="eastAsia"/>
        </w:rPr>
        <w:br/>
      </w:r>
      <w:r>
        <w:rPr>
          <w:rFonts w:hint="eastAsia"/>
        </w:rPr>
        <w:t>　　图表 2：2007-2010年全球及主要地区经济增长率</w:t>
      </w:r>
      <w:r>
        <w:rPr>
          <w:rFonts w:hint="eastAsia"/>
        </w:rPr>
        <w:br/>
      </w:r>
      <w:r>
        <w:rPr>
          <w:rFonts w:hint="eastAsia"/>
        </w:rPr>
        <w:t>　　图表 3：欧元区国内生产总值及其构成增长率</w:t>
      </w:r>
      <w:r>
        <w:rPr>
          <w:rFonts w:hint="eastAsia"/>
        </w:rPr>
        <w:br/>
      </w:r>
      <w:r>
        <w:rPr>
          <w:rFonts w:hint="eastAsia"/>
        </w:rPr>
        <w:t>　　图表 4：美国国内生产总值及其构成增长率</w:t>
      </w:r>
      <w:r>
        <w:rPr>
          <w:rFonts w:hint="eastAsia"/>
        </w:rPr>
        <w:br/>
      </w:r>
      <w:r>
        <w:rPr>
          <w:rFonts w:hint="eastAsia"/>
        </w:rPr>
        <w:t>　　图表 5：2006-2010年国内生产总值及其增长速度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6：2006-2010年工业增加值及其增长速度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10：国内燃气轮机生产企业规模分类</w:t>
      </w:r>
      <w:r>
        <w:rPr>
          <w:rFonts w:hint="eastAsia"/>
        </w:rPr>
        <w:br/>
      </w:r>
      <w:r>
        <w:rPr>
          <w:rFonts w:hint="eastAsia"/>
        </w:rPr>
        <w:t>　　图表 11：我国燃气轮机制造行业人员规模</w:t>
      </w:r>
      <w:r>
        <w:rPr>
          <w:rFonts w:hint="eastAsia"/>
        </w:rPr>
        <w:br/>
      </w:r>
      <w:r>
        <w:rPr>
          <w:rFonts w:hint="eastAsia"/>
        </w:rPr>
        <w:t>　　图表 12：2008-2010年中国燃气轮机企业资产总计及变化情况</w:t>
      </w:r>
      <w:r>
        <w:rPr>
          <w:rFonts w:hint="eastAsia"/>
        </w:rPr>
        <w:br/>
      </w:r>
      <w:r>
        <w:rPr>
          <w:rFonts w:hint="eastAsia"/>
        </w:rPr>
        <w:t>　　图表 13：中国燃气轮机制造企业销售利润率</w:t>
      </w:r>
      <w:r>
        <w:rPr>
          <w:rFonts w:hint="eastAsia"/>
        </w:rPr>
        <w:br/>
      </w:r>
      <w:r>
        <w:rPr>
          <w:rFonts w:hint="eastAsia"/>
        </w:rPr>
        <w:t>　　图表 14：中燃气轮机企业资产负债率</w:t>
      </w:r>
      <w:r>
        <w:rPr>
          <w:rFonts w:hint="eastAsia"/>
        </w:rPr>
        <w:br/>
      </w:r>
      <w:r>
        <w:rPr>
          <w:rFonts w:hint="eastAsia"/>
        </w:rPr>
        <w:t>　　图表 15：中国燃气轮机企业资产周转率</w:t>
      </w:r>
      <w:r>
        <w:rPr>
          <w:rFonts w:hint="eastAsia"/>
        </w:rPr>
        <w:br/>
      </w:r>
      <w:r>
        <w:rPr>
          <w:rFonts w:hint="eastAsia"/>
        </w:rPr>
        <w:t>　　图表 16：中国燃气轮机企业资产增长率</w:t>
      </w:r>
      <w:r>
        <w:rPr>
          <w:rFonts w:hint="eastAsia"/>
        </w:rPr>
        <w:br/>
      </w:r>
      <w:r>
        <w:rPr>
          <w:rFonts w:hint="eastAsia"/>
        </w:rPr>
        <w:t>　　图表 17：2010年中国燃气轮机进口数量结构</w:t>
      </w:r>
      <w:r>
        <w:rPr>
          <w:rFonts w:hint="eastAsia"/>
        </w:rPr>
        <w:br/>
      </w:r>
      <w:r>
        <w:rPr>
          <w:rFonts w:hint="eastAsia"/>
        </w:rPr>
        <w:t>　　图表 18：2010年中国燃气轮机进口金额结构</w:t>
      </w:r>
      <w:r>
        <w:rPr>
          <w:rFonts w:hint="eastAsia"/>
        </w:rPr>
        <w:br/>
      </w:r>
      <w:r>
        <w:rPr>
          <w:rFonts w:hint="eastAsia"/>
        </w:rPr>
        <w:t>　　图表 19：2010年中国燃气轮机出口数量结构</w:t>
      </w:r>
      <w:r>
        <w:rPr>
          <w:rFonts w:hint="eastAsia"/>
        </w:rPr>
        <w:br/>
      </w:r>
      <w:r>
        <w:rPr>
          <w:rFonts w:hint="eastAsia"/>
        </w:rPr>
        <w:t>　　图表 20：2010年中国燃气轮机出口金额结构</w:t>
      </w:r>
      <w:r>
        <w:rPr>
          <w:rFonts w:hint="eastAsia"/>
        </w:rPr>
        <w:br/>
      </w:r>
      <w:r>
        <w:rPr>
          <w:rFonts w:hint="eastAsia"/>
        </w:rPr>
        <w:t>　　图表 21：2008-2010年中国燃气轮发动机进口数量及变化情况</w:t>
      </w:r>
      <w:r>
        <w:rPr>
          <w:rFonts w:hint="eastAsia"/>
        </w:rPr>
        <w:br/>
      </w:r>
      <w:r>
        <w:rPr>
          <w:rFonts w:hint="eastAsia"/>
        </w:rPr>
        <w:t>　　图表 22：2008-2010年中国燃气轮发动机进口金额及变化情况</w:t>
      </w:r>
      <w:r>
        <w:rPr>
          <w:rFonts w:hint="eastAsia"/>
        </w:rPr>
        <w:br/>
      </w:r>
      <w:r>
        <w:rPr>
          <w:rFonts w:hint="eastAsia"/>
        </w:rPr>
        <w:t>　　图表 23：2008-2010年中国燃气轮发动机出口数量及变化情况</w:t>
      </w:r>
      <w:r>
        <w:rPr>
          <w:rFonts w:hint="eastAsia"/>
        </w:rPr>
        <w:br/>
      </w:r>
      <w:r>
        <w:rPr>
          <w:rFonts w:hint="eastAsia"/>
        </w:rPr>
        <w:t>　　图表 24：2008-2010年中国燃气轮发动机出口金额及变化情况</w:t>
      </w:r>
      <w:r>
        <w:rPr>
          <w:rFonts w:hint="eastAsia"/>
        </w:rPr>
        <w:br/>
      </w:r>
      <w:r>
        <w:rPr>
          <w:rFonts w:hint="eastAsia"/>
        </w:rPr>
        <w:t>　　图表 25：2010年中国燃气轮发电机及零部件产品进口来源国</w:t>
      </w:r>
      <w:r>
        <w:rPr>
          <w:rFonts w:hint="eastAsia"/>
        </w:rPr>
        <w:br/>
      </w:r>
      <w:r>
        <w:rPr>
          <w:rFonts w:hint="eastAsia"/>
        </w:rPr>
        <w:t>　　图表 26：2010年中国燃气轮发电机及零部件产品出口目的国</w:t>
      </w:r>
      <w:r>
        <w:rPr>
          <w:rFonts w:hint="eastAsia"/>
        </w:rPr>
        <w:br/>
      </w:r>
      <w:r>
        <w:rPr>
          <w:rFonts w:hint="eastAsia"/>
        </w:rPr>
        <w:t>　　图表 27：上海电气电站设备有限公司汽轮机厂基本资料</w:t>
      </w:r>
      <w:r>
        <w:rPr>
          <w:rFonts w:hint="eastAsia"/>
        </w:rPr>
        <w:br/>
      </w:r>
      <w:r>
        <w:rPr>
          <w:rFonts w:hint="eastAsia"/>
        </w:rPr>
        <w:t>　　图表 28：2005-2010年上海汽轮机厂资产规模及变化情况</w:t>
      </w:r>
      <w:r>
        <w:rPr>
          <w:rFonts w:hint="eastAsia"/>
        </w:rPr>
        <w:br/>
      </w:r>
      <w:r>
        <w:rPr>
          <w:rFonts w:hint="eastAsia"/>
        </w:rPr>
        <w:t>　　图表 29：2005-2010年上海汽轮机厂工业总产值规模及变化情况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30：2005-2010年上海汽轮机厂销售收入规模及变化情况</w:t>
      </w:r>
      <w:r>
        <w:rPr>
          <w:rFonts w:hint="eastAsia"/>
        </w:rPr>
        <w:br/>
      </w:r>
      <w:r>
        <w:rPr>
          <w:rFonts w:hint="eastAsia"/>
        </w:rPr>
        <w:t>　　图表 31：2005-2010年上海汽轮机厂利润总额规模及变化情况</w:t>
      </w:r>
      <w:r>
        <w:rPr>
          <w:rFonts w:hint="eastAsia"/>
        </w:rPr>
        <w:br/>
      </w:r>
      <w:r>
        <w:rPr>
          <w:rFonts w:hint="eastAsia"/>
        </w:rPr>
        <w:t>　　图表 32：2005-2010年上海汽轮机厂盈利能力</w:t>
      </w:r>
      <w:r>
        <w:rPr>
          <w:rFonts w:hint="eastAsia"/>
        </w:rPr>
        <w:br/>
      </w:r>
      <w:r>
        <w:rPr>
          <w:rFonts w:hint="eastAsia"/>
        </w:rPr>
        <w:t>　　图表 33：2005-2010年上海汽轮机厂偿债能力</w:t>
      </w:r>
      <w:r>
        <w:rPr>
          <w:rFonts w:hint="eastAsia"/>
        </w:rPr>
        <w:br/>
      </w:r>
      <w:r>
        <w:rPr>
          <w:rFonts w:hint="eastAsia"/>
        </w:rPr>
        <w:t>　　图表 34：2005-2010年上海汽轮机厂运营能力</w:t>
      </w:r>
      <w:r>
        <w:rPr>
          <w:rFonts w:hint="eastAsia"/>
        </w:rPr>
        <w:br/>
      </w:r>
      <w:r>
        <w:rPr>
          <w:rFonts w:hint="eastAsia"/>
        </w:rPr>
        <w:t>　　图表 35：2005-2010年上海汽轮机厂发展能</w:t>
      </w:r>
      <w:r>
        <w:rPr>
          <w:rFonts w:hint="eastAsia"/>
        </w:rPr>
        <w:br/>
      </w:r>
      <w:r>
        <w:rPr>
          <w:rFonts w:hint="eastAsia"/>
        </w:rPr>
        <w:t>　　图表 36：上海电气电站设备有限公司汽轮机厂主要产品</w:t>
      </w:r>
      <w:r>
        <w:rPr>
          <w:rFonts w:hint="eastAsia"/>
        </w:rPr>
        <w:br/>
      </w:r>
      <w:r>
        <w:rPr>
          <w:rFonts w:hint="eastAsia"/>
        </w:rPr>
        <w:t>　　图表 37：哈尔滨汽轮机厂有限责任公司基本资料</w:t>
      </w:r>
      <w:r>
        <w:rPr>
          <w:rFonts w:hint="eastAsia"/>
        </w:rPr>
        <w:br/>
      </w:r>
      <w:r>
        <w:rPr>
          <w:rFonts w:hint="eastAsia"/>
        </w:rPr>
        <w:t>　　图表 38：2005-2010年哈尔滨汽轮机厂有限责任公司资产规模及变化情况</w:t>
      </w:r>
      <w:r>
        <w:rPr>
          <w:rFonts w:hint="eastAsia"/>
        </w:rPr>
        <w:br/>
      </w:r>
      <w:r>
        <w:rPr>
          <w:rFonts w:hint="eastAsia"/>
        </w:rPr>
        <w:t>　　图表 39：2005-2010年哈尔滨汽轮机厂有限责任公司工业总产值规模及变化情况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40：2005-2010年哈尔滨汽轮机厂有限责任公司销售收入规模及变化情况</w:t>
      </w:r>
      <w:r>
        <w:rPr>
          <w:rFonts w:hint="eastAsia"/>
        </w:rPr>
        <w:br/>
      </w:r>
      <w:r>
        <w:rPr>
          <w:rFonts w:hint="eastAsia"/>
        </w:rPr>
        <w:t>　　图表 41：2005-2010年哈尔滨汽轮机厂有限责任公司利润总额规模及变化情况</w:t>
      </w:r>
      <w:r>
        <w:rPr>
          <w:rFonts w:hint="eastAsia"/>
        </w:rPr>
        <w:br/>
      </w:r>
      <w:r>
        <w:rPr>
          <w:rFonts w:hint="eastAsia"/>
        </w:rPr>
        <w:t>　　图表 42：2005-2010年哈尔滨汽轮机厂有限责任公司盈利能力</w:t>
      </w:r>
      <w:r>
        <w:rPr>
          <w:rFonts w:hint="eastAsia"/>
        </w:rPr>
        <w:br/>
      </w:r>
      <w:r>
        <w:rPr>
          <w:rFonts w:hint="eastAsia"/>
        </w:rPr>
        <w:t>　　图表 43：2005-2010年哈尔滨汽轮机厂有限责任公司偿债能力</w:t>
      </w:r>
      <w:r>
        <w:rPr>
          <w:rFonts w:hint="eastAsia"/>
        </w:rPr>
        <w:br/>
      </w:r>
      <w:r>
        <w:rPr>
          <w:rFonts w:hint="eastAsia"/>
        </w:rPr>
        <w:t>　　图表 44：2005-2010年哈尔滨汽轮机厂有限责任公司运营能力</w:t>
      </w:r>
      <w:r>
        <w:rPr>
          <w:rFonts w:hint="eastAsia"/>
        </w:rPr>
        <w:br/>
      </w:r>
      <w:r>
        <w:rPr>
          <w:rFonts w:hint="eastAsia"/>
        </w:rPr>
        <w:t>　　图表 45：2005-2010年哈尔滨汽轮机厂有限责任公司成长能力</w:t>
      </w:r>
      <w:r>
        <w:rPr>
          <w:rFonts w:hint="eastAsia"/>
        </w:rPr>
        <w:br/>
      </w:r>
      <w:r>
        <w:rPr>
          <w:rFonts w:hint="eastAsia"/>
        </w:rPr>
        <w:t>　　图表 46：哈尔滨汽轮机厂有限责任公司主要产品</w:t>
      </w:r>
      <w:r>
        <w:rPr>
          <w:rFonts w:hint="eastAsia"/>
        </w:rPr>
        <w:br/>
      </w:r>
      <w:r>
        <w:rPr>
          <w:rFonts w:hint="eastAsia"/>
        </w:rPr>
        <w:t>　　图表 47：东方电气集团东方汽轮机有限公司基本资料</w:t>
      </w:r>
      <w:r>
        <w:rPr>
          <w:rFonts w:hint="eastAsia"/>
        </w:rPr>
        <w:br/>
      </w:r>
      <w:r>
        <w:rPr>
          <w:rFonts w:hint="eastAsia"/>
        </w:rPr>
        <w:t>　　图表 48：2005-2010年东方电气集团东方汽轮机有限公司资产规模及变化情况</w:t>
      </w:r>
      <w:r>
        <w:rPr>
          <w:rFonts w:hint="eastAsia"/>
        </w:rPr>
        <w:br/>
      </w:r>
      <w:r>
        <w:rPr>
          <w:rFonts w:hint="eastAsia"/>
        </w:rPr>
        <w:t>　　图表 49：2005-2010年东方电气集团东方汽轮机有限公司工业总产值规模及变化情况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50：2005-2010年东方电气集团东方汽轮机有限公司销售收入规模及变化情况</w:t>
      </w:r>
      <w:r>
        <w:rPr>
          <w:rFonts w:hint="eastAsia"/>
        </w:rPr>
        <w:br/>
      </w:r>
      <w:r>
        <w:rPr>
          <w:rFonts w:hint="eastAsia"/>
        </w:rPr>
        <w:t>　　图表 51：2005-2010年东方电气集团东方汽轮机有限公司利润总额规模及变化情况</w:t>
      </w:r>
      <w:r>
        <w:rPr>
          <w:rFonts w:hint="eastAsia"/>
        </w:rPr>
        <w:br/>
      </w:r>
      <w:r>
        <w:rPr>
          <w:rFonts w:hint="eastAsia"/>
        </w:rPr>
        <w:t>　　图表 52：2005-2010年东方电气集团东方汽轮机有限公司盈利能力</w:t>
      </w:r>
      <w:r>
        <w:rPr>
          <w:rFonts w:hint="eastAsia"/>
        </w:rPr>
        <w:br/>
      </w:r>
      <w:r>
        <w:rPr>
          <w:rFonts w:hint="eastAsia"/>
        </w:rPr>
        <w:t>　　图表 53：2005-2010年东方电气集团东方汽轮机有限公司偿债能力</w:t>
      </w:r>
      <w:r>
        <w:rPr>
          <w:rFonts w:hint="eastAsia"/>
        </w:rPr>
        <w:br/>
      </w:r>
      <w:r>
        <w:rPr>
          <w:rFonts w:hint="eastAsia"/>
        </w:rPr>
        <w:t>　　图表 54：2005-2010年东方电气集团东方汽轮机有限公司运营能力</w:t>
      </w:r>
      <w:r>
        <w:rPr>
          <w:rFonts w:hint="eastAsia"/>
        </w:rPr>
        <w:br/>
      </w:r>
      <w:r>
        <w:rPr>
          <w:rFonts w:hint="eastAsia"/>
        </w:rPr>
        <w:t>　　图表 55：2005-2010年东方电气集团东方汽轮机有限公司成长能力</w:t>
      </w:r>
      <w:r>
        <w:rPr>
          <w:rFonts w:hint="eastAsia"/>
        </w:rPr>
        <w:br/>
      </w:r>
      <w:r>
        <w:rPr>
          <w:rFonts w:hint="eastAsia"/>
        </w:rPr>
        <w:t>　　图表 56：东方电气集团东方汽轮机有限公司主要产品</w:t>
      </w:r>
      <w:r>
        <w:rPr>
          <w:rFonts w:hint="eastAsia"/>
        </w:rPr>
        <w:br/>
      </w:r>
      <w:r>
        <w:rPr>
          <w:rFonts w:hint="eastAsia"/>
        </w:rPr>
        <w:t>　　图表 57：南京汽轮电机（集团）有限责任公司组织结构图</w:t>
      </w:r>
      <w:r>
        <w:rPr>
          <w:rFonts w:hint="eastAsia"/>
        </w:rPr>
        <w:br/>
      </w:r>
      <w:r>
        <w:rPr>
          <w:rFonts w:hint="eastAsia"/>
        </w:rPr>
        <w:t>　　图表 58：南京汽轮电机（集团）有限责任公司基本资料</w:t>
      </w:r>
      <w:r>
        <w:rPr>
          <w:rFonts w:hint="eastAsia"/>
        </w:rPr>
        <w:br/>
      </w:r>
      <w:r>
        <w:rPr>
          <w:rFonts w:hint="eastAsia"/>
        </w:rPr>
        <w:t>　　图表 59：2005-2010年南京汽轮电机（集团）有限责任公司资产规模及变化情况</w:t>
      </w:r>
      <w:r>
        <w:rPr>
          <w:rFonts w:hint="eastAsia"/>
        </w:rPr>
        <w:br/>
      </w:r>
      <w:r>
        <w:rPr>
          <w:rFonts w:hint="eastAsia"/>
        </w:rPr>
        <w:t>　　图表 60：2005-2010年南京汽轮电机（集团）有限责任公司工业总产值规模及变化情况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61：2005-2010年南京汽轮电机（集团）有限责任公司销售收入规模及变化情况</w:t>
      </w:r>
      <w:r>
        <w:rPr>
          <w:rFonts w:hint="eastAsia"/>
        </w:rPr>
        <w:br/>
      </w:r>
      <w:r>
        <w:rPr>
          <w:rFonts w:hint="eastAsia"/>
        </w:rPr>
        <w:t>　　图表 62：2005-2010年南京汽轮电机（集团）有限责任公司利润总额规模及变化情况</w:t>
      </w:r>
      <w:r>
        <w:rPr>
          <w:rFonts w:hint="eastAsia"/>
        </w:rPr>
        <w:br/>
      </w:r>
      <w:r>
        <w:rPr>
          <w:rFonts w:hint="eastAsia"/>
        </w:rPr>
        <w:t>　　图表 63：2005-2010年南京汽轮电机（集团）有限责任公司盈利能力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64：2005-2010年南京汽轮电机（集团）有限责任公司偿债能力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65：2005-2010年南京汽轮电机（集团）有限责任公司运营能力</w:t>
      </w:r>
      <w:r>
        <w:rPr>
          <w:rFonts w:hint="eastAsia"/>
        </w:rPr>
        <w:br/>
      </w:r>
      <w:r>
        <w:rPr>
          <w:rFonts w:hint="eastAsia"/>
        </w:rPr>
        <w:t>　　图表 66：2005-2010年南京汽轮电机（集团）有限责任公司成长能力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67：南京汽轮电机（集团）有限责任公司主要产品</w:t>
      </w:r>
      <w:r>
        <w:rPr>
          <w:rFonts w:hint="eastAsia"/>
        </w:rPr>
        <w:br/>
      </w:r>
      <w:r>
        <w:rPr>
          <w:rFonts w:hint="eastAsia"/>
        </w:rPr>
        <w:t>　　图表 68：中航世新燃气轮机股份有限公司股权结构</w:t>
      </w:r>
      <w:r>
        <w:rPr>
          <w:rFonts w:hint="eastAsia"/>
        </w:rPr>
        <w:br/>
      </w:r>
      <w:r>
        <w:rPr>
          <w:rFonts w:hint="eastAsia"/>
        </w:rPr>
        <w:t>　　图表 69：中航世新燃气轮机股份有限公司基本资料</w:t>
      </w:r>
      <w:r>
        <w:rPr>
          <w:rFonts w:hint="eastAsia"/>
        </w:rPr>
        <w:br/>
      </w:r>
      <w:r>
        <w:rPr>
          <w:rFonts w:hint="eastAsia"/>
        </w:rPr>
        <w:t>　　图表 70：中航世新燃气轮机股份有限公司基本资料</w:t>
      </w:r>
      <w:r>
        <w:rPr>
          <w:rFonts w:hint="eastAsia"/>
        </w:rPr>
        <w:br/>
      </w:r>
      <w:r>
        <w:rPr>
          <w:rFonts w:hint="eastAsia"/>
        </w:rPr>
        <w:t>　　图表 71：2005-2010年中航世新燃气轮机股份有限公司资产规模及变化情况</w:t>
      </w:r>
      <w:r>
        <w:rPr>
          <w:rFonts w:hint="eastAsia"/>
        </w:rPr>
        <w:br/>
      </w:r>
      <w:r>
        <w:rPr>
          <w:rFonts w:hint="eastAsia"/>
        </w:rPr>
        <w:t>　　图表 72：2005-2010年中航世新燃气轮机股份有限公司工业总产值规模及变化情况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73：2005-2010年中航世新燃气轮机股份有限公司销售收入规模及变化情况</w:t>
      </w:r>
      <w:r>
        <w:rPr>
          <w:rFonts w:hint="eastAsia"/>
        </w:rPr>
        <w:br/>
      </w:r>
      <w:r>
        <w:rPr>
          <w:rFonts w:hint="eastAsia"/>
        </w:rPr>
        <w:t>　　图表 74：2005-2010年中航世新燃气轮机股份有限公司利润总额规模及变化情况</w:t>
      </w:r>
      <w:r>
        <w:rPr>
          <w:rFonts w:hint="eastAsia"/>
        </w:rPr>
        <w:br/>
      </w:r>
      <w:r>
        <w:rPr>
          <w:rFonts w:hint="eastAsia"/>
        </w:rPr>
        <w:t>　　图表 75：2005-2010年中航世新燃气轮机股份有限公司盈利能力</w:t>
      </w:r>
      <w:r>
        <w:rPr>
          <w:rFonts w:hint="eastAsia"/>
        </w:rPr>
        <w:br/>
      </w:r>
      <w:r>
        <w:rPr>
          <w:rFonts w:hint="eastAsia"/>
        </w:rPr>
        <w:t>　　图表 76：2005-2010年中航世新燃气轮机股份有限公司偿债能力</w:t>
      </w:r>
      <w:r>
        <w:rPr>
          <w:rFonts w:hint="eastAsia"/>
        </w:rPr>
        <w:br/>
      </w:r>
      <w:r>
        <w:rPr>
          <w:rFonts w:hint="eastAsia"/>
        </w:rPr>
        <w:t>　　图表 77：2005-2010年中航世新燃气轮机股份有限公司运营能力</w:t>
      </w:r>
      <w:r>
        <w:rPr>
          <w:rFonts w:hint="eastAsia"/>
        </w:rPr>
        <w:br/>
      </w:r>
      <w:r>
        <w:rPr>
          <w:rFonts w:hint="eastAsia"/>
        </w:rPr>
        <w:t>　　图表 78：2005-2010年中航世新燃气轮机股份有限公司成长能力</w:t>
      </w:r>
      <w:r>
        <w:rPr>
          <w:rFonts w:hint="eastAsia"/>
        </w:rPr>
        <w:br/>
      </w:r>
      <w:r>
        <w:rPr>
          <w:rFonts w:hint="eastAsia"/>
        </w:rPr>
        <w:t>　　图表 79：中航世新燃气轮机股份有限公司主要燃气轮机产品</w:t>
      </w:r>
      <w:r>
        <w:rPr>
          <w:rFonts w:hint="eastAsia"/>
        </w:rPr>
        <w:br/>
      </w:r>
      <w:r>
        <w:rPr>
          <w:rFonts w:hint="eastAsia"/>
        </w:rPr>
        <w:t>　　图表 80：市场主要产品价格</w:t>
      </w:r>
      <w:r>
        <w:rPr>
          <w:rFonts w:hint="eastAsia"/>
        </w:rPr>
        <w:br/>
      </w:r>
      <w:r>
        <w:rPr>
          <w:rFonts w:hint="eastAsia"/>
        </w:rPr>
        <w:t>　　图表 81：燃气轮机标准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8e69aa9b478b" w:history="1">
        <w:r>
          <w:rPr>
            <w:rStyle w:val="Hyperlink"/>
          </w:rPr>
          <w:t>2010-2015年中国燃气轮机行业市场研究及投资前景预测报告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98e69aa9b478b" w:history="1">
        <w:r>
          <w:rPr>
            <w:rStyle w:val="Hyperlink"/>
          </w:rPr>
          <w:t>https://www.20087.com/2011-05/R_2010_2015ranqilunjixingyeshichangyan.html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燃气轮机三巨头、燃气轮机发电机组、航母为什么不用燃气轮机、燃气轮机的工作原理、中国最先进的燃气轮机、燃气轮机股票龙头、燃气轮机与柴油机区别、燃气轮机概念股、航空发动机是燃气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5ed4e41d546e1" w:history="1">
      <w:r>
        <w:rPr>
          <w:rStyle w:val="Hyperlink"/>
        </w:rPr>
        <w:t>2010-2015年中国燃气轮机行业市场研究及投资前景预测报告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anqilunjixingyeshichangyan.html" TargetMode="External" Id="R95a98e69aa9b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anqilunjixingyeshichangyan.html" TargetMode="External" Id="Re735ed4e41d5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2011-05-18T01:33:00Z</dcterms:created>
  <dcterms:modified xsi:type="dcterms:W3CDTF">2011-05-18T02:33:00Z</dcterms:modified>
  <dc:subject>2010-2015年中国燃气轮机行业市场研究及投资前景预测报告</dc:subject>
  <dc:title>2010-2015年中国燃气轮机行业市场研究及投资前景预测报告</dc:title>
  <cp:keywords>2010-2015年中国燃气轮机行业市场研究及投资前景预测报告</cp:keywords>
  <dc:description>2010-2015年中国燃气轮机行业市场研究及投资前景预测报告</dc:description>
</cp:coreProperties>
</file>