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e7bbafea446a" w:history="1">
              <w:r>
                <w:rPr>
                  <w:rStyle w:val="Hyperlink"/>
                </w:rPr>
                <w:t>2025-2031年中国玉米淀粉市场调研及发展趋势预测报告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e7bbafea446a" w:history="1">
              <w:r>
                <w:rPr>
                  <w:rStyle w:val="Hyperlink"/>
                </w:rPr>
                <w:t>2025-2031年中国玉米淀粉市场调研及发展趋势预测报告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2e7bbafea446a" w:history="1">
                <w:r>
                  <w:rPr>
                    <w:rStyle w:val="Hyperlink"/>
                  </w:rPr>
                  <w:t>https://www.20087.com/2011-05/R_2010_2015yumidianfenchanyeshichangyu.html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重要的食品原料和工业原料，广泛应用于食品加工、造纸、医药、化工等多个领域。近年来，随着生物技术的进步和农业种植结构的调整，玉米淀粉产量稳步增长，品质不断提高。同时，消费者对健康饮食的追求，促使食品行业开发更多以玉米淀粉为原料的低脂、低糖产品，满足市场需求。在工业领域，玉米淀粉作为可再生资源，其应用范围也在不断扩大，尤其是在生物基材料和环保包装材料的开发中。</w:t>
      </w:r>
      <w:r>
        <w:rPr>
          <w:rFonts w:hint="eastAsia"/>
        </w:rPr>
        <w:br/>
      </w:r>
      <w:r>
        <w:rPr>
          <w:rFonts w:hint="eastAsia"/>
        </w:rPr>
        <w:t>　　未来，玉米淀粉行业的发展将受到健康趋势和绿色经济的双重推动。健康趋势方面，随着消费者对健康食品需求的增加，玉米淀粉作为天然、健康的食品原料，将在食品加工业中扮演更重要角色；绿色经济方面，玉米淀粉作为生物基材料的来源，其在生物塑料、生物燃料等领域的应用将得到进一步拓展，助力绿色低碳经济的发展。此外，技术创新，如改良玉米品种和优化提取工艺，将提高玉米淀粉的产量和品质，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52e7bbafea446a" w:history="1">
        <w:r>
          <w:rPr>
            <w:rStyle w:val="Hyperlink"/>
          </w:rPr>
          <w:t>2025-2031年中国玉米淀粉市场调研及发展趋势预测报告</w:t>
        </w:r>
      </w:hyperlink>
      <w:r>
        <w:rPr>
          <w:rFonts w:hint="eastAsia"/>
        </w:rPr>
        <w:t>深入剖析了玉米淀粉行业的现状、市场规模及需求，详细分析了产业链结构，并对市场价格进行了科学解读。通过对玉米淀粉细分市场的调研，以及对重点企业的竞争力、市场集中度和品牌影响力进行深入研究，预测了玉米淀粉行业的市场前景及发展趋势。玉米淀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玉米淀粉产业相关概述</w:t>
      </w:r>
      <w:r>
        <w:rPr>
          <w:rFonts w:hint="eastAsia"/>
        </w:rPr>
        <w:br/>
      </w:r>
      <w:r>
        <w:rPr>
          <w:rFonts w:hint="eastAsia"/>
        </w:rPr>
        <w:t>　　第一节 玉米淀粉行业定义</w:t>
      </w:r>
      <w:r>
        <w:rPr>
          <w:rFonts w:hint="eastAsia"/>
        </w:rPr>
        <w:br/>
      </w:r>
      <w:r>
        <w:rPr>
          <w:rFonts w:hint="eastAsia"/>
        </w:rPr>
        <w:t>　　第二节 玉米淀粉产业链分析</w:t>
      </w:r>
      <w:r>
        <w:rPr>
          <w:rFonts w:hint="eastAsia"/>
        </w:rPr>
        <w:br/>
      </w:r>
      <w:r>
        <w:rPr>
          <w:rFonts w:hint="eastAsia"/>
        </w:rPr>
        <w:t>　　第三节 玉米淀粉其它相关产业概述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2020-2025年全球玉米淀粉产业运行状况透析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2020-2025年全球玉米淀粉产业发展总况</w:t>
      </w:r>
      <w:r>
        <w:rPr>
          <w:rFonts w:hint="eastAsia"/>
        </w:rPr>
        <w:br/>
      </w:r>
      <w:r>
        <w:rPr>
          <w:rFonts w:hint="eastAsia"/>
        </w:rPr>
        <w:t>　　　　一、全球玉米淀粉技术分析</w:t>
      </w:r>
      <w:r>
        <w:rPr>
          <w:rFonts w:hint="eastAsia"/>
        </w:rPr>
        <w:br/>
      </w:r>
      <w:r>
        <w:rPr>
          <w:rFonts w:hint="eastAsia"/>
        </w:rPr>
        <w:t>　　　　二、国外玉米淀粉的发展概况</w:t>
      </w:r>
      <w:r>
        <w:rPr>
          <w:rFonts w:hint="eastAsia"/>
        </w:rPr>
        <w:br/>
      </w:r>
      <w:r>
        <w:rPr>
          <w:rFonts w:hint="eastAsia"/>
        </w:rPr>
        <w:t>　　　　三、国外玉米淀粉的现状和发展历程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2020-2025年全球玉米淀粉主要国家、地区运行分析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2025-2031年全球玉米淀粉产业发展趋势分析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2020-2025年中国玉米淀粉行业市场发展环境分析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玉米淀粉行业经济环境分析</w:t>
      </w:r>
      <w:r>
        <w:rPr>
          <w:rFonts w:hint="eastAsia"/>
        </w:rPr>
        <w:br/>
      </w:r>
      <w:r>
        <w:rPr>
          <w:rFonts w:hint="eastAsia"/>
        </w:rPr>
        <w:t>　　第二节 玉米淀粉行业政策环境分析</w:t>
      </w:r>
      <w:r>
        <w:rPr>
          <w:rFonts w:hint="eastAsia"/>
        </w:rPr>
        <w:br/>
      </w:r>
      <w:r>
        <w:rPr>
          <w:rFonts w:hint="eastAsia"/>
        </w:rPr>
        <w:t>　　第三节 玉米淀粉行业社会环境分析</w:t>
      </w:r>
      <w:r>
        <w:rPr>
          <w:rFonts w:hint="eastAsia"/>
        </w:rPr>
        <w:br/>
      </w:r>
      <w:r>
        <w:rPr>
          <w:rFonts w:hint="eastAsia"/>
        </w:rPr>
        <w:t>　　第四节 玉米淀粉行业技术环境分析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2020-2025年中国玉米淀粉产业运行状况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2020-2025年中国玉米淀粉产业发展概述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2020-2025年中国玉米淀粉产业发展存在问题与对策建议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一、中国玉米淀粉产业存在的问题</w:t>
      </w:r>
      <w:r>
        <w:rPr>
          <w:rFonts w:hint="eastAsia"/>
        </w:rPr>
        <w:br/>
      </w:r>
      <w:r>
        <w:rPr>
          <w:rFonts w:hint="eastAsia"/>
        </w:rPr>
        <w:t>　　　　二、规范玉米淀粉行业发展的措施</w:t>
      </w:r>
      <w:r>
        <w:rPr>
          <w:rFonts w:hint="eastAsia"/>
        </w:rPr>
        <w:br/>
      </w:r>
      <w:r>
        <w:rPr>
          <w:rFonts w:hint="eastAsia"/>
        </w:rPr>
        <w:t>　　　　三、玉米淀粉行业发展的建议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2020-2025年中国玉米淀粉市场运行动态分析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2020-2025年中国玉米淀粉主要企业竞争状况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2020-2025年中国玉米淀粉行业主要数据分析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2025年中国玉米淀粉行业结构分析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2020-2025年中国玉米淀粉行业产值分析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2020-2025年中国玉米淀粉行业成本费用分析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中国玉米淀粉产业进出口数据分析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一、玉米淀粉中外竞争力对比分析</w:t>
      </w:r>
      <w:r>
        <w:rPr>
          <w:rFonts w:hint="eastAsia"/>
        </w:rPr>
        <w:br/>
      </w:r>
      <w:r>
        <w:rPr>
          <w:rFonts w:hint="eastAsia"/>
        </w:rPr>
        <w:t>　　　　二、玉米淀粉技术竞争分析</w:t>
      </w:r>
      <w:r>
        <w:rPr>
          <w:rFonts w:hint="eastAsia"/>
        </w:rPr>
        <w:br/>
      </w:r>
      <w:r>
        <w:rPr>
          <w:rFonts w:hint="eastAsia"/>
        </w:rPr>
        <w:t>　　　　三、玉米淀粉品牌竞争分析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2025年中国玉米淀粉产业集中度分析</w:t>
      </w:r>
      <w:r>
        <w:rPr>
          <w:rFonts w:hint="eastAsia"/>
        </w:rPr>
        <w:br/>
      </w:r>
      <w:r>
        <w:rPr>
          <w:rFonts w:hint="eastAsia"/>
        </w:rPr>
        <w:t>　　　　一、玉米淀粉生产企业集中分布</w:t>
      </w:r>
      <w:r>
        <w:rPr>
          <w:rFonts w:hint="eastAsia"/>
        </w:rPr>
        <w:br/>
      </w:r>
      <w:r>
        <w:rPr>
          <w:rFonts w:hint="eastAsia"/>
        </w:rPr>
        <w:t>　　　　二、玉米淀粉市场集中度分析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2020-2025年中国玉米淀粉企业提升竞争力策略分析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中国玉米淀粉重点企业竞争力调研</w:t>
      </w:r>
      <w:r>
        <w:rPr>
          <w:rFonts w:hint="eastAsia"/>
        </w:rPr>
        <w:br/>
      </w:r>
      <w:r>
        <w:rPr>
          <w:rFonts w:hint="eastAsia"/>
        </w:rPr>
        <w:t>　　第一节 玉米淀粉企业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玉米淀粉企业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玉米淀粉企业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玉米淀粉企业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三、玉米淀粉企业竞争优劣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玉米淀粉企业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四、玉米淀粉企业发展战略</w:t>
      </w:r>
      <w:r>
        <w:rPr>
          <w:rFonts w:hint="eastAsia"/>
        </w:rPr>
        <w:br/>
      </w:r>
      <w:r>
        <w:rPr>
          <w:rFonts w:hint="eastAsia"/>
        </w:rPr>
        <w:t>　　第六节 玉米淀粉企业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二、玉米淀粉企业经营状况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2025-2031年中国玉米淀粉企业市场发展前景及趋势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玉米淀粉行业企业发展战略分析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玉米淀粉行业企业发展建议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中国玉米淀粉产业发展趋势预测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中国玉米淀粉产业发展优劣势分析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中国玉米淀粉产业市场发展预测评估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2025-2031年中国玉米淀粉产业发展趋势预测分析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2025-2031年中国玉米淀粉产业发展前景分析</w:t>
      </w:r>
      <w:r>
        <w:rPr>
          <w:rFonts w:hint="eastAsia"/>
        </w:rPr>
        <w:br/>
      </w:r>
      <w:r>
        <w:rPr>
          <w:rFonts w:hint="eastAsia"/>
        </w:rPr>
        <w:t>　　　　一、玉米淀粉技术发展方向分析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二、我国玉米淀粉未来发展趋势</w:t>
      </w:r>
      <w:r>
        <w:rPr>
          <w:rFonts w:hint="eastAsia"/>
        </w:rPr>
        <w:br/>
      </w:r>
      <w:r>
        <w:rPr>
          <w:rFonts w:hint="eastAsia"/>
        </w:rPr>
        <w:t>　　　　三、玉米淀粉市场未来需求特点分析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中智^林^－2025-2031年中国玉米淀粉产业市场预测分析</w:t>
      </w:r>
      <w:r>
        <w:rPr>
          <w:rFonts w:hint="eastAsia"/>
        </w:rPr>
        <w:br/>
      </w:r>
      <w:r>
        <w:rPr>
          <w:rFonts w:hint="eastAsia"/>
        </w:rPr>
        <w:t>　　　　一、玉米淀粉产业市场供给预测分析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二、玉米淀粉需求预测分析</w:t>
      </w:r>
      <w:r>
        <w:rPr>
          <w:rFonts w:hint="eastAsia"/>
        </w:rPr>
        <w:br/>
      </w:r>
      <w:r>
        <w:rPr>
          <w:rFonts w:hint="eastAsia"/>
        </w:rPr>
        <w:t>　　　　三、玉米淀粉进出口预测分析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玉米淀粉产业研究结论及建议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2025年玉米淀粉行业壁垒</w:t>
      </w:r>
      <w:r>
        <w:rPr>
          <w:rFonts w:hint="eastAsia"/>
        </w:rPr>
        <w:br/>
      </w:r>
      <w:r>
        <w:rPr>
          <w:rFonts w:hint="eastAsia"/>
        </w:rPr>
        <w:t>　　图表 2025年玉米淀粉市场前景分析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2025-2031年中国玉米淀粉市场需求预测</w:t>
      </w:r>
      <w:r>
        <w:rPr>
          <w:rFonts w:hint="eastAsia"/>
        </w:rPr>
        <w:br/>
      </w:r>
      <w:r>
        <w:rPr>
          <w:rFonts w:hint="eastAsia"/>
        </w:rPr>
        <w:t>　　图表 2025年玉米淀粉发展趋势预测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e7bbafea446a" w:history="1">
        <w:r>
          <w:rPr>
            <w:rStyle w:val="Hyperlink"/>
          </w:rPr>
          <w:t>2025-2031年中国玉米淀粉市场调研及发展趋势预测报告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2e7bbafea446a" w:history="1">
        <w:r>
          <w:rPr>
            <w:rStyle w:val="Hyperlink"/>
          </w:rPr>
          <w:t>https://www.20087.com/2011-05/R_2010_2015yumidianfenchanyeshichangyu.html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1d92050314d61" w:history="1">
      <w:r>
        <w:rPr>
          <w:rStyle w:val="Hyperlink"/>
        </w:rPr>
        <w:t>2025-2031年中国玉米淀粉市场调研及发展趋势预测报告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umidianfenchanyeshichangyu.html" TargetMode="External" Id="R6552e7bbafe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umidianfenchanyeshichangyu.html" TargetMode="External" Id="R11c1d9205031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2024-11-25T04:26:00Z</dcterms:created>
  <dcterms:modified xsi:type="dcterms:W3CDTF">2024-11-25T05:26:00Z</dcterms:modified>
  <dc:subject>2025-2031年中国玉米淀粉市场调研及发展趋势预测报告</dc:subject>
  <dc:title>2025-2031年中国玉米淀粉市场调研及发展趋势预测报告</dc:title>
  <cp:keywords>2025-2031年中国玉米淀粉市场调研及发展趋势预测报告</cp:keywords>
  <dc:description>2025-2031年中国玉米淀粉市场调研及发展趋势预测报告</dc:description>
</cp:coreProperties>
</file>