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0db7b0966e434b" w:history="1">
              <w:r>
                <w:rPr>
                  <w:rStyle w:val="Hyperlink"/>
                </w:rPr>
                <w:t>2025-2031年中国粮食加工市场调研及发展趋势预测报告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0db7b0966e434b" w:history="1">
              <w:r>
                <w:rPr>
                  <w:rStyle w:val="Hyperlink"/>
                </w:rPr>
                <w:t>2025-2031年中国粮食加工市场调研及发展趋势预测报告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0db7b0966e434b" w:history="1">
                <w:r>
                  <w:rPr>
                    <w:rStyle w:val="Hyperlink"/>
                  </w:rPr>
                  <w:t>https://www.20087.com/2011-05/R_2010_2015liangshijiagongchanyeshicha.html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粮食加工是指将原粮转化为食用或工业用途产品的过程，包括研磨、蒸煮、烘焙、发酵等多种工序。随着食品科技的进步和消费者对营养健康关注度的提升，粮食加工行业正朝着精细化、功能化和绿色化方向发展。现代粮食加工技术不仅能够提高食品的营养价值和口感，还能够减少加工过程中的资源消耗和环境污染。</w:t>
      </w:r>
      <w:r>
        <w:rPr>
          <w:rFonts w:hint="eastAsia"/>
        </w:rPr>
        <w:br/>
      </w:r>
      <w:r>
        <w:rPr>
          <w:rFonts w:hint="eastAsia"/>
        </w:rPr>
        <w:t>　　未来，粮食加工将更加注重食品的营养保留和功能成分的提取，如膳食纤维、抗氧化剂和益生元等，以满足消费者对健康食品的需求。智能化加工设备的应用将提高生产效率，同时确保食品安全和质量控制。另外，循环经济理念将推动粮食加工副产品的综合利用，如麸皮、米糠和豆渣等废弃物的再加工，转化为饲料、肥料或生物能源，实现资源的最大化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0db7b0966e434b" w:history="1">
        <w:r>
          <w:rPr>
            <w:rStyle w:val="Hyperlink"/>
          </w:rPr>
          <w:t>2025-2031年中国粮食加工市场调研及发展趋势预测报告</w:t>
        </w:r>
      </w:hyperlink>
      <w:r>
        <w:rPr>
          <w:rFonts w:hint="eastAsia"/>
        </w:rPr>
        <w:t>》全面梳理了粮食加工产业链，结合市场需求和市场规模等数据，深入剖析粮食加工行业现状。报告详细探讨了粮食加工市场竞争格局，重点关注重点企业及其品牌影响力，并分析了粮食加工价格机制和细分市场特征。通过对粮食加工技术现状及未来方向的评估，报告展望了粮食加工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粮食加工产业相关概述</w:t>
      </w:r>
      <w:r>
        <w:rPr>
          <w:rFonts w:hint="eastAsia"/>
        </w:rPr>
        <w:br/>
      </w:r>
      <w:r>
        <w:rPr>
          <w:rFonts w:hint="eastAsia"/>
        </w:rPr>
        <w:t>　　第一节 粮食加工行业定义</w:t>
      </w:r>
      <w:r>
        <w:rPr>
          <w:rFonts w:hint="eastAsia"/>
        </w:rPr>
        <w:br/>
      </w:r>
      <w:r>
        <w:rPr>
          <w:rFonts w:hint="eastAsia"/>
        </w:rPr>
        <w:t>　　第二节 粮食加工产业链分析</w:t>
      </w:r>
      <w:r>
        <w:rPr>
          <w:rFonts w:hint="eastAsia"/>
        </w:rPr>
        <w:br/>
      </w:r>
      <w:r>
        <w:rPr>
          <w:rFonts w:hint="eastAsia"/>
        </w:rPr>
        <w:t>　　第三节 粮食加工其它相关产业概述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2020-2025年全球粮食加工产业运行状况透析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2020-2025年全球粮食加工产业发展总况</w:t>
      </w:r>
      <w:r>
        <w:rPr>
          <w:rFonts w:hint="eastAsia"/>
        </w:rPr>
        <w:br/>
      </w:r>
      <w:r>
        <w:rPr>
          <w:rFonts w:hint="eastAsia"/>
        </w:rPr>
        <w:t>　　　　一、全球粮食加工技术分析</w:t>
      </w:r>
      <w:r>
        <w:rPr>
          <w:rFonts w:hint="eastAsia"/>
        </w:rPr>
        <w:br/>
      </w:r>
      <w:r>
        <w:rPr>
          <w:rFonts w:hint="eastAsia"/>
        </w:rPr>
        <w:t>　　　　二、国外粮食加工的发展概况</w:t>
      </w:r>
      <w:r>
        <w:rPr>
          <w:rFonts w:hint="eastAsia"/>
        </w:rPr>
        <w:br/>
      </w:r>
      <w:r>
        <w:rPr>
          <w:rFonts w:hint="eastAsia"/>
        </w:rPr>
        <w:t>　　　　三、国外粮食加工的现状和发展历程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2020-2025年全球粮食加工主要国家、地区运行分析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2025-2031年全球粮食加工产业发展趋势分析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2020-2025年中国粮食加工行业市场发展环境分析</w:t>
      </w:r>
      <w:r>
        <w:rPr>
          <w:rFonts w:hint="eastAsia"/>
        </w:rPr>
        <w:br/>
      </w:r>
      <w:r>
        <w:rPr>
          <w:rFonts w:hint="eastAsia"/>
        </w:rPr>
        <w:t>　　第一节 粮食加工行业经济环境分析</w:t>
      </w:r>
      <w:r>
        <w:rPr>
          <w:rFonts w:hint="eastAsia"/>
        </w:rPr>
        <w:br/>
      </w:r>
      <w:r>
        <w:rPr>
          <w:rFonts w:hint="eastAsia"/>
        </w:rPr>
        <w:t>　　第二节 粮食加工行业政策环境分析</w:t>
      </w:r>
      <w:r>
        <w:rPr>
          <w:rFonts w:hint="eastAsia"/>
        </w:rPr>
        <w:br/>
      </w:r>
      <w:r>
        <w:rPr>
          <w:rFonts w:hint="eastAsia"/>
        </w:rPr>
        <w:t>　　第三节 粮食加工行业社会环境分析</w:t>
      </w:r>
      <w:r>
        <w:rPr>
          <w:rFonts w:hint="eastAsia"/>
        </w:rPr>
        <w:br/>
      </w:r>
      <w:r>
        <w:rPr>
          <w:rFonts w:hint="eastAsia"/>
        </w:rPr>
        <w:t>　　第四节 粮食加工行业技术环境分析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2020-2025年中国粮食加工产业运行状况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2020-2025年中国粮食加工产业发展概述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2024-2025年中国粮食加工产业运行动态分析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2020-2025年中国粮食加工产业发展存在问题与对策建议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一、中国粮食加工产业存在的问题</w:t>
      </w:r>
      <w:r>
        <w:rPr>
          <w:rFonts w:hint="eastAsia"/>
        </w:rPr>
        <w:br/>
      </w:r>
      <w:r>
        <w:rPr>
          <w:rFonts w:hint="eastAsia"/>
        </w:rPr>
        <w:t>　　　　二、规范粮食加工行业发展的措施</w:t>
      </w:r>
      <w:r>
        <w:rPr>
          <w:rFonts w:hint="eastAsia"/>
        </w:rPr>
        <w:br/>
      </w:r>
      <w:r>
        <w:rPr>
          <w:rFonts w:hint="eastAsia"/>
        </w:rPr>
        <w:t>　　　　三、粮食加工行业发展的建议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2020-2025年中国粮食加工市场运行动态分析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2020-2025年中国粮食加工行业发展综述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2020-2025年中国粮食加工主要企业竞争状况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2020-2025年中国粮食加工行业主要数据分析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2020-2025年中国粮食加工行业规模分析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2025年中国粮食加工行业结构分析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2020-2025年中国粮食加工行业产值分析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2020-2025年中国粮食加工行业成本费用分析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2020-2025年中国粮食加工行业盈利能力分析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中国粮食加工产业进出口数据分析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2020-2025年中国粮食加工产业市场竞争格局分析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2020-2025年中国粮食加工产业竞争现状分析</w:t>
      </w:r>
      <w:r>
        <w:rPr>
          <w:rFonts w:hint="eastAsia"/>
        </w:rPr>
        <w:br/>
      </w:r>
      <w:r>
        <w:rPr>
          <w:rFonts w:hint="eastAsia"/>
        </w:rPr>
        <w:t>　　　　一、粮食加工中外竞争力对比分析</w:t>
      </w:r>
      <w:r>
        <w:rPr>
          <w:rFonts w:hint="eastAsia"/>
        </w:rPr>
        <w:br/>
      </w:r>
      <w:r>
        <w:rPr>
          <w:rFonts w:hint="eastAsia"/>
        </w:rPr>
        <w:t>　　　　二、粮食加工技术竞争分析</w:t>
      </w:r>
      <w:r>
        <w:rPr>
          <w:rFonts w:hint="eastAsia"/>
        </w:rPr>
        <w:br/>
      </w:r>
      <w:r>
        <w:rPr>
          <w:rFonts w:hint="eastAsia"/>
        </w:rPr>
        <w:t>　　　　三、粮食加工品牌竞争分析</w:t>
      </w:r>
      <w:r>
        <w:rPr>
          <w:rFonts w:hint="eastAsia"/>
        </w:rPr>
        <w:br/>
      </w:r>
      <w:r>
        <w:rPr>
          <w:rFonts w:hint="eastAsia"/>
        </w:rPr>
        <w:t>　　第二节 2025年中国粮食加工产业集中度分析</w:t>
      </w:r>
      <w:r>
        <w:rPr>
          <w:rFonts w:hint="eastAsia"/>
        </w:rPr>
        <w:br/>
      </w:r>
      <w:r>
        <w:rPr>
          <w:rFonts w:hint="eastAsia"/>
        </w:rPr>
        <w:t>　　　　一、粮食加工生产企业集中分布</w:t>
      </w:r>
      <w:r>
        <w:rPr>
          <w:rFonts w:hint="eastAsia"/>
        </w:rPr>
        <w:br/>
      </w:r>
      <w:r>
        <w:rPr>
          <w:rFonts w:hint="eastAsia"/>
        </w:rPr>
        <w:t>　　　　二、粮食加工市场集中度分析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2020-2025年中国粮食加工企业提升竞争力策略分析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中国粮食加工重点企业竞争力调研</w:t>
      </w:r>
      <w:r>
        <w:rPr>
          <w:rFonts w:hint="eastAsia"/>
        </w:rPr>
        <w:br/>
      </w:r>
      <w:r>
        <w:rPr>
          <w:rFonts w:hint="eastAsia"/>
        </w:rPr>
        <w:t>　　第一节 粮食加工企业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粮食加工企业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粮食加工企业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粮食加工企业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三、粮食加工企业竞争优劣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粮食加工企业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四、粮食加工企业发展战略</w:t>
      </w:r>
      <w:r>
        <w:rPr>
          <w:rFonts w:hint="eastAsia"/>
        </w:rPr>
        <w:br/>
      </w:r>
      <w:r>
        <w:rPr>
          <w:rFonts w:hint="eastAsia"/>
        </w:rPr>
        <w:t>　　第六节 粮食加工企业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二、粮食加工企业经营状况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2025-2031年中国粮食加工企业市场发展前景及趋势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粮食加工行业企业发展战略分析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粮食加工行业企业发展建议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中国粮食加工产业发展趋势预测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中国粮食加工产业发展优劣势分析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中国粮食加工产业市场发展预测评估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2025-2031年中国粮食加工产业发展趋势预测分析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2025-2031年中国粮食加工产业发展前景分析</w:t>
      </w:r>
      <w:r>
        <w:rPr>
          <w:rFonts w:hint="eastAsia"/>
        </w:rPr>
        <w:br/>
      </w:r>
      <w:r>
        <w:rPr>
          <w:rFonts w:hint="eastAsia"/>
        </w:rPr>
        <w:t>　　　　一、粮食加工技术发展方向分析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二、我国粮食加工未来发展趋势</w:t>
      </w:r>
      <w:r>
        <w:rPr>
          <w:rFonts w:hint="eastAsia"/>
        </w:rPr>
        <w:br/>
      </w:r>
      <w:r>
        <w:rPr>
          <w:rFonts w:hint="eastAsia"/>
        </w:rPr>
        <w:t>　　　　三、粮食加工市场未来需求特点分析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中^智^林^：2025-2031年中国粮食加工产业市场预测分析</w:t>
      </w:r>
      <w:r>
        <w:rPr>
          <w:rFonts w:hint="eastAsia"/>
        </w:rPr>
        <w:br/>
      </w:r>
      <w:r>
        <w:rPr>
          <w:rFonts w:hint="eastAsia"/>
        </w:rPr>
        <w:t>　　　　一、粮食加工产业市场供给预测分析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二、粮食加工需求预测分析</w:t>
      </w:r>
      <w:r>
        <w:rPr>
          <w:rFonts w:hint="eastAsia"/>
        </w:rPr>
        <w:br/>
      </w:r>
      <w:r>
        <w:rPr>
          <w:rFonts w:hint="eastAsia"/>
        </w:rPr>
        <w:t>　　　　三、粮食加工进出口预测分析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粮食加工产业研究结论及建议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粮食加工行业历程</w:t>
      </w:r>
      <w:r>
        <w:rPr>
          <w:rFonts w:hint="eastAsia"/>
        </w:rPr>
        <w:br/>
      </w:r>
      <w:r>
        <w:rPr>
          <w:rFonts w:hint="eastAsia"/>
        </w:rPr>
        <w:t>　　图表 粮食加工行业生命周期</w:t>
      </w:r>
      <w:r>
        <w:rPr>
          <w:rFonts w:hint="eastAsia"/>
        </w:rPr>
        <w:br/>
      </w:r>
      <w:r>
        <w:rPr>
          <w:rFonts w:hint="eastAsia"/>
        </w:rPr>
        <w:t>　　图表 粮食加工行业产业链分析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2019-2024年中国粮食加工行业市场规模及增长情况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2019-2024年粮食加工行业市场容量分析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2019-2024年中国粮食加工行业产能统计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2019-2024年中国粮食加工行业产量及增长趋势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2019-2024年中国粮食加工市场需求量及增速统计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2024年中国粮食加工行业需求领域分布格局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2019-2024年中国粮食加工行业销售收入分析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2019-2024年中国粮食加工行业盈利情况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2019-2024年中国粮食加工行业利润总额统计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2019-2024年中国粮食加工进口数量分析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2019-2024年中国粮食加工进口金额分析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2019-2024年中国粮食加工出口数量分析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2019-2024年中国粮食加工出口金额分析</w:t>
      </w:r>
      <w:r>
        <w:rPr>
          <w:rFonts w:hint="eastAsia"/>
        </w:rPr>
        <w:br/>
      </w:r>
      <w:r>
        <w:rPr>
          <w:rFonts w:hint="eastAsia"/>
        </w:rPr>
        <w:t>　　图表 2024年中国粮食加工进口国家及地区分析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2024年中国粮食加工出口国家及地区分析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2019-2024年中国粮食加工行业企业数量情况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2019-2024年中国粮食加工行业企业平均规模情况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**地区粮食加工市场规模及增长情况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**地区粮食加工行业市场需求情况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**地区粮食加工市场规模及增长情况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**地区粮食加工行业市场需求情况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**地区粮食加工市场规模及增长情况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**地区粮食加工行业市场需求情况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**地区粮食加工市场规模及增长情况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**地区粮食加工行业市场需求情况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粮食加工重点企业（一）基本信息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粮食加工重点企业（一）经营情况分析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粮食加工重点企业（一）主要经济指标情况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粮食加工重点企业（一）盈利能力情况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粮食加工重点企业（一）偿债能力情况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粮食加工重点企业（一）运营能力情况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粮食加工重点企业（一）成长能力情况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粮食加工重点企业（二）基本信息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粮食加工重点企业（二）经营情况分析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粮食加工重点企业（二）主要经济指标情况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粮食加工重点企业（二）盈利能力情况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粮食加工重点企业（二）偿债能力情况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粮食加工重点企业（二）运营能力情况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粮食加工重点企业（二）成长能力情况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粮食加工重点企业（三）基本信息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粮食加工重点企业（三）经营情况分析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粮食加工重点企业（三）主要经济指标情况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粮食加工重点企业（三）盈利能力情况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粮食加工重点企业（三）偿债能力情况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粮食加工重点企业（三）运营能力情况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粮食加工重点企业（三）成长能力情况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2025-2031年中国粮食加工行业产能预测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2025-2031年中国粮食加工行业产量预测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2025-2031年中国粮食加工市场需求量预测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2025-2031年中国粮食加工行业供需平衡预测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2025-2031年中国粮食加工行业市场容量预测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2025-2031年中国粮食加工行业市场规模预测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2025-2031年中国粮食加工市场前景分析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2025-2031年中国粮食加工行业发展趋势预测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0db7b0966e434b" w:history="1">
        <w:r>
          <w:rPr>
            <w:rStyle w:val="Hyperlink"/>
          </w:rPr>
          <w:t>2025-2031年中国粮食加工市场调研及发展趋势预测报告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0db7b0966e434b" w:history="1">
        <w:r>
          <w:rPr>
            <w:rStyle w:val="Hyperlink"/>
          </w:rPr>
          <w:t>https://www.20087.com/2011-05/R_2010_2015liangshijiagongchanyeshicha.html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粮食加工机械与设备、粮食加工精度越高,其纤维素和硫胺素的含量有什么变化、农副产品初加工包含哪些东西、粮食加工精度越高、粮食加工厂需要什么手续、粮食加工属于什么行业类别、粮库怎么加工、粮食加工机械与设备、粮食加工厂需要什么手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3451aa32974b7f" w:history="1">
      <w:r>
        <w:rPr>
          <w:rStyle w:val="Hyperlink"/>
        </w:rPr>
        <w:t>2025-2031年中国粮食加工市场调研及发展趋势预测报告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liangshijiagongchanyeshicha.html" TargetMode="External" Id="R0e0db7b0966e43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liangshijiagongchanyeshicha.html" TargetMode="External" Id="R033451aa32974b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2024-11-26T05:13:00Z</dcterms:created>
  <dcterms:modified xsi:type="dcterms:W3CDTF">2024-11-26T06:13:00Z</dcterms:modified>
  <dc:subject>2025-2031年中国粮食加工市场调研及发展趋势预测报告</dc:subject>
  <dc:title>2025-2031年中国粮食加工市场调研及发展趋势预测报告</dc:title>
  <cp:keywords>2025-2031年中国粮食加工市场调研及发展趋势预测报告</cp:keywords>
  <dc:description>2025-2031年中国粮食加工市场调研及发展趋势预测报告</dc:description>
</cp:coreProperties>
</file>