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5d651ec734735" w:history="1">
              <w:r>
                <w:rPr>
                  <w:rStyle w:val="Hyperlink"/>
                </w:rPr>
                <w:t>2026-2032年中国心脏起搏器行业市场深度调研及前景预测报告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5d651ec734735" w:history="1">
              <w:r>
                <w:rPr>
                  <w:rStyle w:val="Hyperlink"/>
                </w:rPr>
                <w:t>2026-2032年中国心脏起搏器行业市场深度调研及前景预测报告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5d651ec734735" w:history="1">
                <w:r>
                  <w:rPr>
                    <w:rStyle w:val="Hyperlink"/>
                  </w:rPr>
                  <w:t>https://www.20087.com/2011-05/R_2010_2015xinzangqiboqixingyeshichang358.html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的重要医疗设备，近年来在技术上取得了显著进步。微型化、无线充电、远程监控等功能的实现，极大地提高了患者的便利性和生活质量。同时，随着生物材料和电池技术的发展，起搏器的植入安全性、使用寿命和生物兼容性得到了显著提升。此外，智能化趋势使得起搏器能够实时监测心脏状态，自动调整刺激频率，为患者提供个性化治疗方案。</w:t>
      </w:r>
      <w:r>
        <w:rPr>
          <w:rFonts w:hint="eastAsia"/>
        </w:rPr>
        <w:br/>
      </w:r>
      <w:r>
        <w:rPr>
          <w:rFonts w:hint="eastAsia"/>
        </w:rPr>
        <w:t>　　未来，心脏起搏器行业的发展将更加侧重于精准医疗和患者参与。一方面，基于基因组学和生物标志物的分析，起搏器将能够提供更加精准的心脏疾病预防和治疗，实现真正的个性化医疗。另一方面，患者可以通过移动应用程序，实时查看自己的心脏数据，参与健康管理，提高治疗依从性。同时，起搏器与心脏除颤器、药物输送系统等其他医疗设备的集成，将构建起更加全面的心脏健康管理系统。然而，如何在保证设备安全性和有效性的同时，降低患者经济负担，以及如何保护患者数据隐私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5d651ec734735" w:history="1">
        <w:r>
          <w:rPr>
            <w:rStyle w:val="Hyperlink"/>
          </w:rPr>
          <w:t>2026-2032年中国心脏起搏器行业市场深度调研及前景预测报告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心脏起搏器行业发展环境、产业链结构、市场供需状况及价格变化，重点研究了心脏起搏器行业内主要企业的经营现状。报告对心脏起搏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中国心脏起搏器行业竞争背景分析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四、政策变更对心脏起搏器行业影响分析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六、金融危机对心脏起搏器行业影响分析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六、社会背景对心脏起搏器行业影响分析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四、技术创新对心脏起搏器行业影响分析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一、2020-2025年中国心脏起搏器的供给分析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二、2020-2025年中国心脏起搏器的需求分析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三、2020-2025年中国心脏起搏器的供需平衡分析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一、2026-2032年中国心脏起搏器的供给预测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二、2026-2032年中国心脏起搏器的需求预测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心脏起搏器的进出口分析</w:t>
      </w:r>
      <w:r>
        <w:rPr>
          <w:rFonts w:hint="eastAsia"/>
        </w:rPr>
        <w:br/>
      </w:r>
      <w:r>
        <w:rPr>
          <w:rFonts w:hint="eastAsia"/>
        </w:rPr>
        <w:t>　　第一节 中国心脏起搏器的进出口格局分析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2020-2025年中国心脏起搏器的进出口数据统计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2026-2032年中国心脏起搏器的进口预测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2026-2032年中国心脏起搏器的出口预测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2020-2025年中国心脏起搏器行业重点数据解析</w:t>
      </w:r>
      <w:r>
        <w:rPr>
          <w:rFonts w:hint="eastAsia"/>
        </w:rPr>
        <w:br/>
      </w:r>
      <w:r>
        <w:rPr>
          <w:rFonts w:hint="eastAsia"/>
        </w:rPr>
        <w:t>　　第一节 心脏起搏器行业规模情况分析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一、心脏起搏器行业单位规模情况分析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二、心脏起搏器行业人员规模状况分析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四、心脏起搏器行业市场规模状况分析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心脏起搏器行业综合能力分析及预测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二、心脏起搏器行业偿债能力分析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三、心脏起搏器行业营运能力分析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四、心脏起搏器行业发展能力分析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心脏起搏器行业市场竞争分析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心脏起搏器行业集中度分析</w:t>
      </w:r>
      <w:r>
        <w:rPr>
          <w:rFonts w:hint="eastAsia"/>
        </w:rPr>
        <w:br/>
      </w:r>
      <w:r>
        <w:rPr>
          <w:rFonts w:hint="eastAsia"/>
        </w:rPr>
        <w:t>　　第四节 心脏起搏器行业竞争趋势</w:t>
      </w:r>
      <w:r>
        <w:rPr>
          <w:rFonts w:hint="eastAsia"/>
        </w:rPr>
        <w:br/>
      </w:r>
      <w:r>
        <w:rPr>
          <w:rFonts w:hint="eastAsia"/>
        </w:rPr>
        <w:t>　　第五节 心脏起搏器行业竞争策略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2026-2032年心脏起搏器行业投资分析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2026-2032年心脏起搏器行业投资环境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2026-2032年心脏起搏器行业投资机遇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2026-2032年心脏起搏器行业投资风险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2026-2032年心脏起搏器行业投资前景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心脏起搏器行业前景分析及对策</w:t>
      </w:r>
      <w:r>
        <w:rPr>
          <w:rFonts w:hint="eastAsia"/>
        </w:rPr>
        <w:br/>
      </w:r>
      <w:r>
        <w:rPr>
          <w:rFonts w:hint="eastAsia"/>
        </w:rPr>
        <w:t>　　第一节 心脏起搏器行业发展前景分析</w:t>
      </w:r>
      <w:r>
        <w:rPr>
          <w:rFonts w:hint="eastAsia"/>
        </w:rPr>
        <w:br/>
      </w:r>
      <w:r>
        <w:rPr>
          <w:rFonts w:hint="eastAsia"/>
        </w:rPr>
        <w:t>　　　　一、心脏起搏器行业市场发展前景分析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二、心脏起搏器行业市场蕴藏的商机分析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三、心脏起搏器行业十四五规划整体解读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心脏起搏器行业发展对策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心脏起搏器行业历程</w:t>
      </w:r>
      <w:r>
        <w:rPr>
          <w:rFonts w:hint="eastAsia"/>
        </w:rPr>
        <w:br/>
      </w:r>
      <w:r>
        <w:rPr>
          <w:rFonts w:hint="eastAsia"/>
        </w:rPr>
        <w:t>　　图表 心脏起搏器行业生命周期</w:t>
      </w:r>
      <w:r>
        <w:rPr>
          <w:rFonts w:hint="eastAsia"/>
        </w:rPr>
        <w:br/>
      </w:r>
      <w:r>
        <w:rPr>
          <w:rFonts w:hint="eastAsia"/>
        </w:rPr>
        <w:t>　　图表 心脏起搏器行业产业链分析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2020-2025年心脏起搏器行业市场容量分析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2020-2025年中国心脏起搏器市场需求量及增速统计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2025年中国心脏起搏器行业需求领域分布格局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2025年中国心脏起搏器进口国家及地区分析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2025年中国心脏起搏器出口国家及地区分析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2026-2032年中国心脏起搏器市场需求量预测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5d651ec734735" w:history="1">
        <w:r>
          <w:rPr>
            <w:rStyle w:val="Hyperlink"/>
          </w:rPr>
          <w:t>2026-2032年中国心脏起搏器行业市场深度调研及前景预测报告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5d651ec734735" w:history="1">
        <w:r>
          <w:rPr>
            <w:rStyle w:val="Hyperlink"/>
          </w:rPr>
          <w:t>https://www.20087.com/2011-05/R_2010_2015xinzangqiboqixingyeshichang358.html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92ced7eb451d" w:history="1">
      <w:r>
        <w:rPr>
          <w:rStyle w:val="Hyperlink"/>
        </w:rPr>
        <w:t>2026-2032年中国心脏起搏器行业市场深度调研及前景预测报告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nzangqiboqixingyeshichang358.html" TargetMode="External" Id="Rd3a5d651ec73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nzangqiboqixingyeshichang358.html" TargetMode="External" Id="Re7db92ced7e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2025-06-29T23:34:00Z</dcterms:created>
  <dcterms:modified xsi:type="dcterms:W3CDTF">2025-06-30T00:34:00Z</dcterms:modified>
  <dc:subject>2026-2032年中国心脏起搏器行业市场深度调研及前景预测报告</dc:subject>
  <dc:title>2026-2032年中国心脏起搏器行业市场深度调研及前景预测报告</dc:title>
  <cp:keywords>2026-2032年中国心脏起搏器行业市场深度调研及前景预测报告</cp:keywords>
  <dc:description>2026-2032年中国心脏起搏器行业市场深度调研及前景预测报告</dc:description>
</cp:coreProperties>
</file>