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ac54671734d41" w:history="1">
              <w:r>
                <w:rPr>
                  <w:rStyle w:val="Hyperlink"/>
                </w:rPr>
                <w:t>2026-2032年中国数字出版行业市场深度调研及前景预测报告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ac54671734d41" w:history="1">
              <w:r>
                <w:rPr>
                  <w:rStyle w:val="Hyperlink"/>
                </w:rPr>
                <w:t>2026-2032年中国数字出版行业市场深度调研及前景预测报告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ac54671734d41" w:history="1">
                <w:r>
                  <w:rPr>
                    <w:rStyle w:val="Hyperlink"/>
                  </w:rPr>
                  <w:t>https://www.20087.com/2011-05/R_2010_2015shuzichubanxingyeshichangsh.html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出版行业在过去十年里经历了快速变革，主要由互联网技术、移动设备普及和消费者阅读习惯的转变驱动。电子书、在线期刊、数字报纸和多媒体出版物的兴起，标志着传统纸质出版向数字化媒体的过渡。随着5G网络和人工智能技术的发展，数字出版内容的互动性和个性化程度不断提高，为读者提供了更为丰富的阅读体验。同时，版权保护机制的完善和数字版权交易平台的出现，为作者和出版商提供了更安全、透明的收入模式。</w:t>
      </w:r>
      <w:r>
        <w:rPr>
          <w:rFonts w:hint="eastAsia"/>
        </w:rPr>
        <w:br/>
      </w:r>
      <w:r>
        <w:rPr>
          <w:rFonts w:hint="eastAsia"/>
        </w:rPr>
        <w:t>　　未来，数字出版行业将更加注重内容的创新和用户参与度的提升。AI生成的内容和增强现实（AR）、虚拟现实（VR）技术的应用，将为读者带来全新的沉浸式阅读体验。此外，区块链技术的引入，可以实现更有效的版权追踪和分发，促进独立作者和小型出版商的发展。订阅制和微支付系统也将成为主流，满足消费者对灵活付费模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ac54671734d41" w:history="1">
        <w:r>
          <w:rPr>
            <w:rStyle w:val="Hyperlink"/>
          </w:rPr>
          <w:t>2026-2032年中国数字出版行业市场深度调研及前景预测报告</w:t>
        </w:r>
      </w:hyperlink>
      <w:r>
        <w:rPr>
          <w:rFonts w:hint="eastAsia"/>
        </w:rPr>
        <w:t>》基于对数字出版行业的长期监测研究，结合数字出版行业供需关系变化规律、产品消费结构、应用领域拓展、市场发展环境及政策支持等多维度分析，采用定量与定性相结合的科学方法，对行业内重点企业进行了系统研究。报告全面呈现了数字出版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中国数字出版行业竞争背景分析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四、政策变更对数字出版行业影响分析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六、金融危机对数字出版行业影响分析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六、社会背景对数字出版行业影响分析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四、技术创新对数字出版行业影响分析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中国数字出版市场现状分析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一、2020-2025年中国数字出版的供给分析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二、2020-2025年中国数字出版的需求分析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三、2020-2025年中国数字出版的供需平衡分析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一、2026-2032年中国数字出版的供给预测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二、2026-2032年中国数字出版的需求预测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数字出版的进出口分析</w:t>
      </w:r>
      <w:r>
        <w:rPr>
          <w:rFonts w:hint="eastAsia"/>
        </w:rPr>
        <w:br/>
      </w:r>
      <w:r>
        <w:rPr>
          <w:rFonts w:hint="eastAsia"/>
        </w:rPr>
        <w:t>　　第一节 中国数字出版的进出口格局分析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2020-2025年中国数字出版的进出口数据统计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2026-2032年中国数字出版的进口预测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2026-2032年中国数字出版的出口预测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2020-2025年中国数字出版行业重点数据解析</w:t>
      </w:r>
      <w:r>
        <w:rPr>
          <w:rFonts w:hint="eastAsia"/>
        </w:rPr>
        <w:br/>
      </w:r>
      <w:r>
        <w:rPr>
          <w:rFonts w:hint="eastAsia"/>
        </w:rPr>
        <w:t>　　第一节 数字出版行业规模情况分析</w:t>
      </w:r>
      <w:r>
        <w:rPr>
          <w:rFonts w:hint="eastAsia"/>
        </w:rPr>
        <w:br/>
      </w:r>
      <w:r>
        <w:rPr>
          <w:rFonts w:hint="eastAsia"/>
        </w:rPr>
        <w:t>　　　　一、数字出版行业单位规模情况分析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二、数字出版行业人员规模状况分析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三、数字出版行业资产规模状况分析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四、数字出版行业市场规模状况分析</w:t>
      </w:r>
      <w:r>
        <w:rPr>
          <w:rFonts w:hint="eastAsia"/>
        </w:rPr>
        <w:br/>
      </w:r>
      <w:r>
        <w:rPr>
          <w:rFonts w:hint="eastAsia"/>
        </w:rPr>
        <w:t>　　第二节 数字出版行业综合能力分析及预测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一、数字出版行业盈利能力分析</w:t>
      </w:r>
      <w:r>
        <w:rPr>
          <w:rFonts w:hint="eastAsia"/>
        </w:rPr>
        <w:br/>
      </w:r>
      <w:r>
        <w:rPr>
          <w:rFonts w:hint="eastAsia"/>
        </w:rPr>
        <w:t>　　　　二、数字出版行业偿债能力分析</w:t>
      </w:r>
      <w:r>
        <w:rPr>
          <w:rFonts w:hint="eastAsia"/>
        </w:rPr>
        <w:br/>
      </w:r>
      <w:r>
        <w:rPr>
          <w:rFonts w:hint="eastAsia"/>
        </w:rPr>
        <w:t>　　　　三、数字出版行业营运能力分析</w:t>
      </w:r>
      <w:r>
        <w:rPr>
          <w:rFonts w:hint="eastAsia"/>
        </w:rPr>
        <w:br/>
      </w:r>
      <w:r>
        <w:rPr>
          <w:rFonts w:hint="eastAsia"/>
        </w:rPr>
        <w:t>　　　　四、数字出版行业发展能力分析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数字出版行业各区域格局分析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数字出版行业市场竞争分析</w:t>
      </w:r>
      <w:r>
        <w:rPr>
          <w:rFonts w:hint="eastAsia"/>
        </w:rPr>
        <w:br/>
      </w:r>
      <w:r>
        <w:rPr>
          <w:rFonts w:hint="eastAsia"/>
        </w:rPr>
        <w:t>　　第一节 数字出版行业竞争结构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中国数字出版行业国际竞争力比较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数字出版行业集中度分析</w:t>
      </w:r>
      <w:r>
        <w:rPr>
          <w:rFonts w:hint="eastAsia"/>
        </w:rPr>
        <w:br/>
      </w:r>
      <w:r>
        <w:rPr>
          <w:rFonts w:hint="eastAsia"/>
        </w:rPr>
        <w:t>　　第四节 数字出版行业竞争趋势</w:t>
      </w:r>
      <w:r>
        <w:rPr>
          <w:rFonts w:hint="eastAsia"/>
        </w:rPr>
        <w:br/>
      </w:r>
      <w:r>
        <w:rPr>
          <w:rFonts w:hint="eastAsia"/>
        </w:rPr>
        <w:t>　　第五节 数字出版行业竞争策略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数字出版行业重点企业发展分析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2026-2032年数字出版行业投资分析</w:t>
      </w:r>
      <w:r>
        <w:rPr>
          <w:rFonts w:hint="eastAsia"/>
        </w:rPr>
        <w:br/>
      </w:r>
      <w:r>
        <w:rPr>
          <w:rFonts w:hint="eastAsia"/>
        </w:rPr>
        <w:t>　　第一节 2026-2032年数字出版行业投资环境</w:t>
      </w:r>
      <w:r>
        <w:rPr>
          <w:rFonts w:hint="eastAsia"/>
        </w:rPr>
        <w:br/>
      </w:r>
      <w:r>
        <w:rPr>
          <w:rFonts w:hint="eastAsia"/>
        </w:rPr>
        <w:t>　　第二节 2026-2032年数字出版行业投资机遇</w:t>
      </w:r>
      <w:r>
        <w:rPr>
          <w:rFonts w:hint="eastAsia"/>
        </w:rPr>
        <w:br/>
      </w:r>
      <w:r>
        <w:rPr>
          <w:rFonts w:hint="eastAsia"/>
        </w:rPr>
        <w:t>　　第三节 2026-2032年数字出版行业投资风险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2026-2032年数字出版行业投资前景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数字出版行业前景分析及对策</w:t>
      </w:r>
      <w:r>
        <w:rPr>
          <w:rFonts w:hint="eastAsia"/>
        </w:rPr>
        <w:br/>
      </w:r>
      <w:r>
        <w:rPr>
          <w:rFonts w:hint="eastAsia"/>
        </w:rPr>
        <w:t>　　第一节 数字出版行业发展前景分析</w:t>
      </w:r>
      <w:r>
        <w:rPr>
          <w:rFonts w:hint="eastAsia"/>
        </w:rPr>
        <w:br/>
      </w:r>
      <w:r>
        <w:rPr>
          <w:rFonts w:hint="eastAsia"/>
        </w:rPr>
        <w:t>　　　　一、数字出版行业市场发展前景分析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二、数字出版行业市场蕴藏的商机分析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三、数字出版行业十四五规划整体解读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中⋅智林⋅数字出版行业发展对策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数字出版行业历程</w:t>
      </w:r>
      <w:r>
        <w:rPr>
          <w:rFonts w:hint="eastAsia"/>
        </w:rPr>
        <w:br/>
      </w:r>
      <w:r>
        <w:rPr>
          <w:rFonts w:hint="eastAsia"/>
        </w:rPr>
        <w:t>　　图表 数字出版行业生命周期</w:t>
      </w:r>
      <w:r>
        <w:rPr>
          <w:rFonts w:hint="eastAsia"/>
        </w:rPr>
        <w:br/>
      </w:r>
      <w:r>
        <w:rPr>
          <w:rFonts w:hint="eastAsia"/>
        </w:rPr>
        <w:t>　　图表 数字出版行业产业链分析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2020-2025年中国数字出版行业市场规模及增长情况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2020-2025年数字出版行业市场容量分析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2020-2025年中国数字出版行业产能统计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2020-2025年中国数字出版行业产量及增长趋势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2020-2025年中国数字出版市场需求量及增速统计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2025年中国数字出版行业需求领域分布格局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2020-2025年中国数字出版行业销售收入分析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2020-2025年中国数字出版行业盈利情况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2020-2025年中国数字出版行业利润总额统计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2020-2025年中国数字出版进口数量分析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2020-2025年中国数字出版进口金额分析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2020-2025年中国数字出版出口数量分析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2020-2025年中国数字出版出口金额分析</w:t>
      </w:r>
      <w:r>
        <w:rPr>
          <w:rFonts w:hint="eastAsia"/>
        </w:rPr>
        <w:br/>
      </w:r>
      <w:r>
        <w:rPr>
          <w:rFonts w:hint="eastAsia"/>
        </w:rPr>
        <w:t>　　图表 2025年中国数字出版进口国家及地区分析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2025年中国数字出版出口国家及地区分析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2020-2025年中国数字出版行业企业数量情况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2020-2025年中国数字出版行业企业平均规模情况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**地区数字出版市场规模及增长情况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**地区数字出版行业市场需求情况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**地区数字出版市场规模及增长情况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**地区数字出版行业市场需求情况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**地区数字出版市场规模及增长情况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**地区数字出版行业市场需求情况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**地区数字出版市场规模及增长情况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**地区数字出版行业市场需求情况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数字出版重点企业（一）基本信息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数字出版重点企业（一）经营情况分析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数字出版重点企业（一）主要经济指标情况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数字出版重点企业（一）盈利能力情况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数字出版重点企业（一）偿债能力情况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数字出版重点企业（一）运营能力情况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数字出版重点企业（一）成长能力情况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数字出版重点企业（二）基本信息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数字出版重点企业（二）经营情况分析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数字出版重点企业（二）主要经济指标情况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数字出版重点企业（二）盈利能力情况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数字出版重点企业（二）偿债能力情况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数字出版重点企业（二）运营能力情况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数字出版重点企业（二）成长能力情况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数字出版重点企业（三）基本信息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数字出版重点企业（三）经营情况分析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数字出版重点企业（三）主要经济指标情况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数字出版重点企业（三）盈利能力情况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数字出版重点企业（三）偿债能力情况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数字出版重点企业（三）运营能力情况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数字出版重点企业（三）成长能力情况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2026-2032年中国数字出版行业产能预测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2026-2032年中国数字出版行业产量预测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2026-2032年中国数字出版市场需求量预测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2026-2032年中国数字出版行业供需平衡预测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2026-2032年中国数字出版市场容量预测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2026-2032年中国数字出版市场规模预测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2026-2032年中国数字出版市场前景分析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2026-2032年中国数字出版发展趋势预测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ac54671734d41" w:history="1">
        <w:r>
          <w:rPr>
            <w:rStyle w:val="Hyperlink"/>
          </w:rPr>
          <w:t>2026-2032年中国数字出版行业市场深度调研及前景预测报告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ac54671734d41" w:history="1">
        <w:r>
          <w:rPr>
            <w:rStyle w:val="Hyperlink"/>
          </w:rPr>
          <w:t>https://www.20087.com/2011-05/R_2010_2015shuzichubanxingyeshichangsh.html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热点：数字出版的发展趋势、数字出版专业学什么、数字出版是干什么的、数字出版的概念、张雪峰谈数字出版专业、数字出版名词解释、图书出版行业现状分析、数字出版的特点、数字出版和电子出版区别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456b421b0431c" w:history="1">
      <w:r>
        <w:rPr>
          <w:rStyle w:val="Hyperlink"/>
        </w:rPr>
        <w:t>2026-2032年中国数字出版行业市场深度调研及前景预测报告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shuzichubanxingyeshichangsh.html" TargetMode="External" Id="R855ac5467173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shuzichubanxingyeshichangsh.html" TargetMode="External" Id="R9e7456b421b0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2025-07-05T00:01:00Z</dcterms:created>
  <dcterms:modified xsi:type="dcterms:W3CDTF">2025-07-05T01:01:00Z</dcterms:modified>
  <dc:subject>2026-2032年中国数字出版行业市场深度调研及前景预测报告</dc:subject>
  <dc:title>2026-2032年中国数字出版行业市场深度调研及前景预测报告</dc:title>
  <cp:keywords>2026-2032年中国数字出版行业市场深度调研及前景预测报告</cp:keywords>
  <dc:description>2026-2032年中国数字出版行业市场深度调研及前景预测报告</dc:description>
</cp:coreProperties>
</file>