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633c807b049ea" w:history="1">
              <w:r>
                <w:rPr>
                  <w:rStyle w:val="Hyperlink"/>
                </w:rPr>
                <w:t>2025-2031年中国邮政运输车行业市场深度调研及前景预测报告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633c807b049ea" w:history="1">
              <w:r>
                <w:rPr>
                  <w:rStyle w:val="Hyperlink"/>
                </w:rPr>
                <w:t>2025-2031年中国邮政运输车行业市场深度调研及前景预测报告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633c807b049ea" w:history="1">
                <w:r>
                  <w:rPr>
                    <w:rStyle w:val="Hyperlink"/>
                  </w:rPr>
                  <w:t>https://www.20087.com/2011-05/R_2010_2015youzhengyunshuchexingyeshic.html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政运输车是用于邮件和包裹运送的关键交通工具。近年来，随着电子商务的迅猛发展和快递业务的增长，邮政运输车的需求量持续上升。目前，邮政运输车不仅在载货容量上有所提升，还在节能环保方面进行了改进，例如采用新能源动力系统来减少碳排放。此外，随着物流技术的进步，邮政运输车也开始装备先进的车载信息系统，以提高配送效率和安全性。</w:t>
      </w:r>
      <w:r>
        <w:rPr>
          <w:rFonts w:hint="eastAsia"/>
        </w:rPr>
        <w:br/>
      </w:r>
      <w:r>
        <w:rPr>
          <w:rFonts w:hint="eastAsia"/>
        </w:rPr>
        <w:t>　　未来，邮政运输车的发展将更加注重绿色化和智能化。一方面，随着环保法规的日趋严格，邮政运输车将越来越多地采用电动或氢燃料电池等清洁能源技术，以降低对环境的影响。另一方面，随着物联网和无人驾驶技术的发展，邮政运输车将更加智能化，例如通过自动驾驶技术提高配送效率，通过智能路线规划减少运输时间和成本。此外，随着物流数据的积累，邮政运输车还将利用大数据分析来优化运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633c807b049ea" w:history="1">
        <w:r>
          <w:rPr>
            <w:rStyle w:val="Hyperlink"/>
          </w:rPr>
          <w:t>2025-2031年中国邮政运输车行业市场深度调研及前景预测报告</w:t>
        </w:r>
      </w:hyperlink>
      <w:r>
        <w:rPr>
          <w:rFonts w:hint="eastAsia"/>
        </w:rPr>
        <w:t>》基于国家统计局、邮政运输车相关协会等渠道的资料数据，全方位剖析了邮政运输车行业的现状与市场需求，详细探讨了邮政运输车市场规模、产业链构成及价格动态，并针对邮政运输车各细分市场进行了分析。同时，邮政运输车报告还对市场前景、发展趋势进行了科学预测，评估了行业内品牌竞争格局、市场集中度以及邮政运输车重点企业的表现。此外，邮政运输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中国邮政运输车行业竞争背景分析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四、政策变更对邮政运输车行业影响分析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六、金融危机对邮政运输车行业影响分析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六、社会背景对邮政运输车行业影响分析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四、技术创新对邮政运输车行业影响分析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中国邮政运输车市场现状分析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一、2019-2024年中国邮政运输车的供给分析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二、2019-2024年中国邮政运输车的需求分析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三、2019-2024年中国邮政运输车的供需平衡分析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一、2025-2031年中国邮政运输车的供给预测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二、2025-2031年中国邮政运输车的需求预测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邮政运输车的进出口分析</w:t>
      </w:r>
      <w:r>
        <w:rPr>
          <w:rFonts w:hint="eastAsia"/>
        </w:rPr>
        <w:br/>
      </w:r>
      <w:r>
        <w:rPr>
          <w:rFonts w:hint="eastAsia"/>
        </w:rPr>
        <w:t>　　第一节 中国邮政运输车的进出口格局分析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2019-2024年中国邮政运输车的进出口数据统计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2025-2031年中国邮政运输车的进口预测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2025-2031年中国邮政运输车的出口预测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2019-2024年中国邮政运输车行业重点数据解析</w:t>
      </w:r>
      <w:r>
        <w:rPr>
          <w:rFonts w:hint="eastAsia"/>
        </w:rPr>
        <w:br/>
      </w:r>
      <w:r>
        <w:rPr>
          <w:rFonts w:hint="eastAsia"/>
        </w:rPr>
        <w:t>　　第一节 邮政运输车行业规模情况分析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一、邮政运输车行业单位规模情况分析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二、邮政运输车行业人员规模状况分析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三、邮政运输车行业资产规模状况分析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四、邮政运输车行业市场规模状况分析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邮政运输车行业综合能力分析及预测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一、邮政运输车行业盈利能力分析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二、邮政运输车行业偿债能力分析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三、邮政运输车行业营运能力分析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四、邮政运输车行业发展能力分析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邮政运输车行业各区域格局分析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邮政运输车行业市场竞争分析</w:t>
      </w:r>
      <w:r>
        <w:rPr>
          <w:rFonts w:hint="eastAsia"/>
        </w:rPr>
        <w:br/>
      </w:r>
      <w:r>
        <w:rPr>
          <w:rFonts w:hint="eastAsia"/>
        </w:rPr>
        <w:t>　　第一节 邮政运输车行业竞争结构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中国邮政运输车行业国际竞争力比较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邮政运输车行业集中度分析</w:t>
      </w:r>
      <w:r>
        <w:rPr>
          <w:rFonts w:hint="eastAsia"/>
        </w:rPr>
        <w:br/>
      </w:r>
      <w:r>
        <w:rPr>
          <w:rFonts w:hint="eastAsia"/>
        </w:rPr>
        <w:t>　　第四节 邮政运输车行业竞争趋势</w:t>
      </w:r>
      <w:r>
        <w:rPr>
          <w:rFonts w:hint="eastAsia"/>
        </w:rPr>
        <w:br/>
      </w:r>
      <w:r>
        <w:rPr>
          <w:rFonts w:hint="eastAsia"/>
        </w:rPr>
        <w:t>　　第五节 邮政运输车行业竞争策略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邮政运输车行业重点企业发展分析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2025-2031年邮政运输车行业投资分析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2025-2031年邮政运输车行业投资环境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2025-2031年邮政运输车行业投资机遇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2025-2031年邮政运输车行业投资风险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2025-2031年邮政运输车行业投资前景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邮政运输车行业前景分析及对策</w:t>
      </w:r>
      <w:r>
        <w:rPr>
          <w:rFonts w:hint="eastAsia"/>
        </w:rPr>
        <w:br/>
      </w:r>
      <w:r>
        <w:rPr>
          <w:rFonts w:hint="eastAsia"/>
        </w:rPr>
        <w:t>　　第一节 邮政运输车行业发展前景分析</w:t>
      </w:r>
      <w:r>
        <w:rPr>
          <w:rFonts w:hint="eastAsia"/>
        </w:rPr>
        <w:br/>
      </w:r>
      <w:r>
        <w:rPr>
          <w:rFonts w:hint="eastAsia"/>
        </w:rPr>
        <w:t>　　　　一、邮政运输车行业市场发展前景分析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二、邮政运输车行业市场蕴藏的商机分析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三、邮政运输车行业十四五规划整体解读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(中~智~林)邮政运输车行业发展对策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邮政运输车行业类别</w:t>
      </w:r>
      <w:r>
        <w:rPr>
          <w:rFonts w:hint="eastAsia"/>
        </w:rPr>
        <w:br/>
      </w:r>
      <w:r>
        <w:rPr>
          <w:rFonts w:hint="eastAsia"/>
        </w:rPr>
        <w:t>　　图表 邮政运输车行业产业链调研</w:t>
      </w:r>
      <w:r>
        <w:rPr>
          <w:rFonts w:hint="eastAsia"/>
        </w:rPr>
        <w:br/>
      </w:r>
      <w:r>
        <w:rPr>
          <w:rFonts w:hint="eastAsia"/>
        </w:rPr>
        <w:t>　　图表 邮政运输车行业现状</w:t>
      </w:r>
      <w:r>
        <w:rPr>
          <w:rFonts w:hint="eastAsia"/>
        </w:rPr>
        <w:br/>
      </w:r>
      <w:r>
        <w:rPr>
          <w:rFonts w:hint="eastAsia"/>
        </w:rPr>
        <w:t>　　图表 邮政运输车行业标准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2025年中国邮政运输车行业产能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2019-2024年中国邮政运输车行业产量统计</w:t>
      </w:r>
      <w:r>
        <w:rPr>
          <w:rFonts w:hint="eastAsia"/>
        </w:rPr>
        <w:br/>
      </w:r>
      <w:r>
        <w:rPr>
          <w:rFonts w:hint="eastAsia"/>
        </w:rPr>
        <w:t>　　图表 邮政运输车行业动态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2019-2024年中国邮政运输车市场需求量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2025年中国邮政运输车行业需求区域调研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2019-2024年中国邮政运输车行情</w:t>
      </w:r>
      <w:r>
        <w:rPr>
          <w:rFonts w:hint="eastAsia"/>
        </w:rPr>
        <w:br/>
      </w:r>
      <w:r>
        <w:rPr>
          <w:rFonts w:hint="eastAsia"/>
        </w:rPr>
        <w:t>　　图表 2019-2024年中国邮政运输车价格走势图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2019-2024年中国邮政运输车进口统计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**地区邮政运输车市场规模</w:t>
      </w:r>
      <w:r>
        <w:rPr>
          <w:rFonts w:hint="eastAsia"/>
        </w:rPr>
        <w:br/>
      </w:r>
      <w:r>
        <w:rPr>
          <w:rFonts w:hint="eastAsia"/>
        </w:rPr>
        <w:t>　　图表 **地区邮政运输车行业市场需求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**地区邮政运输车市场调研</w:t>
      </w:r>
      <w:r>
        <w:rPr>
          <w:rFonts w:hint="eastAsia"/>
        </w:rPr>
        <w:br/>
      </w:r>
      <w:r>
        <w:rPr>
          <w:rFonts w:hint="eastAsia"/>
        </w:rPr>
        <w:t>　　图表 **地区邮政运输车行业市场需求分析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**地区邮政运输车市场规模</w:t>
      </w:r>
      <w:r>
        <w:rPr>
          <w:rFonts w:hint="eastAsia"/>
        </w:rPr>
        <w:br/>
      </w:r>
      <w:r>
        <w:rPr>
          <w:rFonts w:hint="eastAsia"/>
        </w:rPr>
        <w:t>　　图表 **地区邮政运输车行业市场需求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**地区邮政运输车市场调研</w:t>
      </w:r>
      <w:r>
        <w:rPr>
          <w:rFonts w:hint="eastAsia"/>
        </w:rPr>
        <w:br/>
      </w:r>
      <w:r>
        <w:rPr>
          <w:rFonts w:hint="eastAsia"/>
        </w:rPr>
        <w:t>　　图表 **地区邮政运输车行业市场需求分析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邮政运输车行业竞争对手分析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邮政运输车重点企业（三）成长能力情况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2025-2031年中国邮政运输车市场需求预测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2025-2031年中国邮政运输车行业市场规模预测</w:t>
      </w:r>
      <w:r>
        <w:rPr>
          <w:rFonts w:hint="eastAsia"/>
        </w:rPr>
        <w:br/>
      </w:r>
      <w:r>
        <w:rPr>
          <w:rFonts w:hint="eastAsia"/>
        </w:rPr>
        <w:t>　　图表 邮政运输车行业准入条件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2025-2031年中国邮政运输车行业发展趋势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2025-2031年中国邮政运输车市场前景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633c807b049ea" w:history="1">
        <w:r>
          <w:rPr>
            <w:rStyle w:val="Hyperlink"/>
          </w:rPr>
          <w:t>2025-2031年中国邮政运输车行业市场深度调研及前景预测报告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633c807b049ea" w:history="1">
        <w:r>
          <w:rPr>
            <w:rStyle w:val="Hyperlink"/>
          </w:rPr>
          <w:t>https://www.20087.com/2011-05/R_2010_2015youzhengyunshuchexingyeshic.html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cb09fcbd34e39" w:history="1">
      <w:r>
        <w:rPr>
          <w:rStyle w:val="Hyperlink"/>
        </w:rPr>
        <w:t>2025-2031年中国邮政运输车行业市场深度调研及前景预测报告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ouzhengyunshuchexingyeshic.html" TargetMode="External" Id="Rf30633c807b0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ouzhengyunshuchexingyeshic.html" TargetMode="External" Id="R098cb09fcbd3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2024-06-29T06:39:00Z</dcterms:created>
  <dcterms:modified xsi:type="dcterms:W3CDTF">2024-06-29T07:39:00Z</dcterms:modified>
  <dc:subject>2025-2031年中国邮政运输车行业市场深度调研及前景预测报告</dc:subject>
  <dc:title>2025-2031年中国邮政运输车行业市场深度调研及前景预测报告</dc:title>
  <cp:keywords>2025-2031年中国邮政运输车行业市场深度调研及前景预测报告</cp:keywords>
  <dc:description>2025-2031年中国邮政运输车行业市场深度调研及前景预测报告</dc:description>
</cp:coreProperties>
</file>