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5af8856f04269" w:history="1">
              <w:r>
                <w:rPr>
                  <w:rStyle w:val="Hyperlink"/>
                </w:rPr>
                <w:t>2011中国笔记本电脑市场用户与品牌调查分析报告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5af8856f04269" w:history="1">
              <w:r>
                <w:rPr>
                  <w:rStyle w:val="Hyperlink"/>
                </w:rPr>
                <w:t>2011中国笔记本电脑市场用户与品牌调查分析报告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95af8856f04269" w:history="1">
                <w:r>
                  <w:rPr>
                    <w:rStyle w:val="Hyperlink"/>
                  </w:rPr>
                  <w:t>https://www.20087.com/2011-05/R_2011bijibendiannaoshichangyonghuyupi.html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行业正经历着技术和市场的双重变革。一方面，随着半导体技术的进步，尤其是芯片制造工艺的不断革新，笔记本电脑在性能上实现了显著提升，能够满足从普通办公到高端游戏、专业图形处理等多样化需求。与此同时，轻薄化设计成为主流趋势，各大厂商纷纷推出超薄、高性能的产品，以迎合消费者对便携性和美观性的追求。然而，这一市场也面临着激烈的竞争，品牌间的差异化越来越小，导致利润率受到挤压。此外，供应链问题如关键零部件短缺，特别是自2020年以来全球疫情的影响，使得生产成本上升，进一步加剧了行业的挑战。</w:t>
      </w:r>
      <w:r>
        <w:rPr>
          <w:rFonts w:hint="eastAsia"/>
        </w:rPr>
        <w:br/>
      </w:r>
      <w:r>
        <w:rPr>
          <w:rFonts w:hint="eastAsia"/>
        </w:rPr>
        <w:t>　　未来，技术创新将继续引领笔记本电脑的发展方向。例如，AI技术的应用将使设备更加智能化，包括更精准的语音识别和自动优化系统性能等功能，从而提升用户体验。同时，随着5G网络的普及，笔记本电脑有望实现更快的数据传输速度和无缝连接体验，推动移动办公和远程协作模式的发展。另外，环保意识的增强促使笔记本电脑企业采用更多可持续材料，并致力于提高能源效率，这不仅有助于减少环境影响，也能响应日益严格的国际环保标准。尽管面临诸多不确定因素，通过持续的技术创新与绿色转型，笔记本电脑行业仍有潜力开辟新的增长路径。</w:t>
      </w:r>
      <w:r>
        <w:rPr>
          <w:rFonts w:hint="eastAsia"/>
        </w:rPr>
        <w:br/>
      </w: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BCI指数与体系</w:t>
      </w:r>
      <w:r>
        <w:rPr>
          <w:rFonts w:hint="eastAsia"/>
        </w:rPr>
        <w:br/>
      </w:r>
      <w:r>
        <w:rPr>
          <w:rFonts w:hint="eastAsia"/>
        </w:rPr>
        <w:t>　　2.2 BCI指数与历程</w:t>
      </w:r>
      <w:r>
        <w:rPr>
          <w:rFonts w:hint="eastAsia"/>
        </w:rPr>
        <w:br/>
      </w:r>
      <w:r>
        <w:rPr>
          <w:rFonts w:hint="eastAsia"/>
        </w:rPr>
        <w:t>　　3 报告正文</w:t>
      </w:r>
      <w:r>
        <w:rPr>
          <w:rFonts w:hint="eastAsia"/>
        </w:rPr>
        <w:br/>
      </w:r>
      <w:r>
        <w:rPr>
          <w:rFonts w:hint="eastAsia"/>
        </w:rPr>
        <w:t>　　3.1 2011中国笔记本电脑市场品牌消费概况</w:t>
      </w:r>
      <w:r>
        <w:rPr>
          <w:rFonts w:hint="eastAsia"/>
        </w:rPr>
        <w:br/>
      </w:r>
      <w:r>
        <w:rPr>
          <w:rFonts w:hint="eastAsia"/>
        </w:rPr>
        <w:t>　　3.2 2011中国笔记本电脑市场品牌消费现状分析</w:t>
      </w:r>
      <w:r>
        <w:rPr>
          <w:rFonts w:hint="eastAsia"/>
        </w:rPr>
        <w:br/>
      </w:r>
      <w:r>
        <w:rPr>
          <w:rFonts w:hint="eastAsia"/>
        </w:rPr>
        <w:t>　　3.2.1 笔记本电脑品类渗透率分析</w:t>
      </w:r>
      <w:r>
        <w:rPr>
          <w:rFonts w:hint="eastAsia"/>
        </w:rPr>
        <w:br/>
      </w:r>
      <w:r>
        <w:rPr>
          <w:rFonts w:hint="eastAsia"/>
        </w:rPr>
        <w:t>　　3.2.2 笔记本电脑品类预购度分析</w:t>
      </w:r>
      <w:r>
        <w:rPr>
          <w:rFonts w:hint="eastAsia"/>
        </w:rPr>
        <w:br/>
      </w:r>
      <w:r>
        <w:rPr>
          <w:rFonts w:hint="eastAsia"/>
        </w:rPr>
        <w:t>　　3.2.3 笔记本电脑品类品牌拥有度分析</w:t>
      </w:r>
      <w:r>
        <w:rPr>
          <w:rFonts w:hint="eastAsia"/>
        </w:rPr>
        <w:br/>
      </w:r>
      <w:r>
        <w:rPr>
          <w:rFonts w:hint="eastAsia"/>
        </w:rPr>
        <w:t>　　3.2.4 笔记本电脑品类品牌满意度分析</w:t>
      </w:r>
      <w:r>
        <w:rPr>
          <w:rFonts w:hint="eastAsia"/>
        </w:rPr>
        <w:br/>
      </w:r>
      <w:r>
        <w:rPr>
          <w:rFonts w:hint="eastAsia"/>
        </w:rPr>
        <w:t>　　3.2.5 笔记本电脑品类品牌预购度分析</w:t>
      </w:r>
      <w:r>
        <w:rPr>
          <w:rFonts w:hint="eastAsia"/>
        </w:rPr>
        <w:br/>
      </w:r>
      <w:r>
        <w:rPr>
          <w:rFonts w:hint="eastAsia"/>
        </w:rPr>
        <w:t>　　3.2.6 笔记本电脑品类品牌预算范围结构分布统计</w:t>
      </w:r>
      <w:r>
        <w:rPr>
          <w:rFonts w:hint="eastAsia"/>
        </w:rPr>
        <w:br/>
      </w:r>
      <w:r>
        <w:rPr>
          <w:rFonts w:hint="eastAsia"/>
        </w:rPr>
        <w:t>　　3.3 2011中国笔记本电脑市场品牌消费者分析</w:t>
      </w:r>
      <w:r>
        <w:rPr>
          <w:rFonts w:hint="eastAsia"/>
        </w:rPr>
        <w:br/>
      </w:r>
      <w:r>
        <w:rPr>
          <w:rFonts w:hint="eastAsia"/>
        </w:rPr>
        <w:t>　　3.3.1 消费者基本特征</w:t>
      </w:r>
      <w:r>
        <w:rPr>
          <w:rFonts w:hint="eastAsia"/>
        </w:rPr>
        <w:br/>
      </w:r>
      <w:r>
        <w:rPr>
          <w:rFonts w:hint="eastAsia"/>
        </w:rPr>
        <w:t>　　3.3.1 .1 笔记本电脑品牌消费者性别构成统计</w:t>
      </w:r>
      <w:r>
        <w:rPr>
          <w:rFonts w:hint="eastAsia"/>
        </w:rPr>
        <w:br/>
      </w:r>
      <w:r>
        <w:rPr>
          <w:rFonts w:hint="eastAsia"/>
        </w:rPr>
        <w:t>　　3.3.1 .2 笔记本电脑品牌消费者年龄构成统计</w:t>
      </w:r>
      <w:r>
        <w:rPr>
          <w:rFonts w:hint="eastAsia"/>
        </w:rPr>
        <w:br/>
      </w:r>
      <w:r>
        <w:rPr>
          <w:rFonts w:hint="eastAsia"/>
        </w:rPr>
        <w:t>　　3.3.1 .3 笔记本电脑品牌消费者婚姻状况构成统计</w:t>
      </w:r>
      <w:r>
        <w:rPr>
          <w:rFonts w:hint="eastAsia"/>
        </w:rPr>
        <w:br/>
      </w:r>
      <w:r>
        <w:rPr>
          <w:rFonts w:hint="eastAsia"/>
        </w:rPr>
        <w:t>　　3.3.1 .4 笔记本电脑品牌消费者网龄构成统计</w:t>
      </w:r>
      <w:r>
        <w:rPr>
          <w:rFonts w:hint="eastAsia"/>
        </w:rPr>
        <w:br/>
      </w:r>
      <w:r>
        <w:rPr>
          <w:rFonts w:hint="eastAsia"/>
        </w:rPr>
        <w:t>　　3.3.2 消费者结构分布</w:t>
      </w:r>
      <w:r>
        <w:rPr>
          <w:rFonts w:hint="eastAsia"/>
        </w:rPr>
        <w:br/>
      </w:r>
      <w:r>
        <w:rPr>
          <w:rFonts w:hint="eastAsia"/>
        </w:rPr>
        <w:t>　　3.3.2 .1 笔记本电脑品牌消费者行业构成统计</w:t>
      </w:r>
      <w:r>
        <w:rPr>
          <w:rFonts w:hint="eastAsia"/>
        </w:rPr>
        <w:br/>
      </w:r>
      <w:r>
        <w:rPr>
          <w:rFonts w:hint="eastAsia"/>
        </w:rPr>
        <w:t>　　3.3.2 .2 笔记本电脑品牌消费者地区构成统计</w:t>
      </w:r>
      <w:r>
        <w:rPr>
          <w:rFonts w:hint="eastAsia"/>
        </w:rPr>
        <w:br/>
      </w:r>
      <w:r>
        <w:rPr>
          <w:rFonts w:hint="eastAsia"/>
        </w:rPr>
        <w:t>　　3.3.3 消费者消费能力</w:t>
      </w:r>
      <w:r>
        <w:rPr>
          <w:rFonts w:hint="eastAsia"/>
        </w:rPr>
        <w:br/>
      </w:r>
      <w:r>
        <w:rPr>
          <w:rFonts w:hint="eastAsia"/>
        </w:rPr>
        <w:t>　　3.3.3 .1 笔记本电脑品牌消费者月收入构成统计</w:t>
      </w:r>
      <w:r>
        <w:rPr>
          <w:rFonts w:hint="eastAsia"/>
        </w:rPr>
        <w:br/>
      </w:r>
      <w:r>
        <w:rPr>
          <w:rFonts w:hint="eastAsia"/>
        </w:rPr>
        <w:t>　　3.3.3 .2 笔记本电脑品牌消费者月支出构成统计</w:t>
      </w:r>
      <w:r>
        <w:rPr>
          <w:rFonts w:hint="eastAsia"/>
        </w:rPr>
        <w:br/>
      </w:r>
      <w:r>
        <w:rPr>
          <w:rFonts w:hint="eastAsia"/>
        </w:rPr>
        <w:t>　　3.3.3 .3 笔记本电脑品牌消费者职位构成统计</w:t>
      </w:r>
      <w:r>
        <w:rPr>
          <w:rFonts w:hint="eastAsia"/>
        </w:rPr>
        <w:br/>
      </w:r>
      <w:r>
        <w:rPr>
          <w:rFonts w:hint="eastAsia"/>
        </w:rPr>
        <w:t>　　3.3.3 .4 笔记本电脑品牌消费者教育程度构成统计</w:t>
      </w:r>
      <w:r>
        <w:rPr>
          <w:rFonts w:hint="eastAsia"/>
        </w:rPr>
        <w:br/>
      </w:r>
      <w:r>
        <w:rPr>
          <w:rFonts w:hint="eastAsia"/>
        </w:rPr>
        <w:t>　　3.3.3 .5 笔记本电脑品牌消费者月均互联网消费程度构成统计</w:t>
      </w:r>
      <w:r>
        <w:rPr>
          <w:rFonts w:hint="eastAsia"/>
        </w:rPr>
        <w:br/>
      </w:r>
      <w:r>
        <w:rPr>
          <w:rFonts w:hint="eastAsia"/>
        </w:rPr>
        <w:t>　　4 附录：机构与合作</w:t>
      </w:r>
      <w:r>
        <w:rPr>
          <w:rFonts w:hint="eastAsia"/>
        </w:rPr>
        <w:br/>
      </w:r>
      <w:r>
        <w:rPr>
          <w:rFonts w:hint="eastAsia"/>
        </w:rPr>
        <w:t>　　5 附录：范畴与价值</w:t>
      </w:r>
      <w:r>
        <w:rPr>
          <w:rFonts w:hint="eastAsia"/>
        </w:rPr>
        <w:br/>
      </w:r>
      <w:r>
        <w:rPr>
          <w:rFonts w:hint="eastAsia"/>
        </w:rPr>
        <w:t>　　6 附录：方法与模型</w:t>
      </w:r>
      <w:r>
        <w:rPr>
          <w:rFonts w:hint="eastAsia"/>
        </w:rPr>
        <w:br/>
      </w:r>
      <w:r>
        <w:rPr>
          <w:rFonts w:hint="eastAsia"/>
        </w:rPr>
        <w:t>　　6.1 调查方法</w:t>
      </w:r>
      <w:r>
        <w:rPr>
          <w:rFonts w:hint="eastAsia"/>
        </w:rPr>
        <w:br/>
      </w:r>
      <w:r>
        <w:rPr>
          <w:rFonts w:hint="eastAsia"/>
        </w:rPr>
        <w:t>　　6.1.1 固定样本组监测</w:t>
      </w:r>
      <w:r>
        <w:rPr>
          <w:rFonts w:hint="eastAsia"/>
        </w:rPr>
        <w:br/>
      </w:r>
      <w:r>
        <w:rPr>
          <w:rFonts w:hint="eastAsia"/>
        </w:rPr>
        <w:t>　　6.1.2 网上联机问卷调查</w:t>
      </w:r>
      <w:r>
        <w:rPr>
          <w:rFonts w:hint="eastAsia"/>
        </w:rPr>
        <w:br/>
      </w:r>
      <w:r>
        <w:rPr>
          <w:rFonts w:hint="eastAsia"/>
        </w:rPr>
        <w:t>　　6.2 数据统计方法</w:t>
      </w:r>
      <w:r>
        <w:rPr>
          <w:rFonts w:hint="eastAsia"/>
        </w:rPr>
        <w:br/>
      </w:r>
      <w:r>
        <w:rPr>
          <w:rFonts w:hint="eastAsia"/>
        </w:rPr>
        <w:t>　　6.2.2 统计校验</w:t>
      </w:r>
      <w:r>
        <w:rPr>
          <w:rFonts w:hint="eastAsia"/>
        </w:rPr>
        <w:br/>
      </w:r>
      <w:r>
        <w:rPr>
          <w:rFonts w:hint="eastAsia"/>
        </w:rPr>
        <w:t>　　6.2.3 交叉分析</w:t>
      </w:r>
      <w:r>
        <w:rPr>
          <w:rFonts w:hint="eastAsia"/>
        </w:rPr>
        <w:br/>
      </w:r>
      <w:r>
        <w:rPr>
          <w:rFonts w:hint="eastAsia"/>
        </w:rPr>
        <w:t>　　6.2.4 多选项统计</w:t>
      </w:r>
      <w:r>
        <w:rPr>
          <w:rFonts w:hint="eastAsia"/>
        </w:rPr>
        <w:br/>
      </w:r>
      <w:r>
        <w:rPr>
          <w:rFonts w:hint="eastAsia"/>
        </w:rPr>
        <w:t>　　6.2.5 因子分析</w:t>
      </w:r>
      <w:r>
        <w:rPr>
          <w:rFonts w:hint="eastAsia"/>
        </w:rPr>
        <w:br/>
      </w:r>
      <w:r>
        <w:rPr>
          <w:rFonts w:hint="eastAsia"/>
        </w:rPr>
        <w:t>　　6.2.6 聚类分析</w:t>
      </w:r>
      <w:r>
        <w:rPr>
          <w:rFonts w:hint="eastAsia"/>
        </w:rPr>
        <w:br/>
      </w:r>
      <w:r>
        <w:rPr>
          <w:rFonts w:hint="eastAsia"/>
        </w:rPr>
        <w:t>　　6.2.7 市场规模统计及预测</w:t>
      </w:r>
      <w:r>
        <w:rPr>
          <w:rFonts w:hint="eastAsia"/>
        </w:rPr>
        <w:br/>
      </w:r>
      <w:r>
        <w:rPr>
          <w:rFonts w:hint="eastAsia"/>
        </w:rPr>
        <w:t>　　6.3 指数体系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5af8856f04269" w:history="1">
        <w:r>
          <w:rPr>
            <w:rStyle w:val="Hyperlink"/>
          </w:rPr>
          <w:t>2011中国笔记本电脑市场用户与品牌调查分析报告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95af8856f04269" w:history="1">
        <w:r>
          <w:rPr>
            <w:rStyle w:val="Hyperlink"/>
          </w:rPr>
          <w:t>https://www.20087.com/2011-05/R_2011bijibendiannaoshichangyonghuyupi.html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a362f88504990" w:history="1">
      <w:r>
        <w:rPr>
          <w:rStyle w:val="Hyperlink"/>
        </w:rPr>
        <w:t>2011中国笔记本电脑市场用户与品牌调查分析报告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bijibendiannaoshichangyonghuyupi.html" TargetMode="External" Id="Rdb95af8856f0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bijibendiannaoshichangyonghuyupi.html" TargetMode="External" Id="Rb0da362f8850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2011-05-08T05:31:00Z</dcterms:created>
  <dcterms:modified xsi:type="dcterms:W3CDTF">2011-05-08T06:31:00Z</dcterms:modified>
  <dc:subject>2011中国笔记本电脑市场用户与品牌调查分析报告</dc:subject>
  <dc:title>2011中国笔记本电脑市场用户与品牌调查分析报告</dc:title>
  <cp:keywords>2011中国笔记本电脑市场用户与品牌调查分析报告</cp:keywords>
  <dc:description>2011中国笔记本电脑市场用户与品牌调查分析报告</dc:description>
</cp:coreProperties>
</file>