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7de5c6bd4544" w:history="1">
              <w:r>
                <w:rPr>
                  <w:rStyle w:val="Hyperlink"/>
                </w:rPr>
                <w:t>2011版中国煤炭刮板运输机产业深度研究分析报告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7de5c6bd4544" w:history="1">
              <w:r>
                <w:rPr>
                  <w:rStyle w:val="Hyperlink"/>
                </w:rPr>
                <w:t>2011版中国煤炭刮板运输机产业深度研究分析报告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7de5c6bd4544" w:history="1">
                <w:r>
                  <w:rPr>
                    <w:rStyle w:val="Hyperlink"/>
                  </w:rPr>
                  <w:t>https://www.20087.com/2011-05/R_2011banmeitanguabanyunshujichanyeshe.html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刮板运输机定义及分类</w:t>
      </w:r>
      <w:r>
        <w:rPr>
          <w:rFonts w:hint="eastAsia"/>
        </w:rPr>
        <w:br/>
      </w:r>
      <w:r>
        <w:rPr>
          <w:rFonts w:hint="eastAsia"/>
        </w:rPr>
        <w:t>　　　　一 刮板运输机定义</w:t>
      </w:r>
      <w:r>
        <w:rPr>
          <w:rFonts w:hint="eastAsia"/>
        </w:rPr>
        <w:br/>
      </w:r>
      <w:r>
        <w:rPr>
          <w:rFonts w:hint="eastAsia"/>
        </w:rPr>
        <w:t>　　　　二 刮板运输机分类</w:t>
      </w:r>
      <w:r>
        <w:rPr>
          <w:rFonts w:hint="eastAsia"/>
        </w:rPr>
        <w:br/>
      </w:r>
      <w:r>
        <w:rPr>
          <w:rFonts w:hint="eastAsia"/>
        </w:rPr>
        <w:t>　　第三节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2010-2011年煤炭行业投资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　　四 2009-2010年政策规划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第四节 2008-2009年细分市场格局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采煤机市场竞争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2005-2009年市场容量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第三节 2009-2010年市场竞争</w:t>
      </w:r>
      <w:r>
        <w:rPr>
          <w:rFonts w:hint="eastAsia"/>
        </w:rPr>
        <w:br/>
      </w:r>
      <w:r>
        <w:rPr>
          <w:rFonts w:hint="eastAsia"/>
        </w:rPr>
        <w:t>　　　　一 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 刮板运输机市场市场份额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[中^智^林^]行业未来发展趋势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刮板运输机未来发展趋势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煤炭井下开采设备</w:t>
      </w:r>
      <w:r>
        <w:rPr>
          <w:rFonts w:hint="eastAsia"/>
        </w:rPr>
        <w:br/>
      </w:r>
      <w:r>
        <w:rPr>
          <w:rFonts w:hint="eastAsia"/>
        </w:rPr>
        <w:t>　　图表 2 全球各国煤炭井工开采比例</w:t>
      </w:r>
      <w:r>
        <w:rPr>
          <w:rFonts w:hint="eastAsia"/>
        </w:rPr>
        <w:br/>
      </w:r>
      <w:r>
        <w:rPr>
          <w:rFonts w:hint="eastAsia"/>
        </w:rPr>
        <w:t>　　图表 3 煤矿机械分类示意图</w:t>
      </w:r>
      <w:r>
        <w:rPr>
          <w:rFonts w:hint="eastAsia"/>
        </w:rPr>
        <w:br/>
      </w:r>
      <w:r>
        <w:rPr>
          <w:rFonts w:hint="eastAsia"/>
        </w:rPr>
        <w:t>　　图表 4 煤机产业链图</w:t>
      </w:r>
      <w:r>
        <w:rPr>
          <w:rFonts w:hint="eastAsia"/>
        </w:rPr>
        <w:br/>
      </w:r>
      <w:r>
        <w:rPr>
          <w:rFonts w:hint="eastAsia"/>
        </w:rPr>
        <w:t>　　图表 5 煤炭综采系统</w:t>
      </w:r>
      <w:r>
        <w:rPr>
          <w:rFonts w:hint="eastAsia"/>
        </w:rPr>
        <w:br/>
      </w:r>
      <w:r>
        <w:rPr>
          <w:rFonts w:hint="eastAsia"/>
        </w:rPr>
        <w:t>　　图表 6 煤机综采设备三机一架</w:t>
      </w:r>
      <w:r>
        <w:rPr>
          <w:rFonts w:hint="eastAsia"/>
        </w:rPr>
        <w:br/>
      </w:r>
      <w:r>
        <w:rPr>
          <w:rFonts w:hint="eastAsia"/>
        </w:rPr>
        <w:t>　　图表 7 应用中的综采设备工作面</w:t>
      </w:r>
      <w:r>
        <w:rPr>
          <w:rFonts w:hint="eastAsia"/>
        </w:rPr>
        <w:br/>
      </w:r>
      <w:r>
        <w:rPr>
          <w:rFonts w:hint="eastAsia"/>
        </w:rPr>
        <w:t>　　图表 8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9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10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11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12 2009-2010年国内月度主要工业产量图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16 2010年1-12月我国煤炭出口分国别统计</w:t>
      </w:r>
      <w:r>
        <w:rPr>
          <w:rFonts w:hint="eastAsia"/>
        </w:rPr>
        <w:br/>
      </w:r>
      <w:r>
        <w:rPr>
          <w:rFonts w:hint="eastAsia"/>
        </w:rPr>
        <w:t>　　图表 19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20 2005-2009年煤炭平衡表 单位： 万吨</w:t>
      </w:r>
      <w:r>
        <w:rPr>
          <w:rFonts w:hint="eastAsia"/>
        </w:rPr>
        <w:br/>
      </w:r>
      <w:r>
        <w:rPr>
          <w:rFonts w:hint="eastAsia"/>
        </w:rPr>
        <w:t>　　图表 21 2001-2009年煤炭综采设备市场容量一览表（亿元）</w:t>
      </w:r>
      <w:r>
        <w:rPr>
          <w:rFonts w:hint="eastAsia"/>
        </w:rPr>
        <w:br/>
      </w:r>
      <w:r>
        <w:rPr>
          <w:rFonts w:hint="eastAsia"/>
        </w:rPr>
        <w:t>　　图表 22 2001-2009年煤炭综采设备市场容量趋势图（亿元）</w:t>
      </w:r>
      <w:r>
        <w:rPr>
          <w:rFonts w:hint="eastAsia"/>
        </w:rPr>
        <w:br/>
      </w:r>
      <w:r>
        <w:rPr>
          <w:rFonts w:hint="eastAsia"/>
        </w:rPr>
        <w:t>　　图表 23 2010-2015年煤炭综采设备产值预测一览表</w:t>
      </w:r>
      <w:r>
        <w:rPr>
          <w:rFonts w:hint="eastAsia"/>
        </w:rPr>
        <w:br/>
      </w:r>
      <w:r>
        <w:rPr>
          <w:rFonts w:hint="eastAsia"/>
        </w:rPr>
        <w:t>　　图表 24 2010-2015煤炭设备投资及综采设备需求预测</w:t>
      </w:r>
      <w:r>
        <w:rPr>
          <w:rFonts w:hint="eastAsia"/>
        </w:rPr>
        <w:br/>
      </w:r>
      <w:r>
        <w:rPr>
          <w:rFonts w:hint="eastAsia"/>
        </w:rPr>
        <w:t>　　图表 26 2008年中国能源结构（按来源分）</w:t>
      </w:r>
      <w:r>
        <w:rPr>
          <w:rFonts w:hint="eastAsia"/>
        </w:rPr>
        <w:br/>
      </w:r>
      <w:r>
        <w:rPr>
          <w:rFonts w:hint="eastAsia"/>
        </w:rPr>
        <w:t>　　图表 27 2009年中国煤炭消费结构</w:t>
      </w:r>
      <w:r>
        <w:rPr>
          <w:rFonts w:hint="eastAsia"/>
        </w:rPr>
        <w:br/>
      </w:r>
      <w:r>
        <w:rPr>
          <w:rFonts w:hint="eastAsia"/>
        </w:rPr>
        <w:t>　　图表 28 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29 2008-2012年煤机更新替代需求</w:t>
      </w:r>
      <w:r>
        <w:rPr>
          <w:rFonts w:hint="eastAsia"/>
        </w:rPr>
        <w:br/>
      </w:r>
      <w:r>
        <w:rPr>
          <w:rFonts w:hint="eastAsia"/>
        </w:rPr>
        <w:t>　　图表 30 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31 2004-2008年煤机行业主要厂商收入一览表 万元</w:t>
      </w:r>
      <w:r>
        <w:rPr>
          <w:rFonts w:hint="eastAsia"/>
        </w:rPr>
        <w:br/>
      </w:r>
      <w:r>
        <w:rPr>
          <w:rFonts w:hint="eastAsia"/>
        </w:rPr>
        <w:t>　　图表 32 煤炭机械工业波特五力竞争图</w:t>
      </w:r>
      <w:r>
        <w:rPr>
          <w:rFonts w:hint="eastAsia"/>
        </w:rPr>
        <w:br/>
      </w:r>
      <w:r>
        <w:rPr>
          <w:rFonts w:hint="eastAsia"/>
        </w:rPr>
        <w:t>　　图表 33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34 中煤能源煤机业务排名</w:t>
      </w:r>
      <w:r>
        <w:rPr>
          <w:rFonts w:hint="eastAsia"/>
        </w:rPr>
        <w:br/>
      </w:r>
      <w:r>
        <w:rPr>
          <w:rFonts w:hint="eastAsia"/>
        </w:rPr>
        <w:t>　　图表 35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36 2009年中国掘进机生产企业按产量排名</w:t>
      </w:r>
      <w:r>
        <w:rPr>
          <w:rFonts w:hint="eastAsia"/>
        </w:rPr>
        <w:br/>
      </w:r>
      <w:r>
        <w:rPr>
          <w:rFonts w:hint="eastAsia"/>
        </w:rPr>
        <w:t>　　图表 37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38 巷道掘进机</w:t>
      </w:r>
      <w:r>
        <w:rPr>
          <w:rFonts w:hint="eastAsia"/>
        </w:rPr>
        <w:br/>
      </w:r>
      <w:r>
        <w:rPr>
          <w:rFonts w:hint="eastAsia"/>
        </w:rPr>
        <w:t>　　图表 39 2008年国内部分掘进机生产企业销售收入、利润额、毛利率、利润率一览表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40 我国主要采煤机制造企业</w:t>
      </w:r>
      <w:r>
        <w:rPr>
          <w:rFonts w:hint="eastAsia"/>
        </w:rPr>
        <w:br/>
      </w:r>
      <w:r>
        <w:rPr>
          <w:rFonts w:hint="eastAsia"/>
        </w:rPr>
        <w:t>　　图表 41 电牵引采煤机</w:t>
      </w:r>
      <w:r>
        <w:rPr>
          <w:rFonts w:hint="eastAsia"/>
        </w:rPr>
        <w:br/>
      </w:r>
      <w:r>
        <w:rPr>
          <w:rFonts w:hint="eastAsia"/>
        </w:rPr>
        <w:t>　　图表 42 2008年国内部分采煤机生产企业销售收入、利润额、毛利率、利润率一览表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43 2009年中国采煤机生产企业按产量排名</w:t>
      </w:r>
      <w:r>
        <w:rPr>
          <w:rFonts w:hint="eastAsia"/>
        </w:rPr>
        <w:br/>
      </w:r>
      <w:r>
        <w:rPr>
          <w:rFonts w:hint="eastAsia"/>
        </w:rPr>
        <w:t>　　图表 44 2009年中国液压支架生产企业按产量排名</w:t>
      </w:r>
      <w:r>
        <w:rPr>
          <w:rFonts w:hint="eastAsia"/>
        </w:rPr>
        <w:br/>
      </w:r>
      <w:r>
        <w:rPr>
          <w:rFonts w:hint="eastAsia"/>
        </w:rPr>
        <w:t>　　图表 45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46 液压支架</w:t>
      </w:r>
      <w:r>
        <w:rPr>
          <w:rFonts w:hint="eastAsia"/>
        </w:rPr>
        <w:br/>
      </w:r>
      <w:r>
        <w:rPr>
          <w:rFonts w:hint="eastAsia"/>
        </w:rPr>
        <w:t>　　图表 47 2008年国内部分液压支架生产企业销售收入、利润额、毛利率、利润率一览表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48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49 DBT企业发展路径</w:t>
      </w:r>
      <w:r>
        <w:rPr>
          <w:rFonts w:hint="eastAsia"/>
        </w:rPr>
        <w:br/>
      </w:r>
      <w:r>
        <w:rPr>
          <w:rFonts w:hint="eastAsia"/>
        </w:rPr>
        <w:t>　　图表 50 2008年神华德伯特皮带机有限责任公司财务运营一览表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51 2008年德伯特（廊坊）采矿工业技术有限公司财务运营一览表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52 2008年唐山德伯特机械有限公司财务运营一览表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53 JOY 由单机提供商逐渐成长为成套提供商</w:t>
      </w:r>
      <w:r>
        <w:rPr>
          <w:rFonts w:hint="eastAsia"/>
        </w:rPr>
        <w:br/>
      </w:r>
      <w:r>
        <w:rPr>
          <w:rFonts w:hint="eastAsia"/>
        </w:rPr>
        <w:t>　　图表 55 2008年久益环球（天津）采矿设备有限公司财务运营一览表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56 2008年久益环球（包头）采矿设备有限公司财务运营一览表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61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62 刮板输送机</w:t>
      </w:r>
      <w:r>
        <w:rPr>
          <w:rFonts w:hint="eastAsia"/>
        </w:rPr>
        <w:br/>
      </w:r>
      <w:r>
        <w:rPr>
          <w:rFonts w:hint="eastAsia"/>
        </w:rPr>
        <w:t>　　图表 63 2008年国内部分输送机生产企业销售收入、利润额、毛利率、利润率一览表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65 2009年中国刮板输送机生产企业按产量排名</w:t>
      </w:r>
      <w:r>
        <w:rPr>
          <w:rFonts w:hint="eastAsia"/>
        </w:rPr>
        <w:br/>
      </w:r>
      <w:r>
        <w:rPr>
          <w:rFonts w:hint="eastAsia"/>
        </w:rPr>
        <w:t>　　图表 67 2008年中煤张家口煤矿机械企业产品系列一览表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2008年中煤张家口煤矿机械企业财务运营一览表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2008年中煤张家口煤矿机械配件制造有限公司企业财务运营一览表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70 2004-2008年山西煤矿机械制造刮板运输机销量一览表 台</w:t>
      </w:r>
      <w:r>
        <w:rPr>
          <w:rFonts w:hint="eastAsia"/>
        </w:rPr>
        <w:br/>
      </w:r>
      <w:r>
        <w:rPr>
          <w:rFonts w:hint="eastAsia"/>
        </w:rPr>
        <w:t>　　图表 71 2008年山西煤矿机械制造企业产品系列一览表 单位：千元</w:t>
      </w:r>
      <w:r>
        <w:rPr>
          <w:rFonts w:hint="eastAsia"/>
        </w:rPr>
        <w:br/>
      </w:r>
      <w:r>
        <w:rPr>
          <w:rFonts w:hint="eastAsia"/>
        </w:rPr>
        <w:t>　　图表 72 2004-2008年宁夏天地奔牛实业集团刮板运输机销量一览表 台</w:t>
      </w:r>
      <w:r>
        <w:rPr>
          <w:rFonts w:hint="eastAsia"/>
        </w:rPr>
        <w:br/>
      </w:r>
      <w:r>
        <w:rPr>
          <w:rFonts w:hint="eastAsia"/>
        </w:rPr>
        <w:t>　　图表 73 2008年宁夏天地奔牛实业集团企业产品系列一览表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2008年宁夏天地奔牛实业集团有限公司企业财务运营一览表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2008年吉林蛟河煤机制造企业产品系列一览表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2008年吉林蛟河煤机制造企业财务运营一览表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2008年兖矿巨野大陆机械有限公司企业财务运营一览表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2008年兖矿集团大陆机械济东分公司企业财务运营一览表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2008年忻州通用机械企业产品系列一览表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2008年忻州通用机械企业财务运营一览表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84 国内成套设备煤机企业对比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7de5c6bd4544" w:history="1">
        <w:r>
          <w:rPr>
            <w:rStyle w:val="Hyperlink"/>
          </w:rPr>
          <w:t>2011版中国煤炭刮板运输机产业深度研究分析报告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7de5c6bd4544" w:history="1">
        <w:r>
          <w:rPr>
            <w:rStyle w:val="Hyperlink"/>
          </w:rPr>
          <w:t>https://www.20087.com/2011-05/R_2011banmeitanguabanyunshujichanyeshe.html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热点：梦想运输机、煤炭刮板运输机怎么用、小型运输机、煤矿刮板运输机、煤矿刮板机工作原理、采煤机刮板运输机、煤炭专用输送机、煤面刮板式输送机、皮带运输机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48e92f2c34671" w:history="1">
      <w:r>
        <w:rPr>
          <w:rStyle w:val="Hyperlink"/>
        </w:rPr>
        <w:t>2011版中国煤炭刮板运输机产业深度研究分析报告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anmeitanguabanyunshujichanyeshe.html" TargetMode="External" Id="Rdf227de5c6bd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anmeitanguabanyunshujichanyeshe.html" TargetMode="External" Id="R64b48e92f2c3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2011-05-18T00:12:00Z</dcterms:created>
  <dcterms:modified xsi:type="dcterms:W3CDTF">2011-05-18T01:12:00Z</dcterms:modified>
  <dc:subject>2011版中国煤炭刮板运输机产业深度研究分析报告</dc:subject>
  <dc:title>2011版中国煤炭刮板运输机产业深度研究分析报告</dc:title>
  <cp:keywords>2011版中国煤炭刮板运输机产业深度研究分析报告</cp:keywords>
  <dc:description>2011版中国煤炭刮板运输机产业深度研究分析报告</dc:description>
</cp:coreProperties>
</file>