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950936cf84750" w:history="1">
              <w:r>
                <w:rPr>
                  <w:rStyle w:val="Hyperlink"/>
                </w:rPr>
                <w:t>2011-2012年中国电加热器市场深度调研及前景预测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950936cf84750" w:history="1">
              <w:r>
                <w:rPr>
                  <w:rStyle w:val="Hyperlink"/>
                </w:rPr>
                <w:t>2011-2012年中国电加热器市场深度调研及前景预测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950936cf84750" w:history="1">
                <w:r>
                  <w:rPr>
                    <w:rStyle w:val="Hyperlink"/>
                  </w:rPr>
                  <w:t>https://www.20087.com/2011-05/R_2011_2012dianjiareqishichangshendudi.html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2009-2010年电加热器产业及市场特征</w:t>
      </w:r>
      <w:r>
        <w:rPr>
          <w:rFonts w:hint="eastAsia"/>
        </w:rPr>
        <w:br/>
      </w:r>
      <w:r>
        <w:rPr>
          <w:rFonts w:hint="eastAsia"/>
        </w:rPr>
        <w:t>　　第一节 电加热器行业概览</w:t>
      </w:r>
      <w:r>
        <w:rPr>
          <w:rFonts w:hint="eastAsia"/>
        </w:rPr>
        <w:br/>
      </w:r>
      <w:r>
        <w:rPr>
          <w:rFonts w:hint="eastAsia"/>
        </w:rPr>
        <w:t>　　　　一 电加热优势分析</w:t>
      </w:r>
      <w:r>
        <w:rPr>
          <w:rFonts w:hint="eastAsia"/>
        </w:rPr>
        <w:br/>
      </w:r>
      <w:r>
        <w:rPr>
          <w:rFonts w:hint="eastAsia"/>
        </w:rPr>
        <w:t>　　　　二 电加热器原理</w:t>
      </w:r>
      <w:r>
        <w:rPr>
          <w:rFonts w:hint="eastAsia"/>
        </w:rPr>
        <w:br/>
      </w:r>
      <w:r>
        <w:rPr>
          <w:rFonts w:hint="eastAsia"/>
        </w:rPr>
        <w:t>　　　　三 电加热器分类</w:t>
      </w:r>
      <w:r>
        <w:rPr>
          <w:rFonts w:hint="eastAsia"/>
        </w:rPr>
        <w:br/>
      </w:r>
      <w:r>
        <w:rPr>
          <w:rFonts w:hint="eastAsia"/>
        </w:rPr>
        <w:t>　　第二节 电加热器市场特征</w:t>
      </w:r>
      <w:r>
        <w:rPr>
          <w:rFonts w:hint="eastAsia"/>
        </w:rPr>
        <w:br/>
      </w:r>
      <w:r>
        <w:rPr>
          <w:rFonts w:hint="eastAsia"/>
        </w:rPr>
        <w:t>　　　　一 行业上下游分析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行业季节性特征</w:t>
      </w:r>
      <w:r>
        <w:rPr>
          <w:rFonts w:hint="eastAsia"/>
        </w:rPr>
        <w:br/>
      </w:r>
      <w:r>
        <w:rPr>
          <w:rFonts w:hint="eastAsia"/>
        </w:rPr>
        <w:t>　　第三节 工业电加热器应用领域</w:t>
      </w:r>
      <w:r>
        <w:rPr>
          <w:rFonts w:hint="eastAsia"/>
        </w:rPr>
        <w:br/>
      </w:r>
      <w:r>
        <w:rPr>
          <w:rFonts w:hint="eastAsia"/>
        </w:rPr>
        <w:t>　　　　一 多晶硅生产领域</w:t>
      </w:r>
      <w:r>
        <w:rPr>
          <w:rFonts w:hint="eastAsia"/>
        </w:rPr>
        <w:br/>
      </w:r>
      <w:r>
        <w:rPr>
          <w:rFonts w:hint="eastAsia"/>
        </w:rPr>
        <w:t>　　　　二 天然气、石油开采及管道输送领域</w:t>
      </w:r>
      <w:r>
        <w:rPr>
          <w:rFonts w:hint="eastAsia"/>
        </w:rPr>
        <w:br/>
      </w:r>
      <w:r>
        <w:rPr>
          <w:rFonts w:hint="eastAsia"/>
        </w:rPr>
        <w:t>　　　　三 石化、化工领域</w:t>
      </w:r>
      <w:r>
        <w:rPr>
          <w:rFonts w:hint="eastAsia"/>
        </w:rPr>
        <w:br/>
      </w:r>
      <w:r>
        <w:rPr>
          <w:rFonts w:hint="eastAsia"/>
        </w:rPr>
        <w:t>　　　　四 其它领域</w:t>
      </w:r>
      <w:r>
        <w:rPr>
          <w:rFonts w:hint="eastAsia"/>
        </w:rPr>
        <w:br/>
      </w:r>
      <w:r>
        <w:rPr>
          <w:rFonts w:hint="eastAsia"/>
        </w:rPr>
        <w:t>　　第四节 民用电加热器应用领域</w:t>
      </w:r>
      <w:r>
        <w:rPr>
          <w:rFonts w:hint="eastAsia"/>
        </w:rPr>
        <w:br/>
      </w:r>
      <w:r>
        <w:rPr>
          <w:rFonts w:hint="eastAsia"/>
        </w:rPr>
        <w:t>　　　　一 空调领域</w:t>
      </w:r>
      <w:r>
        <w:rPr>
          <w:rFonts w:hint="eastAsia"/>
        </w:rPr>
        <w:br/>
      </w:r>
      <w:r>
        <w:rPr>
          <w:rFonts w:hint="eastAsia"/>
        </w:rPr>
        <w:t>　　　　二 冷链领域</w:t>
      </w:r>
      <w:r>
        <w:rPr>
          <w:rFonts w:hint="eastAsia"/>
        </w:rPr>
        <w:br/>
      </w:r>
      <w:r>
        <w:rPr>
          <w:rFonts w:hint="eastAsia"/>
        </w:rPr>
        <w:t>　　　　三 其它家用电器领域</w:t>
      </w:r>
      <w:r>
        <w:rPr>
          <w:rFonts w:hint="eastAsia"/>
        </w:rPr>
        <w:br/>
      </w:r>
      <w:r>
        <w:rPr>
          <w:rFonts w:hint="eastAsia"/>
        </w:rPr>
        <w:t>　　　　四 其它领域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2009-2010年电加热器产业发展背景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2009-2010年经济分析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2009-2010年行业分析</w:t>
      </w:r>
      <w:r>
        <w:rPr>
          <w:rFonts w:hint="eastAsia"/>
        </w:rPr>
        <w:br/>
      </w:r>
      <w:r>
        <w:rPr>
          <w:rFonts w:hint="eastAsia"/>
        </w:rPr>
        <w:t>　　　　一 2009-2010年石油化工行业</w:t>
      </w:r>
      <w:r>
        <w:rPr>
          <w:rFonts w:hint="eastAsia"/>
        </w:rPr>
        <w:br/>
      </w:r>
      <w:r>
        <w:rPr>
          <w:rFonts w:hint="eastAsia"/>
        </w:rPr>
        <w:t>　　　　二 2009-2010年多晶硅市场</w:t>
      </w:r>
      <w:r>
        <w:rPr>
          <w:rFonts w:hint="eastAsia"/>
        </w:rPr>
        <w:br/>
      </w:r>
      <w:r>
        <w:rPr>
          <w:rFonts w:hint="eastAsia"/>
        </w:rPr>
        <w:t>　　　　三 2009-2010年空调市场</w:t>
      </w:r>
      <w:r>
        <w:rPr>
          <w:rFonts w:hint="eastAsia"/>
        </w:rPr>
        <w:br/>
      </w:r>
      <w:r>
        <w:rPr>
          <w:rFonts w:hint="eastAsia"/>
        </w:rPr>
        <w:t>　　　　四 2009-2010年冷链市场</w:t>
      </w:r>
      <w:r>
        <w:rPr>
          <w:rFonts w:hint="eastAsia"/>
        </w:rPr>
        <w:br/>
      </w:r>
      <w:r>
        <w:rPr>
          <w:rFonts w:hint="eastAsia"/>
        </w:rPr>
        <w:t>　　第三节 行业管理与产业政策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2、主要产业政策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2009-2010年国内电加热器市场分析</w:t>
      </w:r>
      <w:r>
        <w:rPr>
          <w:rFonts w:hint="eastAsia"/>
        </w:rPr>
        <w:br/>
      </w:r>
      <w:r>
        <w:rPr>
          <w:rFonts w:hint="eastAsia"/>
        </w:rPr>
        <w:t>　　第一节 工业电加热产品应用领域市场需求</w:t>
      </w:r>
      <w:r>
        <w:rPr>
          <w:rFonts w:hint="eastAsia"/>
        </w:rPr>
        <w:br/>
      </w:r>
      <w:r>
        <w:rPr>
          <w:rFonts w:hint="eastAsia"/>
        </w:rPr>
        <w:t>　　　　一 四氯化硅冷氢化用电加热产品需求</w:t>
      </w:r>
      <w:r>
        <w:rPr>
          <w:rFonts w:hint="eastAsia"/>
        </w:rPr>
        <w:br/>
      </w:r>
      <w:r>
        <w:rPr>
          <w:rFonts w:hint="eastAsia"/>
        </w:rPr>
        <w:t>　　　　二 天然气、石油开采、储运用电加热产品需求</w:t>
      </w:r>
      <w:r>
        <w:rPr>
          <w:rFonts w:hint="eastAsia"/>
        </w:rPr>
        <w:br/>
      </w:r>
      <w:r>
        <w:rPr>
          <w:rFonts w:hint="eastAsia"/>
        </w:rPr>
        <w:t>　　　　三 化工及其他行业用电加热产品需求</w:t>
      </w:r>
      <w:r>
        <w:rPr>
          <w:rFonts w:hint="eastAsia"/>
        </w:rPr>
        <w:br/>
      </w:r>
      <w:r>
        <w:rPr>
          <w:rFonts w:hint="eastAsia"/>
        </w:rPr>
        <w:t>　　第二节 民用电加热产品应用领域市场需求</w:t>
      </w:r>
      <w:r>
        <w:rPr>
          <w:rFonts w:hint="eastAsia"/>
        </w:rPr>
        <w:br/>
      </w:r>
      <w:r>
        <w:rPr>
          <w:rFonts w:hint="eastAsia"/>
        </w:rPr>
        <w:t>　　　　一 空调用辅助电加热器需求</w:t>
      </w:r>
      <w:r>
        <w:rPr>
          <w:rFonts w:hint="eastAsia"/>
        </w:rPr>
        <w:br/>
      </w:r>
      <w:r>
        <w:rPr>
          <w:rFonts w:hint="eastAsia"/>
        </w:rPr>
        <w:t>　　　　二 其它家用电器用电加热器需求</w:t>
      </w:r>
      <w:r>
        <w:rPr>
          <w:rFonts w:hint="eastAsia"/>
        </w:rPr>
        <w:br/>
      </w:r>
      <w:r>
        <w:rPr>
          <w:rFonts w:hint="eastAsia"/>
        </w:rPr>
        <w:t>　　第三节 电加热器市场竞争格局分析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行业主要领先企业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第四节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电加热器领先企业竞争力分析</w:t>
      </w:r>
      <w:r>
        <w:rPr>
          <w:rFonts w:hint="eastAsia"/>
        </w:rPr>
        <w:br/>
      </w:r>
      <w:r>
        <w:rPr>
          <w:rFonts w:hint="eastAsia"/>
        </w:rPr>
        <w:t>　　第一节 英国和泰（HEATEX）</w:t>
      </w:r>
      <w:r>
        <w:rPr>
          <w:rFonts w:hint="eastAsia"/>
        </w:rPr>
        <w:br/>
      </w:r>
      <w:r>
        <w:rPr>
          <w:rFonts w:hint="eastAsia"/>
        </w:rPr>
        <w:t>　　第二节 无锡华能</w:t>
      </w:r>
      <w:r>
        <w:rPr>
          <w:rFonts w:hint="eastAsia"/>
        </w:rPr>
        <w:br/>
      </w:r>
      <w:r>
        <w:rPr>
          <w:rFonts w:hint="eastAsia"/>
        </w:rPr>
        <w:t>　　第三节 无锡恒业</w:t>
      </w:r>
      <w:r>
        <w:rPr>
          <w:rFonts w:hint="eastAsia"/>
        </w:rPr>
        <w:br/>
      </w:r>
      <w:r>
        <w:rPr>
          <w:rFonts w:hint="eastAsia"/>
        </w:rPr>
        <w:t>　　第四节 重庆世纪精信</w:t>
      </w:r>
      <w:r>
        <w:rPr>
          <w:rFonts w:hint="eastAsia"/>
        </w:rPr>
        <w:br/>
      </w:r>
      <w:r>
        <w:rPr>
          <w:rFonts w:hint="eastAsia"/>
        </w:rPr>
        <w:t>　　第五节 顺德恒美</w:t>
      </w:r>
      <w:r>
        <w:rPr>
          <w:rFonts w:hint="eastAsia"/>
        </w:rPr>
        <w:br/>
      </w:r>
      <w:r>
        <w:rPr>
          <w:rFonts w:hint="eastAsia"/>
        </w:rPr>
        <w:t>　　第六节 佐帕斯</w:t>
      </w:r>
      <w:r>
        <w:rPr>
          <w:rFonts w:hint="eastAsia"/>
        </w:rPr>
        <w:br/>
      </w:r>
      <w:r>
        <w:rPr>
          <w:rFonts w:hint="eastAsia"/>
        </w:rPr>
        <w:t>　　第七节 无锡博睿奥克</w:t>
      </w:r>
      <w:r>
        <w:rPr>
          <w:rFonts w:hint="eastAsia"/>
        </w:rPr>
        <w:br/>
      </w:r>
      <w:r>
        <w:rPr>
          <w:rFonts w:hint="eastAsia"/>
        </w:rPr>
        <w:t>　　第八节 [:中:智林:]东方电热科技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950936cf84750" w:history="1">
        <w:r>
          <w:rPr>
            <w:rStyle w:val="Hyperlink"/>
          </w:rPr>
          <w:t>2011-2012年中国电加热器市场深度调研及前景预测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950936cf84750" w:history="1">
        <w:r>
          <w:rPr>
            <w:rStyle w:val="Hyperlink"/>
          </w:rPr>
          <w:t>https://www.20087.com/2011-05/R_2011_2012dianjiareqishichangshendudi.html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热点：电加热器厂家、电加热器图片大全、电加热器功率计算公式、电加热器不加热都有什么原因、电加热器比酒精灯好在哪里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a0cbe8b634754" w:history="1">
      <w:r>
        <w:rPr>
          <w:rStyle w:val="Hyperlink"/>
        </w:rPr>
        <w:t>2011-2012年中国电加热器市场深度调研及前景预测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dianjiareqishichangshendudi.html" TargetMode="External" Id="Rf19950936cf8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dianjiareqishichangshendudi.html" TargetMode="External" Id="R68aa0cbe8b63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2011-05-18T03:34:00Z</dcterms:created>
  <dcterms:modified xsi:type="dcterms:W3CDTF">2011-05-18T04:34:00Z</dcterms:modified>
  <dc:subject>2011-2012年中国电加热器市场深度调研及前景预测</dc:subject>
  <dc:title>2011-2012年中国电加热器市场深度调研及前景预测</dc:title>
  <cp:keywords>2011-2012年中国电加热器市场深度调研及前景预测</cp:keywords>
  <dc:description>2011-2012年中国电加热器市场深度调研及前景预测</dc:description>
</cp:coreProperties>
</file>