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e45c40ddb442e" w:history="1">
              <w:r>
                <w:rPr>
                  <w:rStyle w:val="Hyperlink"/>
                </w:rPr>
                <w:t>2011-2012版中国环境监测仪器市场深度研究分析报告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e45c40ddb442e" w:history="1">
              <w:r>
                <w:rPr>
                  <w:rStyle w:val="Hyperlink"/>
                </w:rPr>
                <w:t>2011-2012版中国环境监测仪器市场深度研究分析报告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e45c40ddb442e" w:history="1">
                <w:r>
                  <w:rPr>
                    <w:rStyle w:val="Hyperlink"/>
                  </w:rPr>
                  <w:t>https://www.20087.com/2011-05/R_2011_2012banhuanjingjianceyiqishicha.html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是用于测量和记录大气、水体、土壤等环境介质中污染物浓度的设备。随着全球环境问题的日益严重，环境监测仪器在环保、科研、城市管理等领域发挥着至关重要的作用。近年来，随着环境监测标准的不断提高和监测技术的进步，环境监测仪器的市场需求持续增长。同时，政策法规的完善也为环境监测仪器行业的发展提供了有力的支持。</w:t>
      </w:r>
      <w:r>
        <w:rPr>
          <w:rFonts w:hint="eastAsia"/>
        </w:rPr>
        <w:br/>
      </w:r>
      <w:r>
        <w:rPr>
          <w:rFonts w:hint="eastAsia"/>
        </w:rPr>
        <w:t>　　未来，环境监测仪器行业将继续受益于全球对环境保护的重视。市场调研网指出，技术创新将进一步提高仪器的精度、灵敏度和可靠性，使得监测数据更加准确可靠。随着物联网技术的应用，环境监测将更加智能化，能够实现远程监控和大数据分析，从而为环境管理提供更有力的支持。此外，随着人们对室内空气质量的关注度提高，便携式、家用环境监测仪器的需求也将增加。与此同时，随着新兴污染物的出现，环境监测仪器也需要不断更新以适应新的检测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2009-2010年研究范围及产业特征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环境监测仪器行业特点</w:t>
      </w:r>
      <w:r>
        <w:rPr>
          <w:rFonts w:hint="eastAsia"/>
        </w:rPr>
        <w:br/>
      </w:r>
      <w:r>
        <w:rPr>
          <w:rFonts w:hint="eastAsia"/>
        </w:rPr>
        <w:t>　　　　一 市场供求状况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行业季节性分析</w:t>
      </w:r>
      <w:r>
        <w:rPr>
          <w:rFonts w:hint="eastAsia"/>
        </w:rPr>
        <w:br/>
      </w:r>
      <w:r>
        <w:rPr>
          <w:rFonts w:hint="eastAsia"/>
        </w:rPr>
        <w:t>　　　　五 行业上下游关系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2009-2010年产业发展背景及政策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环境监测仪器行业背景</w:t>
      </w:r>
      <w:r>
        <w:rPr>
          <w:rFonts w:hint="eastAsia"/>
        </w:rPr>
        <w:br/>
      </w:r>
      <w:r>
        <w:rPr>
          <w:rFonts w:hint="eastAsia"/>
        </w:rPr>
        <w:t>　　　　一 2009-2010年国家环境</w:t>
      </w:r>
      <w:r>
        <w:rPr>
          <w:rFonts w:hint="eastAsia"/>
        </w:rPr>
        <w:br/>
      </w:r>
      <w:r>
        <w:rPr>
          <w:rFonts w:hint="eastAsia"/>
        </w:rPr>
        <w:t>　　　　二 2009-2010年政策推动</w:t>
      </w:r>
      <w:r>
        <w:rPr>
          <w:rFonts w:hint="eastAsia"/>
        </w:rPr>
        <w:br/>
      </w:r>
      <w:r>
        <w:rPr>
          <w:rFonts w:hint="eastAsia"/>
        </w:rPr>
        <w:t>　　　　三 2009-2010年环保投资</w:t>
      </w:r>
      <w:r>
        <w:rPr>
          <w:rFonts w:hint="eastAsia"/>
        </w:rPr>
        <w:br/>
      </w:r>
      <w:r>
        <w:rPr>
          <w:rFonts w:hint="eastAsia"/>
        </w:rPr>
        <w:t>　　　　四 技术需要不断完善</w:t>
      </w:r>
      <w:r>
        <w:rPr>
          <w:rFonts w:hint="eastAsia"/>
        </w:rPr>
        <w:br/>
      </w:r>
      <w:r>
        <w:rPr>
          <w:rFonts w:hint="eastAsia"/>
        </w:rPr>
        <w:t>　　　　五 行业发展国际背景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2009-2010年环境监测仪器市场分析</w:t>
      </w:r>
      <w:r>
        <w:rPr>
          <w:rFonts w:hint="eastAsia"/>
        </w:rPr>
        <w:br/>
      </w:r>
      <w:r>
        <w:rPr>
          <w:rFonts w:hint="eastAsia"/>
        </w:rPr>
        <w:t>　　第一节 国内环境监测仪器市场容量</w:t>
      </w:r>
      <w:r>
        <w:rPr>
          <w:rFonts w:hint="eastAsia"/>
        </w:rPr>
        <w:br/>
      </w:r>
      <w:r>
        <w:rPr>
          <w:rFonts w:hint="eastAsia"/>
        </w:rPr>
        <w:t>　　　　一 2009-2013年国内市场容量</w:t>
      </w:r>
      <w:r>
        <w:rPr>
          <w:rFonts w:hint="eastAsia"/>
        </w:rPr>
        <w:br/>
      </w:r>
      <w:r>
        <w:rPr>
          <w:rFonts w:hint="eastAsia"/>
        </w:rPr>
        <w:t>　　　　二 空气自动监测系统市场容量</w:t>
      </w:r>
      <w:r>
        <w:rPr>
          <w:rFonts w:hint="eastAsia"/>
        </w:rPr>
        <w:br/>
      </w:r>
      <w:r>
        <w:rPr>
          <w:rFonts w:hint="eastAsia"/>
        </w:rPr>
        <w:t>　　　　三 水质连续自动监测系统</w:t>
      </w:r>
      <w:r>
        <w:rPr>
          <w:rFonts w:hint="eastAsia"/>
        </w:rPr>
        <w:br/>
      </w:r>
      <w:r>
        <w:rPr>
          <w:rFonts w:hint="eastAsia"/>
        </w:rPr>
        <w:t>　　　　四 污水在线自动监测系统</w:t>
      </w:r>
      <w:r>
        <w:rPr>
          <w:rFonts w:hint="eastAsia"/>
        </w:rPr>
        <w:br/>
      </w:r>
      <w:r>
        <w:rPr>
          <w:rFonts w:hint="eastAsia"/>
        </w:rPr>
        <w:t>　　　　五 烟气在线自动监测系统</w:t>
      </w:r>
      <w:r>
        <w:rPr>
          <w:rFonts w:hint="eastAsia"/>
        </w:rPr>
        <w:br/>
      </w:r>
      <w:r>
        <w:rPr>
          <w:rFonts w:hint="eastAsia"/>
        </w:rPr>
        <w:t>　　　　六 酸雨自动监测系统</w:t>
      </w:r>
      <w:r>
        <w:rPr>
          <w:rFonts w:hint="eastAsia"/>
        </w:rPr>
        <w:br/>
      </w:r>
      <w:r>
        <w:rPr>
          <w:rFonts w:hint="eastAsia"/>
        </w:rPr>
        <w:t>　　　　七 应急监测车及指挥管理平台软件</w:t>
      </w:r>
      <w:r>
        <w:rPr>
          <w:rFonts w:hint="eastAsia"/>
        </w:rPr>
        <w:br/>
      </w:r>
      <w:r>
        <w:rPr>
          <w:rFonts w:hint="eastAsia"/>
        </w:rPr>
        <w:t>　　第二节 行业竞争格局及领先企业</w:t>
      </w:r>
      <w:r>
        <w:rPr>
          <w:rFonts w:hint="eastAsia"/>
        </w:rPr>
        <w:br/>
      </w:r>
      <w:r>
        <w:rPr>
          <w:rFonts w:hint="eastAsia"/>
        </w:rPr>
        <w:t>　　　　一 空气、水质及酸雨等大环境监测领域</w:t>
      </w:r>
      <w:r>
        <w:rPr>
          <w:rFonts w:hint="eastAsia"/>
        </w:rPr>
        <w:br/>
      </w:r>
      <w:r>
        <w:rPr>
          <w:rFonts w:hint="eastAsia"/>
        </w:rPr>
        <w:t>　　　　二 废气、污水等污染源监测领域</w:t>
      </w:r>
      <w:r>
        <w:rPr>
          <w:rFonts w:hint="eastAsia"/>
        </w:rPr>
        <w:br/>
      </w:r>
      <w:r>
        <w:rPr>
          <w:rFonts w:hint="eastAsia"/>
        </w:rPr>
        <w:t>　　　　三 环境监测仪器行业进入壁垒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武汉天虹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湖南力合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杭州大地安科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北京怡孚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尚洋东方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宇星科技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北京晟德瑞环境技术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聚光科技（杭州）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北京雪迪龙自动控制系统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北京环科环保技术公司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浙江环茂自控科技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中^智^林^：河北先河环保科技股份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图表 1 2009年我国七大水系水质类别比例</w:t>
      </w:r>
      <w:r>
        <w:rPr>
          <w:rFonts w:hint="eastAsia"/>
        </w:rPr>
        <w:br/>
      </w:r>
      <w:r>
        <w:rPr>
          <w:rFonts w:hint="eastAsia"/>
        </w:rPr>
        <w:t>　　图表 2 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3 全国降水PH年均值统计</w:t>
      </w:r>
      <w:r>
        <w:rPr>
          <w:rFonts w:hint="eastAsia"/>
        </w:rPr>
        <w:br/>
      </w:r>
      <w:r>
        <w:rPr>
          <w:rFonts w:hint="eastAsia"/>
        </w:rPr>
        <w:t>　　图表 4 2006-2009年全国废气和主要污染物排放量</w:t>
      </w:r>
      <w:r>
        <w:rPr>
          <w:rFonts w:hint="eastAsia"/>
        </w:rPr>
        <w:br/>
      </w:r>
      <w:r>
        <w:rPr>
          <w:rFonts w:hint="eastAsia"/>
        </w:rPr>
        <w:t>　　图表 6 国家环境空气质量评价点设置数量要求</w:t>
      </w:r>
      <w:r>
        <w:rPr>
          <w:rFonts w:hint="eastAsia"/>
        </w:rPr>
        <w:br/>
      </w:r>
      <w:r>
        <w:rPr>
          <w:rFonts w:hint="eastAsia"/>
        </w:rPr>
        <w:t>　　图表 7 空气在线监测系统主要企业市场份额</w:t>
      </w:r>
      <w:r>
        <w:rPr>
          <w:rFonts w:hint="eastAsia"/>
        </w:rPr>
        <w:br/>
      </w:r>
      <w:r>
        <w:rPr>
          <w:rFonts w:hint="eastAsia"/>
        </w:rPr>
        <w:t>　　图表 8 水质在线监测系统主要企业市场份额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e45c40ddb442e" w:history="1">
        <w:r>
          <w:rPr>
            <w:rStyle w:val="Hyperlink"/>
          </w:rPr>
          <w:t>2011-2012版中国环境监测仪器市场深度研究分析报告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e45c40ddb442e" w:history="1">
        <w:r>
          <w:rPr>
            <w:rStyle w:val="Hyperlink"/>
          </w:rPr>
          <w:t>https://www.20087.com/2011-05/R_2011_2012banhuanjingjianceyiqishicha.html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热点：环境监测仪器选择标准、环境监测仪器故障排除、环境监测仪器价格、环境监测仪器属于什么经营范围、环境监测仪器图片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d6a1a324947ea" w:history="1">
      <w:r>
        <w:rPr>
          <w:rStyle w:val="Hyperlink"/>
        </w:rPr>
        <w:t>2011-2012版中国环境监测仪器市场深度研究分析报告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banhuanjingjianceyiqishicha.html" TargetMode="External" Id="Rcbde45c40ddb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banhuanjingjianceyiqishicha.html" TargetMode="External" Id="Rc05d6a1a3249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2011-05-18T04:06:00Z</dcterms:created>
  <dcterms:modified xsi:type="dcterms:W3CDTF">2011-05-18T05:06:00Z</dcterms:modified>
  <dc:subject>2011-2012版中国环境监测仪器市场深度研究分析报告</dc:subject>
  <dc:title>2011-2012版中国环境监测仪器市场深度研究分析报告</dc:title>
  <cp:keywords>2011-2012版中国环境监测仪器市场深度研究分析报告</cp:keywords>
  <dc:description>2011-2012版中国环境监测仪器市场深度研究分析报告</dc:description>
</cp:coreProperties>
</file>